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5E" w:rsidRDefault="00C82D5E" w:rsidP="003C4DC0">
      <w:pPr>
        <w:pStyle w:val="Heading1"/>
      </w:pPr>
    </w:p>
    <w:p w:rsidR="003C4DC0" w:rsidRDefault="003C4DC0" w:rsidP="006A7466">
      <w:pPr>
        <w:spacing w:line="480" w:lineRule="auto"/>
        <w:rPr>
          <w:rFonts w:ascii="Times New Roman" w:hAnsi="Times New Roman" w:cs="Times New Roman"/>
          <w:b/>
          <w:sz w:val="40"/>
          <w:szCs w:val="40"/>
        </w:rPr>
      </w:pPr>
    </w:p>
    <w:p w:rsidR="003C4DC0" w:rsidRDefault="003C4DC0" w:rsidP="006A7466">
      <w:pPr>
        <w:spacing w:line="480" w:lineRule="auto"/>
        <w:rPr>
          <w:rFonts w:ascii="Times New Roman" w:hAnsi="Times New Roman" w:cs="Times New Roman"/>
          <w:b/>
          <w:sz w:val="40"/>
          <w:szCs w:val="40"/>
        </w:rPr>
      </w:pPr>
    </w:p>
    <w:p w:rsidR="003C4DC0" w:rsidRDefault="003C4DC0" w:rsidP="00326F84">
      <w:pPr>
        <w:pStyle w:val="Title"/>
        <w:jc w:val="both"/>
        <w:rPr>
          <w:sz w:val="40"/>
          <w:szCs w:val="40"/>
        </w:rPr>
      </w:pPr>
    </w:p>
    <w:p w:rsidR="003C4DC0" w:rsidRDefault="003C4DC0" w:rsidP="00326F84">
      <w:pPr>
        <w:pStyle w:val="Title"/>
        <w:jc w:val="both"/>
        <w:rPr>
          <w:sz w:val="40"/>
          <w:szCs w:val="40"/>
        </w:rPr>
      </w:pPr>
    </w:p>
    <w:p w:rsidR="00CB5D38" w:rsidRPr="005B4F2C" w:rsidRDefault="00DF481E" w:rsidP="00CB5D38">
      <w:pPr>
        <w:pStyle w:val="Title"/>
        <w:spacing w:line="480" w:lineRule="auto"/>
        <w:jc w:val="center"/>
        <w:rPr>
          <w:rFonts w:ascii="Arial Black" w:hAnsi="Arial Black" w:cs="Arial"/>
          <w:sz w:val="40"/>
          <w:szCs w:val="40"/>
          <w:lang w:val="fr-FR"/>
        </w:rPr>
      </w:pPr>
      <w:r w:rsidRPr="005B4F2C">
        <w:rPr>
          <w:rFonts w:ascii="Arial Black" w:hAnsi="Arial Black" w:cs="Arial"/>
          <w:sz w:val="40"/>
          <w:szCs w:val="40"/>
          <w:lang w:val="fr-FR"/>
        </w:rPr>
        <w:t xml:space="preserve">Initiative </w:t>
      </w:r>
      <w:r w:rsidR="00CB5D38" w:rsidRPr="005B4F2C">
        <w:rPr>
          <w:rFonts w:ascii="Arial Black" w:hAnsi="Arial Black" w:cs="Arial"/>
          <w:sz w:val="40"/>
          <w:szCs w:val="40"/>
          <w:lang w:val="fr-FR"/>
        </w:rPr>
        <w:t>C</w:t>
      </w:r>
      <w:r w:rsidRPr="005B4F2C">
        <w:rPr>
          <w:rFonts w:ascii="Arial Black" w:hAnsi="Arial Black" w:cs="Arial"/>
          <w:sz w:val="40"/>
          <w:szCs w:val="40"/>
          <w:lang w:val="fr-FR"/>
        </w:rPr>
        <w:t xml:space="preserve">itoyenne </w:t>
      </w:r>
    </w:p>
    <w:p w:rsidR="00CB5D38" w:rsidRPr="005B4F2C" w:rsidRDefault="00DF481E" w:rsidP="00CB5D38">
      <w:pPr>
        <w:pStyle w:val="Title"/>
        <w:spacing w:line="480" w:lineRule="auto"/>
        <w:jc w:val="center"/>
        <w:rPr>
          <w:rFonts w:ascii="Arial Black" w:hAnsi="Arial Black" w:cs="Arial"/>
          <w:sz w:val="40"/>
          <w:szCs w:val="40"/>
          <w:lang w:val="fr-FR"/>
        </w:rPr>
      </w:pPr>
      <w:r w:rsidRPr="005B4F2C">
        <w:rPr>
          <w:rFonts w:ascii="Arial Black" w:hAnsi="Arial Black" w:cs="Arial"/>
          <w:sz w:val="40"/>
          <w:szCs w:val="40"/>
          <w:lang w:val="fr-FR"/>
        </w:rPr>
        <w:t xml:space="preserve">pour une réforme électorale </w:t>
      </w:r>
    </w:p>
    <w:p w:rsidR="00C7606E" w:rsidRPr="005B4F2C" w:rsidRDefault="00DF481E" w:rsidP="00CB5D38">
      <w:pPr>
        <w:pStyle w:val="Title"/>
        <w:spacing w:line="480" w:lineRule="auto"/>
        <w:jc w:val="center"/>
        <w:rPr>
          <w:rFonts w:ascii="Arial Black" w:hAnsi="Arial Black" w:cs="Arial"/>
          <w:sz w:val="40"/>
          <w:szCs w:val="40"/>
          <w:lang w:val="fr-FR"/>
        </w:rPr>
      </w:pPr>
      <w:r w:rsidRPr="005B4F2C">
        <w:rPr>
          <w:rFonts w:ascii="Arial Black" w:hAnsi="Arial Black" w:cs="Arial"/>
          <w:sz w:val="40"/>
          <w:szCs w:val="40"/>
          <w:lang w:val="fr-FR"/>
        </w:rPr>
        <w:t>réalisable</w:t>
      </w:r>
      <w:r w:rsidR="00734222" w:rsidRPr="005B4F2C">
        <w:rPr>
          <w:rFonts w:ascii="Arial Black" w:hAnsi="Arial Black" w:cs="Arial"/>
          <w:sz w:val="40"/>
          <w:szCs w:val="40"/>
          <w:lang w:val="fr-FR"/>
        </w:rPr>
        <w:t xml:space="preserve"> à Maurice</w:t>
      </w:r>
    </w:p>
    <w:p w:rsidR="009B46D3" w:rsidRPr="00DF481E" w:rsidRDefault="009B46D3" w:rsidP="00B96E71">
      <w:pPr>
        <w:pStyle w:val="Title"/>
        <w:jc w:val="both"/>
        <w:rPr>
          <w:b/>
          <w:sz w:val="40"/>
          <w:szCs w:val="40"/>
          <w:lang w:val="fr-FR"/>
        </w:rPr>
      </w:pPr>
    </w:p>
    <w:p w:rsidR="003C4DC0" w:rsidRPr="00DF481E" w:rsidRDefault="003C4DC0" w:rsidP="00B96E71">
      <w:pPr>
        <w:pStyle w:val="Title"/>
        <w:jc w:val="both"/>
        <w:rPr>
          <w:sz w:val="34"/>
          <w:szCs w:val="34"/>
          <w:lang w:val="fr-FR"/>
        </w:rPr>
      </w:pPr>
    </w:p>
    <w:p w:rsidR="00CB5D38" w:rsidRDefault="00CB5D38" w:rsidP="00B96E71">
      <w:pPr>
        <w:pStyle w:val="Title"/>
        <w:jc w:val="both"/>
        <w:rPr>
          <w:b/>
          <w:i/>
          <w:sz w:val="36"/>
          <w:szCs w:val="36"/>
        </w:rPr>
      </w:pPr>
    </w:p>
    <w:p w:rsidR="00CB5D38" w:rsidRDefault="00CB5D38" w:rsidP="00B96E71">
      <w:pPr>
        <w:pStyle w:val="Title"/>
        <w:jc w:val="both"/>
        <w:rPr>
          <w:b/>
          <w:i/>
          <w:sz w:val="36"/>
          <w:szCs w:val="36"/>
        </w:rPr>
      </w:pPr>
    </w:p>
    <w:p w:rsidR="00CB5D38" w:rsidRDefault="00CB5D38" w:rsidP="00B96E71">
      <w:pPr>
        <w:pStyle w:val="Title"/>
        <w:jc w:val="both"/>
        <w:rPr>
          <w:b/>
          <w:i/>
          <w:sz w:val="36"/>
          <w:szCs w:val="36"/>
        </w:rPr>
      </w:pPr>
    </w:p>
    <w:p w:rsidR="00CB5D38" w:rsidRDefault="00CB5D38" w:rsidP="00B96E71">
      <w:pPr>
        <w:pStyle w:val="Title"/>
        <w:jc w:val="both"/>
        <w:rPr>
          <w:b/>
          <w:i/>
          <w:sz w:val="36"/>
          <w:szCs w:val="36"/>
        </w:rPr>
      </w:pPr>
    </w:p>
    <w:p w:rsidR="00B12677" w:rsidRPr="005B4F2C" w:rsidRDefault="00EB0BDD" w:rsidP="00B96E71">
      <w:pPr>
        <w:pStyle w:val="Title"/>
        <w:jc w:val="both"/>
        <w:rPr>
          <w:rFonts w:ascii="Estrangelo Edessa" w:hAnsi="Estrangelo Edessa" w:cs="Estrangelo Edessa"/>
          <w:sz w:val="28"/>
          <w:szCs w:val="28"/>
        </w:rPr>
      </w:pPr>
      <w:r w:rsidRPr="005B4F2C">
        <w:rPr>
          <w:rFonts w:ascii="Estrangelo Edessa" w:hAnsi="Estrangelo Edessa" w:cs="Estrangelo Edessa"/>
          <w:sz w:val="28"/>
          <w:szCs w:val="28"/>
        </w:rPr>
        <w:t xml:space="preserve">Roadmap </w:t>
      </w:r>
      <w:r w:rsidR="00444F5B" w:rsidRPr="005B4F2C">
        <w:rPr>
          <w:rFonts w:ascii="Estrangelo Edessa" w:hAnsi="Estrangelo Edessa" w:cs="Estrangelo Edessa"/>
          <w:sz w:val="28"/>
          <w:szCs w:val="28"/>
        </w:rPr>
        <w:t xml:space="preserve">for a better balance between stability and </w:t>
      </w:r>
      <w:r w:rsidR="00C7606E" w:rsidRPr="005B4F2C">
        <w:rPr>
          <w:rFonts w:ascii="Estrangelo Edessa" w:hAnsi="Estrangelo Edessa" w:cs="Estrangelo Edessa"/>
          <w:sz w:val="28"/>
          <w:szCs w:val="28"/>
        </w:rPr>
        <w:t>fairness</w:t>
      </w:r>
      <w:r w:rsidR="002C7F06" w:rsidRPr="005B4F2C">
        <w:rPr>
          <w:rFonts w:ascii="Estrangelo Edessa" w:hAnsi="Estrangelo Edessa" w:cs="Estrangelo Edessa"/>
          <w:sz w:val="28"/>
          <w:szCs w:val="28"/>
        </w:rPr>
        <w:t xml:space="preserve"> </w:t>
      </w:r>
      <w:r w:rsidR="00B12677" w:rsidRPr="005B4F2C">
        <w:rPr>
          <w:rFonts w:ascii="Estrangelo Edessa" w:hAnsi="Estrangelo Edessa" w:cs="Estrangelo Edessa"/>
          <w:sz w:val="28"/>
          <w:szCs w:val="28"/>
        </w:rPr>
        <w:t>in the voting formula</w:t>
      </w:r>
      <w:r w:rsidR="005C4C59" w:rsidRPr="005B4F2C">
        <w:rPr>
          <w:rFonts w:ascii="Estrangelo Edessa" w:hAnsi="Estrangelo Edessa" w:cs="Estrangelo Edessa"/>
          <w:sz w:val="28"/>
          <w:szCs w:val="28"/>
        </w:rPr>
        <w:t xml:space="preserve"> </w:t>
      </w:r>
    </w:p>
    <w:p w:rsidR="008E2385" w:rsidRDefault="008E2385" w:rsidP="006A7466">
      <w:pPr>
        <w:spacing w:line="480" w:lineRule="auto"/>
        <w:rPr>
          <w:rFonts w:ascii="Times New Roman" w:hAnsi="Times New Roman" w:cs="Times New Roman"/>
          <w:b/>
          <w:sz w:val="24"/>
          <w:szCs w:val="24"/>
        </w:rPr>
      </w:pPr>
    </w:p>
    <w:p w:rsidR="00CB5D38" w:rsidRDefault="00CB5D38" w:rsidP="006A7466">
      <w:pPr>
        <w:spacing w:line="480" w:lineRule="auto"/>
        <w:rPr>
          <w:rFonts w:ascii="Times New Roman" w:hAnsi="Times New Roman" w:cs="Times New Roman"/>
          <w:b/>
          <w:sz w:val="24"/>
          <w:szCs w:val="24"/>
        </w:rPr>
      </w:pPr>
    </w:p>
    <w:p w:rsidR="003C4DC0" w:rsidRPr="000E12F9" w:rsidRDefault="003C4DC0" w:rsidP="00CB5D38">
      <w:pPr>
        <w:tabs>
          <w:tab w:val="right" w:pos="9000"/>
        </w:tabs>
        <w:rPr>
          <w:rStyle w:val="BookTitle"/>
          <w:rFonts w:ascii="Times New Roman" w:hAnsi="Times New Roman" w:cs="Times New Roman"/>
          <w:b w:val="0"/>
          <w:sz w:val="24"/>
          <w:szCs w:val="24"/>
        </w:rPr>
      </w:pPr>
      <w:r w:rsidRPr="000E12F9">
        <w:rPr>
          <w:rFonts w:ascii="Times New Roman" w:hAnsi="Times New Roman" w:cs="Times New Roman"/>
          <w:b/>
          <w:sz w:val="28"/>
          <w:szCs w:val="28"/>
        </w:rPr>
        <w:tab/>
      </w:r>
      <w:r w:rsidR="003B6F9E">
        <w:rPr>
          <w:rFonts w:ascii="Times New Roman" w:hAnsi="Times New Roman" w:cs="Times New Roman"/>
          <w:b/>
          <w:sz w:val="28"/>
          <w:szCs w:val="28"/>
        </w:rPr>
        <w:t xml:space="preserve"> </w:t>
      </w:r>
      <w:r w:rsidRPr="000E12F9">
        <w:rPr>
          <w:rFonts w:ascii="Times New Roman" w:hAnsi="Times New Roman" w:cs="Times New Roman"/>
          <w:b/>
          <w:sz w:val="28"/>
          <w:szCs w:val="28"/>
        </w:rPr>
        <w:t xml:space="preserve"> </w:t>
      </w:r>
      <w:r w:rsidR="006C0D64">
        <w:rPr>
          <w:rFonts w:ascii="Times New Roman" w:hAnsi="Times New Roman" w:cs="Times New Roman"/>
          <w:b/>
          <w:sz w:val="28"/>
          <w:szCs w:val="28"/>
        </w:rPr>
        <w:t xml:space="preserve"> </w:t>
      </w:r>
      <w:r w:rsidR="006C0D64">
        <w:rPr>
          <w:rStyle w:val="BookTitle"/>
          <w:rFonts w:ascii="Times New Roman" w:hAnsi="Times New Roman" w:cs="Times New Roman"/>
          <w:sz w:val="24"/>
          <w:szCs w:val="24"/>
        </w:rPr>
        <w:t>Dr R</w:t>
      </w:r>
      <w:r w:rsidRPr="000E12F9">
        <w:rPr>
          <w:rStyle w:val="BookTitle"/>
          <w:rFonts w:ascii="Times New Roman" w:hAnsi="Times New Roman" w:cs="Times New Roman"/>
          <w:sz w:val="24"/>
          <w:szCs w:val="24"/>
        </w:rPr>
        <w:t>ama Sithanen</w:t>
      </w:r>
    </w:p>
    <w:p w:rsidR="003B6F9E" w:rsidRDefault="00CB5D38" w:rsidP="00CB5D38">
      <w:pPr>
        <w:tabs>
          <w:tab w:val="right" w:pos="9000"/>
        </w:tabs>
        <w:rPr>
          <w:rStyle w:val="BookTitle"/>
          <w:rFonts w:ascii="Times New Roman" w:hAnsi="Times New Roman" w:cs="Times New Roman"/>
          <w:sz w:val="24"/>
          <w:szCs w:val="24"/>
        </w:rPr>
      </w:pPr>
      <w:r w:rsidRPr="00FF327C">
        <w:rPr>
          <w:rStyle w:val="BookTitle"/>
          <w:rFonts w:ascii="Times New Roman" w:hAnsi="Times New Roman" w:cs="Times New Roman"/>
          <w:sz w:val="24"/>
          <w:szCs w:val="24"/>
        </w:rPr>
        <w:t>January 2012</w:t>
      </w:r>
      <w:r w:rsidR="003C4DC0" w:rsidRPr="00B13D35">
        <w:rPr>
          <w:rStyle w:val="BookTitle"/>
        </w:rPr>
        <w:t xml:space="preserve">                                                                                                      </w:t>
      </w:r>
      <w:r w:rsidR="003C4DC0" w:rsidRPr="00B13D35">
        <w:rPr>
          <w:rStyle w:val="BookTitle"/>
        </w:rPr>
        <w:tab/>
        <w:t xml:space="preserve"> </w:t>
      </w:r>
      <w:r w:rsidR="003C4DC0" w:rsidRPr="00FF327C">
        <w:rPr>
          <w:rStyle w:val="BookTitle"/>
          <w:rFonts w:ascii="Times New Roman" w:hAnsi="Times New Roman" w:cs="Times New Roman"/>
          <w:sz w:val="24"/>
          <w:szCs w:val="24"/>
        </w:rPr>
        <w:t xml:space="preserve">Quatre Bornes  </w:t>
      </w:r>
    </w:p>
    <w:p w:rsidR="003C4DC0" w:rsidRPr="00FF327C" w:rsidRDefault="003C4DC0" w:rsidP="003C4DC0">
      <w:pPr>
        <w:tabs>
          <w:tab w:val="right" w:pos="9000"/>
        </w:tabs>
        <w:spacing w:line="480" w:lineRule="auto"/>
        <w:rPr>
          <w:rStyle w:val="BookTitle"/>
          <w:rFonts w:ascii="Times New Roman" w:hAnsi="Times New Roman" w:cs="Times New Roman"/>
          <w:sz w:val="24"/>
          <w:szCs w:val="24"/>
        </w:rPr>
      </w:pPr>
      <w:r w:rsidRPr="00FF327C">
        <w:rPr>
          <w:rStyle w:val="BookTitle"/>
          <w:rFonts w:ascii="Times New Roman" w:hAnsi="Times New Roman" w:cs="Times New Roman"/>
          <w:sz w:val="24"/>
          <w:szCs w:val="24"/>
        </w:rPr>
        <w:t xml:space="preserve">                                                                                                     </w:t>
      </w:r>
      <w:r w:rsidRPr="00FF327C">
        <w:rPr>
          <w:rStyle w:val="BookTitle"/>
          <w:rFonts w:ascii="Times New Roman" w:hAnsi="Times New Roman" w:cs="Times New Roman"/>
          <w:sz w:val="24"/>
          <w:szCs w:val="24"/>
        </w:rPr>
        <w:tab/>
      </w:r>
    </w:p>
    <w:p w:rsidR="0089677B" w:rsidRDefault="0089677B" w:rsidP="006A7466">
      <w:pPr>
        <w:spacing w:line="480" w:lineRule="auto"/>
        <w:rPr>
          <w:rFonts w:ascii="Times New Roman" w:hAnsi="Times New Roman" w:cs="Times New Roman"/>
          <w:b/>
          <w:sz w:val="24"/>
          <w:szCs w:val="24"/>
        </w:rPr>
      </w:pPr>
    </w:p>
    <w:p w:rsidR="0089677B" w:rsidRDefault="0089677B" w:rsidP="006A7466">
      <w:pPr>
        <w:spacing w:line="480" w:lineRule="auto"/>
        <w:rPr>
          <w:rFonts w:ascii="Times New Roman" w:hAnsi="Times New Roman" w:cs="Times New Roman"/>
          <w:b/>
          <w:sz w:val="24"/>
          <w:szCs w:val="24"/>
        </w:rPr>
      </w:pPr>
    </w:p>
    <w:p w:rsidR="00C7606E" w:rsidRPr="00FF327C" w:rsidRDefault="0089677B" w:rsidP="003C4DC0">
      <w:pPr>
        <w:tabs>
          <w:tab w:val="right" w:pos="9000"/>
        </w:tabs>
        <w:spacing w:line="480" w:lineRule="auto"/>
        <w:rPr>
          <w:rStyle w:val="BookTitle"/>
          <w:rFonts w:ascii="Times New Roman" w:hAnsi="Times New Roman" w:cs="Times New Roman"/>
          <w:sz w:val="24"/>
          <w:szCs w:val="24"/>
        </w:rPr>
      </w:pPr>
      <w:r w:rsidRPr="00474E44">
        <w:rPr>
          <w:rFonts w:ascii="Times New Roman" w:hAnsi="Times New Roman" w:cs="Times New Roman"/>
          <w:b/>
          <w:i/>
          <w:sz w:val="28"/>
          <w:szCs w:val="28"/>
        </w:rPr>
        <w:t xml:space="preserve">                                                                    </w:t>
      </w:r>
      <w:r w:rsidR="000E12F9">
        <w:rPr>
          <w:rFonts w:ascii="Times New Roman" w:hAnsi="Times New Roman" w:cs="Times New Roman"/>
          <w:b/>
          <w:i/>
          <w:sz w:val="28"/>
          <w:szCs w:val="28"/>
        </w:rPr>
        <w:t xml:space="preserve">                             </w:t>
      </w:r>
    </w:p>
    <w:p w:rsidR="005B7E03" w:rsidRPr="00A22B14" w:rsidRDefault="00F61AB0" w:rsidP="00A22B1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0D3DB5">
        <w:rPr>
          <w:rFonts w:ascii="Times New Roman" w:hAnsi="Times New Roman" w:cs="Times New Roman"/>
          <w:b/>
          <w:sz w:val="24"/>
          <w:szCs w:val="24"/>
        </w:rPr>
        <w:t xml:space="preserve">         </w:t>
      </w:r>
      <w:r w:rsidR="00AB6B57">
        <w:rPr>
          <w:rFonts w:ascii="Times New Roman" w:hAnsi="Times New Roman" w:cs="Times New Roman"/>
          <w:b/>
          <w:sz w:val="24"/>
          <w:szCs w:val="24"/>
        </w:rPr>
        <w:t xml:space="preserve">     </w:t>
      </w:r>
    </w:p>
    <w:p w:rsidR="008E2385" w:rsidRDefault="008E2385" w:rsidP="008E2385">
      <w:pPr>
        <w:spacing w:line="480" w:lineRule="auto"/>
        <w:rPr>
          <w:rFonts w:ascii="Times New Roman" w:hAnsi="Times New Roman" w:cs="Times New Roman"/>
          <w:b/>
          <w:sz w:val="24"/>
          <w:szCs w:val="24"/>
        </w:rPr>
      </w:pPr>
    </w:p>
    <w:p w:rsidR="008E2385" w:rsidRDefault="008E2385" w:rsidP="008E2385">
      <w:pPr>
        <w:spacing w:line="480" w:lineRule="auto"/>
        <w:rPr>
          <w:rFonts w:ascii="Times New Roman" w:hAnsi="Times New Roman" w:cs="Times New Roman"/>
          <w:b/>
          <w:sz w:val="24"/>
          <w:szCs w:val="24"/>
        </w:rPr>
      </w:pPr>
    </w:p>
    <w:p w:rsidR="00BF2A20" w:rsidRDefault="00BF2A20" w:rsidP="008E2385">
      <w:pPr>
        <w:spacing w:line="480" w:lineRule="auto"/>
        <w:rPr>
          <w:rFonts w:asciiTheme="majorHAnsi" w:hAnsiTheme="majorHAnsi" w:cs="Times New Roman"/>
          <w:color w:val="1F497D" w:themeColor="text2"/>
          <w:sz w:val="34"/>
          <w:szCs w:val="34"/>
        </w:rPr>
      </w:pPr>
    </w:p>
    <w:p w:rsidR="00297F8C" w:rsidRDefault="008E2385" w:rsidP="00297F8C">
      <w:pPr>
        <w:spacing w:line="480" w:lineRule="auto"/>
        <w:jc w:val="both"/>
        <w:rPr>
          <w:rFonts w:asciiTheme="majorHAnsi" w:hAnsiTheme="majorHAnsi" w:cs="Times New Roman"/>
          <w:color w:val="1F497D" w:themeColor="text2"/>
          <w:sz w:val="34"/>
          <w:szCs w:val="34"/>
        </w:rPr>
      </w:pPr>
      <w:r w:rsidRPr="008E2385">
        <w:rPr>
          <w:rFonts w:asciiTheme="majorHAnsi" w:hAnsiTheme="majorHAnsi" w:cs="Times New Roman"/>
          <w:color w:val="1F497D" w:themeColor="text2"/>
          <w:sz w:val="34"/>
          <w:szCs w:val="34"/>
        </w:rPr>
        <w:t>‘</w:t>
      </w:r>
      <w:r w:rsidR="00447495">
        <w:rPr>
          <w:rFonts w:asciiTheme="majorHAnsi" w:hAnsiTheme="majorHAnsi" w:cs="Times New Roman"/>
          <w:color w:val="1F497D" w:themeColor="text2"/>
          <w:sz w:val="34"/>
          <w:szCs w:val="34"/>
        </w:rPr>
        <w:t>Most conflicts are two–sided.</w:t>
      </w:r>
      <w:r w:rsidR="001F3C15">
        <w:rPr>
          <w:rFonts w:asciiTheme="majorHAnsi" w:hAnsiTheme="majorHAnsi" w:cs="Times New Roman"/>
          <w:color w:val="1F497D" w:themeColor="text2"/>
          <w:sz w:val="34"/>
          <w:szCs w:val="34"/>
        </w:rPr>
        <w:t xml:space="preserve">  </w:t>
      </w:r>
      <w:r w:rsidR="00447495">
        <w:rPr>
          <w:rFonts w:asciiTheme="majorHAnsi" w:hAnsiTheme="majorHAnsi" w:cs="Times New Roman"/>
          <w:color w:val="1F497D" w:themeColor="text2"/>
          <w:sz w:val="34"/>
          <w:szCs w:val="34"/>
        </w:rPr>
        <w:t xml:space="preserve">The first alternative is my way, the second alternative is your way. </w:t>
      </w:r>
      <w:r w:rsidR="001F3C15">
        <w:rPr>
          <w:rFonts w:asciiTheme="majorHAnsi" w:hAnsiTheme="majorHAnsi" w:cs="Times New Roman"/>
          <w:color w:val="1F497D" w:themeColor="text2"/>
          <w:sz w:val="34"/>
          <w:szCs w:val="34"/>
        </w:rPr>
        <w:t xml:space="preserve"> </w:t>
      </w:r>
      <w:r w:rsidR="00447495">
        <w:rPr>
          <w:rFonts w:asciiTheme="majorHAnsi" w:hAnsiTheme="majorHAnsi" w:cs="Times New Roman"/>
          <w:color w:val="1F497D" w:themeColor="text2"/>
          <w:sz w:val="34"/>
          <w:szCs w:val="34"/>
        </w:rPr>
        <w:t>By synergising</w:t>
      </w:r>
      <w:r w:rsidR="005E3B91">
        <w:rPr>
          <w:rFonts w:asciiTheme="majorHAnsi" w:hAnsiTheme="majorHAnsi" w:cs="Times New Roman"/>
          <w:color w:val="1F497D" w:themeColor="text2"/>
          <w:sz w:val="34"/>
          <w:szCs w:val="34"/>
        </w:rPr>
        <w:t xml:space="preserve"> </w:t>
      </w:r>
      <w:r w:rsidR="00447495">
        <w:rPr>
          <w:rFonts w:asciiTheme="majorHAnsi" w:hAnsiTheme="majorHAnsi" w:cs="Times New Roman"/>
          <w:color w:val="1F497D" w:themeColor="text2"/>
          <w:sz w:val="34"/>
          <w:szCs w:val="34"/>
        </w:rPr>
        <w:t xml:space="preserve">, we can go to a third alternative – our way, a higher and better way to resolve the conflict’.      </w:t>
      </w:r>
    </w:p>
    <w:p w:rsidR="008E2385" w:rsidRPr="00297F8C" w:rsidRDefault="00447495" w:rsidP="00297F8C">
      <w:pPr>
        <w:spacing w:line="480" w:lineRule="auto"/>
        <w:jc w:val="right"/>
        <w:rPr>
          <w:rFonts w:asciiTheme="majorHAnsi" w:hAnsiTheme="majorHAnsi" w:cs="Times New Roman"/>
          <w:i/>
          <w:color w:val="1F497D" w:themeColor="text2"/>
          <w:sz w:val="34"/>
          <w:szCs w:val="34"/>
        </w:rPr>
      </w:pPr>
      <w:r w:rsidRPr="00297F8C">
        <w:rPr>
          <w:rFonts w:asciiTheme="majorHAnsi" w:hAnsiTheme="majorHAnsi" w:cs="Times New Roman"/>
          <w:i/>
          <w:color w:val="1F497D" w:themeColor="text2"/>
          <w:sz w:val="34"/>
          <w:szCs w:val="34"/>
        </w:rPr>
        <w:t>Stephen R . Covey</w:t>
      </w:r>
    </w:p>
    <w:p w:rsidR="005B7E03" w:rsidRDefault="005B7E03"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135CAD" w:rsidRDefault="00135CAD" w:rsidP="00135CAD">
      <w:pPr>
        <w:pStyle w:val="Title"/>
        <w:rPr>
          <w:b/>
          <w:sz w:val="44"/>
          <w:szCs w:val="44"/>
        </w:rPr>
      </w:pPr>
      <w:r>
        <w:rPr>
          <w:b/>
          <w:sz w:val="44"/>
          <w:szCs w:val="44"/>
        </w:rPr>
        <w:lastRenderedPageBreak/>
        <w:t>Contents</w:t>
      </w:r>
    </w:p>
    <w:p w:rsidR="00135CAD" w:rsidRDefault="00135CAD" w:rsidP="00135CAD">
      <w:pPr>
        <w:tabs>
          <w:tab w:val="right" w:pos="900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Page</w:t>
      </w:r>
    </w:p>
    <w:p w:rsidR="00135CAD" w:rsidRDefault="00135CAD" w:rsidP="00135CAD">
      <w:pPr>
        <w:tabs>
          <w:tab w:val="left" w:pos="0"/>
          <w:tab w:val="left" w:pos="720"/>
          <w:tab w:val="right" w:pos="9000"/>
        </w:tabs>
        <w:spacing w:line="480" w:lineRule="auto"/>
        <w:rPr>
          <w:rFonts w:ascii="Times New Roman" w:hAnsi="Times New Roman" w:cs="Times New Roman"/>
          <w:i/>
          <w:sz w:val="28"/>
          <w:szCs w:val="28"/>
        </w:rPr>
      </w:pPr>
      <w:r>
        <w:rPr>
          <w:rFonts w:ascii="Times New Roman" w:hAnsi="Times New Roman" w:cs="Times New Roman"/>
          <w:i/>
          <w:sz w:val="28"/>
          <w:szCs w:val="28"/>
        </w:rPr>
        <w:t>Preface and acknowledgements</w:t>
      </w:r>
      <w:r>
        <w:rPr>
          <w:rFonts w:ascii="Times New Roman" w:hAnsi="Times New Roman" w:cs="Times New Roman"/>
          <w:i/>
          <w:sz w:val="28"/>
          <w:szCs w:val="28"/>
        </w:rPr>
        <w:tab/>
        <w:t>vi</w:t>
      </w:r>
    </w:p>
    <w:p w:rsidR="00135CAD" w:rsidRDefault="00135CAD" w:rsidP="00135CAD">
      <w:pPr>
        <w:tabs>
          <w:tab w:val="left" w:pos="0"/>
          <w:tab w:val="left" w:pos="720"/>
          <w:tab w:val="right" w:pos="9000"/>
        </w:tabs>
        <w:spacing w:line="48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Report Methodology</w:t>
      </w:r>
      <w:r>
        <w:rPr>
          <w:rFonts w:ascii="Times New Roman" w:hAnsi="Times New Roman" w:cs="Times New Roman"/>
          <w:i/>
          <w:color w:val="000000" w:themeColor="text1"/>
          <w:sz w:val="28"/>
          <w:szCs w:val="28"/>
        </w:rPr>
        <w:tab/>
        <w:t>vii</w:t>
      </w:r>
    </w:p>
    <w:p w:rsidR="00135CAD" w:rsidRDefault="00135CAD" w:rsidP="00135CAD">
      <w:pPr>
        <w:tabs>
          <w:tab w:val="left" w:pos="0"/>
          <w:tab w:val="left" w:pos="720"/>
          <w:tab w:val="right" w:pos="9000"/>
        </w:tabs>
        <w:spacing w:line="480" w:lineRule="auto"/>
        <w:rPr>
          <w:rFonts w:ascii="Times New Roman" w:hAnsi="Times New Roman" w:cs="Times New Roman"/>
          <w:b/>
          <w:i/>
          <w:sz w:val="24"/>
          <w:szCs w:val="24"/>
        </w:rPr>
      </w:pPr>
      <w:r>
        <w:rPr>
          <w:rFonts w:ascii="Times New Roman" w:hAnsi="Times New Roman" w:cs="Times New Roman"/>
          <w:i/>
          <w:sz w:val="28"/>
          <w:szCs w:val="28"/>
        </w:rPr>
        <w:t>List of Tables</w:t>
      </w:r>
      <w:r>
        <w:rPr>
          <w:rFonts w:ascii="Times New Roman" w:hAnsi="Times New Roman" w:cs="Times New Roman"/>
          <w:i/>
          <w:sz w:val="28"/>
          <w:szCs w:val="28"/>
        </w:rPr>
        <w:tab/>
        <w:t>viii</w:t>
      </w:r>
    </w:p>
    <w:p w:rsidR="00135CAD" w:rsidRDefault="00135CAD" w:rsidP="00135CAD">
      <w:pPr>
        <w:tabs>
          <w:tab w:val="left" w:pos="0"/>
          <w:tab w:val="left" w:pos="720"/>
          <w:tab w:val="right" w:pos="9000"/>
        </w:tabs>
        <w:spacing w:line="480" w:lineRule="auto"/>
        <w:rPr>
          <w:rFonts w:ascii="Times New Roman" w:hAnsi="Times New Roman" w:cs="Times New Roman"/>
          <w:i/>
          <w:sz w:val="28"/>
          <w:szCs w:val="28"/>
        </w:rPr>
      </w:pPr>
      <w:r>
        <w:rPr>
          <w:rFonts w:ascii="Times New Roman" w:hAnsi="Times New Roman" w:cs="Times New Roman"/>
          <w:i/>
          <w:sz w:val="28"/>
          <w:szCs w:val="28"/>
        </w:rPr>
        <w:t>List of Appendices</w:t>
      </w:r>
      <w:r>
        <w:rPr>
          <w:rFonts w:ascii="Times New Roman" w:hAnsi="Times New Roman" w:cs="Times New Roman"/>
          <w:i/>
          <w:sz w:val="28"/>
          <w:szCs w:val="28"/>
        </w:rPr>
        <w:tab/>
      </w:r>
      <w:r w:rsidR="00945258">
        <w:rPr>
          <w:rFonts w:ascii="Times New Roman" w:hAnsi="Times New Roman" w:cs="Times New Roman"/>
          <w:i/>
          <w:sz w:val="28"/>
          <w:szCs w:val="28"/>
        </w:rPr>
        <w:t>x</w:t>
      </w:r>
    </w:p>
    <w:p w:rsidR="00135CAD" w:rsidRDefault="00135CAD" w:rsidP="00135CAD">
      <w:pPr>
        <w:tabs>
          <w:tab w:val="left" w:pos="0"/>
          <w:tab w:val="left" w:pos="720"/>
          <w:tab w:val="right" w:pos="9000"/>
        </w:tabs>
        <w:spacing w:line="480" w:lineRule="auto"/>
        <w:rPr>
          <w:rFonts w:ascii="Times New Roman" w:hAnsi="Times New Roman" w:cs="Times New Roman"/>
          <w:i/>
          <w:sz w:val="28"/>
          <w:szCs w:val="28"/>
        </w:rPr>
      </w:pPr>
      <w:r>
        <w:rPr>
          <w:rFonts w:ascii="Times New Roman" w:hAnsi="Times New Roman" w:cs="Times New Roman"/>
          <w:i/>
          <w:sz w:val="28"/>
          <w:szCs w:val="28"/>
        </w:rPr>
        <w:t xml:space="preserve">List of Boxes </w:t>
      </w:r>
      <w:r>
        <w:rPr>
          <w:rFonts w:ascii="Times New Roman" w:hAnsi="Times New Roman" w:cs="Times New Roman"/>
          <w:i/>
          <w:sz w:val="28"/>
          <w:szCs w:val="28"/>
        </w:rPr>
        <w:tab/>
        <w:t>xi</w:t>
      </w:r>
    </w:p>
    <w:p w:rsidR="00135CAD" w:rsidRDefault="00135CAD" w:rsidP="00135CAD">
      <w:pPr>
        <w:tabs>
          <w:tab w:val="left" w:pos="0"/>
          <w:tab w:val="left" w:pos="720"/>
          <w:tab w:val="right" w:pos="9000"/>
        </w:tabs>
        <w:spacing w:line="480" w:lineRule="auto"/>
        <w:rPr>
          <w:rFonts w:ascii="Times New Roman" w:hAnsi="Times New Roman" w:cs="Times New Roman"/>
          <w:i/>
          <w:sz w:val="28"/>
          <w:szCs w:val="28"/>
        </w:rPr>
      </w:pPr>
      <w:r>
        <w:rPr>
          <w:rFonts w:ascii="Times New Roman" w:hAnsi="Times New Roman" w:cs="Times New Roman"/>
          <w:i/>
          <w:sz w:val="28"/>
          <w:szCs w:val="28"/>
        </w:rPr>
        <w:t>About the Author</w:t>
      </w:r>
      <w:r>
        <w:rPr>
          <w:rFonts w:ascii="Times New Roman" w:hAnsi="Times New Roman" w:cs="Times New Roman"/>
          <w:i/>
          <w:sz w:val="28"/>
          <w:szCs w:val="28"/>
        </w:rPr>
        <w:tab/>
        <w:t>xii</w:t>
      </w:r>
    </w:p>
    <w:p w:rsidR="00135CAD" w:rsidRDefault="00135CAD" w:rsidP="00135CAD">
      <w:pPr>
        <w:tabs>
          <w:tab w:val="left" w:pos="0"/>
          <w:tab w:val="left" w:pos="540"/>
          <w:tab w:val="left" w:pos="720"/>
          <w:tab w:val="right" w:pos="9000"/>
        </w:tabs>
        <w:spacing w:before="120" w:line="480" w:lineRule="auto"/>
        <w:jc w:val="both"/>
        <w:rPr>
          <w:rFonts w:ascii="Times New Roman" w:hAnsi="Times New Roman" w:cs="Times New Roman"/>
          <w:i/>
          <w:sz w:val="28"/>
          <w:szCs w:val="28"/>
        </w:rPr>
      </w:pPr>
      <w:r>
        <w:rPr>
          <w:rFonts w:ascii="Times New Roman" w:hAnsi="Times New Roman" w:cs="Times New Roman"/>
          <w:i/>
          <w:sz w:val="28"/>
          <w:szCs w:val="28"/>
        </w:rPr>
        <w:t>Executive Summary</w:t>
      </w:r>
      <w:r>
        <w:rPr>
          <w:rFonts w:ascii="Times New Roman" w:hAnsi="Times New Roman" w:cs="Times New Roman"/>
          <w:i/>
          <w:sz w:val="28"/>
          <w:szCs w:val="28"/>
        </w:rPr>
        <w:tab/>
        <w:t>xiii</w:t>
      </w:r>
    </w:p>
    <w:p w:rsidR="00135CAD" w:rsidRDefault="00135CAD" w:rsidP="002C7F06">
      <w:pPr>
        <w:tabs>
          <w:tab w:val="left" w:pos="720"/>
          <w:tab w:val="right" w:pos="9000"/>
        </w:tabs>
        <w:spacing w:before="120" w:line="480" w:lineRule="auto"/>
        <w:jc w:val="both"/>
        <w:rPr>
          <w:rFonts w:ascii="Times New Roman" w:hAnsi="Times New Roman" w:cs="Times New Roman"/>
          <w:sz w:val="28"/>
          <w:szCs w:val="28"/>
        </w:rPr>
      </w:pPr>
      <w:r>
        <w:rPr>
          <w:rFonts w:ascii="Times New Roman" w:hAnsi="Times New Roman" w:cs="Times New Roman"/>
          <w:sz w:val="27"/>
          <w:szCs w:val="27"/>
        </w:rPr>
        <w:t xml:space="preserve"> </w:t>
      </w:r>
      <w:r>
        <w:rPr>
          <w:rFonts w:ascii="Times New Roman" w:hAnsi="Times New Roman" w:cs="Times New Roman"/>
          <w:sz w:val="28"/>
          <w:szCs w:val="28"/>
        </w:rPr>
        <w:t xml:space="preserve">1.     </w:t>
      </w:r>
      <w:r w:rsidR="002C7F06">
        <w:rPr>
          <w:rFonts w:ascii="Times New Roman" w:hAnsi="Times New Roman" w:cs="Times New Roman"/>
          <w:sz w:val="28"/>
          <w:szCs w:val="28"/>
        </w:rPr>
        <w:tab/>
      </w:r>
      <w:r>
        <w:rPr>
          <w:rFonts w:ascii="Times New Roman" w:hAnsi="Times New Roman" w:cs="Times New Roman"/>
          <w:sz w:val="28"/>
          <w:szCs w:val="28"/>
        </w:rPr>
        <w:t>Introduction</w:t>
      </w:r>
      <w:r w:rsidR="0038682A">
        <w:rPr>
          <w:rFonts w:ascii="Times New Roman" w:hAnsi="Times New Roman" w:cs="Times New Roman"/>
          <w:sz w:val="28"/>
          <w:szCs w:val="28"/>
        </w:rPr>
        <w:t xml:space="preserve"> </w:t>
      </w:r>
      <w:r>
        <w:rPr>
          <w:rFonts w:ascii="Times New Roman" w:hAnsi="Times New Roman" w:cs="Times New Roman"/>
          <w:sz w:val="28"/>
          <w:szCs w:val="28"/>
        </w:rPr>
        <w:t>: who we are, where we are and where we want to go</w:t>
      </w:r>
      <w:r>
        <w:rPr>
          <w:rFonts w:ascii="Times New Roman" w:hAnsi="Times New Roman" w:cs="Times New Roman"/>
          <w:sz w:val="28"/>
          <w:szCs w:val="28"/>
        </w:rPr>
        <w:tab/>
        <w:t>1</w:t>
      </w:r>
    </w:p>
    <w:p w:rsidR="00135CAD" w:rsidRDefault="00135CAD" w:rsidP="00135CAD">
      <w:pPr>
        <w:tabs>
          <w:tab w:val="left" w:pos="0"/>
          <w:tab w:val="left" w:pos="720"/>
          <w:tab w:val="right" w:pos="9000"/>
        </w:tabs>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rPr>
        <w:tab/>
        <w:t>Spain in the Indian Ocean</w:t>
      </w:r>
      <w:r w:rsidR="0038682A">
        <w:rPr>
          <w:rFonts w:ascii="Times New Roman" w:hAnsi="Times New Roman" w:cs="Times New Roman"/>
          <w:sz w:val="28"/>
          <w:szCs w:val="28"/>
        </w:rPr>
        <w:t xml:space="preserve"> </w:t>
      </w:r>
      <w:r>
        <w:rPr>
          <w:rFonts w:ascii="Times New Roman" w:hAnsi="Times New Roman" w:cs="Times New Roman"/>
          <w:sz w:val="28"/>
          <w:szCs w:val="28"/>
        </w:rPr>
        <w:t>:  has it worked there and will it deliver</w:t>
      </w:r>
      <w:r>
        <w:rPr>
          <w:rFonts w:ascii="Times New Roman" w:hAnsi="Times New Roman" w:cs="Times New Roman"/>
          <w:sz w:val="28"/>
          <w:szCs w:val="28"/>
        </w:rPr>
        <w:tab/>
      </w:r>
    </w:p>
    <w:p w:rsidR="00135CAD" w:rsidRDefault="00135CAD" w:rsidP="00135CAD">
      <w:pPr>
        <w:tabs>
          <w:tab w:val="left" w:pos="0"/>
          <w:tab w:val="left" w:pos="720"/>
          <w:tab w:val="right" w:pos="9000"/>
        </w:tabs>
        <w:spacing w:before="120" w:line="480" w:lineRule="auto"/>
        <w:jc w:val="both"/>
        <w:rPr>
          <w:rFonts w:ascii="Times New Roman" w:hAnsi="Times New Roman" w:cs="Times New Roman"/>
          <w:sz w:val="28"/>
          <w:szCs w:val="28"/>
        </w:rPr>
      </w:pPr>
      <w:r>
        <w:rPr>
          <w:rFonts w:ascii="Times New Roman" w:hAnsi="Times New Roman" w:cs="Times New Roman"/>
          <w:sz w:val="28"/>
          <w:szCs w:val="28"/>
        </w:rPr>
        <w:tab/>
        <w:t xml:space="preserve">here? </w:t>
      </w:r>
      <w:r>
        <w:rPr>
          <w:rFonts w:ascii="Times New Roman" w:hAnsi="Times New Roman" w:cs="Times New Roman"/>
          <w:sz w:val="28"/>
          <w:szCs w:val="28"/>
        </w:rPr>
        <w:tab/>
        <w:t>3</w:t>
      </w:r>
    </w:p>
    <w:p w:rsidR="005C3E5A" w:rsidRDefault="00135CAD" w:rsidP="005C3E5A">
      <w:pPr>
        <w:tabs>
          <w:tab w:val="left" w:pos="0"/>
          <w:tab w:val="left" w:pos="720"/>
          <w:tab w:val="right" w:pos="9000"/>
        </w:tabs>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t xml:space="preserve">Earthquake </w:t>
      </w:r>
      <w:r w:rsidR="004C1B1F">
        <w:rPr>
          <w:rFonts w:ascii="Times New Roman" w:hAnsi="Times New Roman" w:cs="Times New Roman"/>
          <w:sz w:val="28"/>
          <w:szCs w:val="28"/>
        </w:rPr>
        <w:t xml:space="preserve"> </w:t>
      </w:r>
      <w:r>
        <w:rPr>
          <w:rFonts w:ascii="Times New Roman" w:hAnsi="Times New Roman" w:cs="Times New Roman"/>
          <w:sz w:val="28"/>
          <w:szCs w:val="28"/>
        </w:rPr>
        <w:t>in</w:t>
      </w:r>
      <w:r w:rsidR="005C3E5A">
        <w:rPr>
          <w:rFonts w:ascii="Times New Roman" w:hAnsi="Times New Roman" w:cs="Times New Roman"/>
          <w:sz w:val="28"/>
          <w:szCs w:val="28"/>
        </w:rPr>
        <w:t xml:space="preserve"> </w:t>
      </w:r>
      <w:r>
        <w:rPr>
          <w:rFonts w:ascii="Times New Roman" w:hAnsi="Times New Roman" w:cs="Times New Roman"/>
          <w:sz w:val="28"/>
          <w:szCs w:val="28"/>
        </w:rPr>
        <w:t xml:space="preserve"> paradise</w:t>
      </w:r>
      <w:r w:rsidR="0038682A">
        <w:rPr>
          <w:rFonts w:ascii="Times New Roman" w:hAnsi="Times New Roman" w:cs="Times New Roman"/>
          <w:sz w:val="28"/>
          <w:szCs w:val="28"/>
        </w:rPr>
        <w:t xml:space="preserve"> </w:t>
      </w:r>
      <w:r>
        <w:rPr>
          <w:rFonts w:ascii="Times New Roman" w:hAnsi="Times New Roman" w:cs="Times New Roman"/>
          <w:sz w:val="28"/>
          <w:szCs w:val="28"/>
        </w:rPr>
        <w:t xml:space="preserve">: </w:t>
      </w:r>
      <w:r w:rsidR="005C3E5A">
        <w:rPr>
          <w:rFonts w:ascii="Times New Roman" w:hAnsi="Times New Roman" w:cs="Times New Roman"/>
          <w:sz w:val="28"/>
          <w:szCs w:val="28"/>
        </w:rPr>
        <w:t xml:space="preserve"> </w:t>
      </w:r>
      <w:r>
        <w:rPr>
          <w:rFonts w:ascii="Times New Roman" w:hAnsi="Times New Roman" w:cs="Times New Roman"/>
          <w:sz w:val="28"/>
          <w:szCs w:val="28"/>
        </w:rPr>
        <w:t>from</w:t>
      </w:r>
      <w:r w:rsidR="005C3E5A">
        <w:rPr>
          <w:rFonts w:ascii="Times New Roman" w:hAnsi="Times New Roman" w:cs="Times New Roman"/>
          <w:sz w:val="28"/>
          <w:szCs w:val="28"/>
        </w:rPr>
        <w:t xml:space="preserve"> </w:t>
      </w:r>
      <w:r w:rsidR="004C1B1F">
        <w:rPr>
          <w:rFonts w:ascii="Times New Roman" w:hAnsi="Times New Roman" w:cs="Times New Roman"/>
          <w:sz w:val="28"/>
          <w:szCs w:val="28"/>
        </w:rPr>
        <w:t xml:space="preserve"> </w:t>
      </w:r>
      <w:r>
        <w:rPr>
          <w:rFonts w:ascii="Times New Roman" w:hAnsi="Times New Roman" w:cs="Times New Roman"/>
          <w:sz w:val="28"/>
          <w:szCs w:val="28"/>
        </w:rPr>
        <w:t xml:space="preserve"> tranquil </w:t>
      </w:r>
      <w:r w:rsidR="005C3E5A">
        <w:rPr>
          <w:rFonts w:ascii="Times New Roman" w:hAnsi="Times New Roman" w:cs="Times New Roman"/>
          <w:sz w:val="28"/>
          <w:szCs w:val="28"/>
        </w:rPr>
        <w:t xml:space="preserve"> </w:t>
      </w:r>
      <w:r>
        <w:rPr>
          <w:rFonts w:ascii="Times New Roman" w:hAnsi="Times New Roman" w:cs="Times New Roman"/>
          <w:sz w:val="28"/>
          <w:szCs w:val="28"/>
        </w:rPr>
        <w:t>efficacy</w:t>
      </w:r>
      <w:r w:rsidR="004C1B1F">
        <w:rPr>
          <w:rFonts w:ascii="Times New Roman" w:hAnsi="Times New Roman" w:cs="Times New Roman"/>
          <w:sz w:val="28"/>
          <w:szCs w:val="28"/>
        </w:rPr>
        <w:t xml:space="preserve"> </w:t>
      </w:r>
      <w:r>
        <w:rPr>
          <w:rFonts w:ascii="Times New Roman" w:hAnsi="Times New Roman" w:cs="Times New Roman"/>
          <w:sz w:val="28"/>
          <w:szCs w:val="28"/>
        </w:rPr>
        <w:t xml:space="preserve"> to</w:t>
      </w:r>
      <w:r w:rsidR="004C1B1F">
        <w:rPr>
          <w:rFonts w:ascii="Times New Roman" w:hAnsi="Times New Roman" w:cs="Times New Roman"/>
          <w:sz w:val="28"/>
          <w:szCs w:val="28"/>
        </w:rPr>
        <w:t xml:space="preserve"> </w:t>
      </w:r>
      <w:r>
        <w:rPr>
          <w:rFonts w:ascii="Times New Roman" w:hAnsi="Times New Roman" w:cs="Times New Roman"/>
          <w:sz w:val="28"/>
          <w:szCs w:val="28"/>
        </w:rPr>
        <w:t xml:space="preserve">vengeful </w:t>
      </w:r>
      <w:r w:rsidR="005C3E5A">
        <w:rPr>
          <w:rFonts w:ascii="Times New Roman" w:hAnsi="Times New Roman" w:cs="Times New Roman"/>
          <w:sz w:val="28"/>
          <w:szCs w:val="28"/>
        </w:rPr>
        <w:t xml:space="preserve"> </w:t>
      </w:r>
    </w:p>
    <w:p w:rsidR="00135CAD" w:rsidRDefault="005C3E5A" w:rsidP="00135CAD">
      <w:pPr>
        <w:tabs>
          <w:tab w:val="left" w:pos="0"/>
          <w:tab w:val="left" w:pos="720"/>
          <w:tab w:val="right" w:pos="9000"/>
        </w:tabs>
        <w:spacing w:before="120" w:line="480" w:lineRule="auto"/>
        <w:jc w:val="both"/>
        <w:rPr>
          <w:rFonts w:ascii="Times New Roman" w:hAnsi="Times New Roman" w:cs="Times New Roman"/>
          <w:sz w:val="28"/>
          <w:szCs w:val="28"/>
        </w:rPr>
      </w:pPr>
      <w:r>
        <w:rPr>
          <w:rFonts w:ascii="Times New Roman" w:hAnsi="Times New Roman" w:cs="Times New Roman"/>
          <w:sz w:val="28"/>
          <w:szCs w:val="28"/>
        </w:rPr>
        <w:tab/>
      </w:r>
      <w:r w:rsidR="004C1B1F">
        <w:rPr>
          <w:rFonts w:ascii="Times New Roman" w:hAnsi="Times New Roman" w:cs="Times New Roman"/>
          <w:sz w:val="28"/>
          <w:szCs w:val="28"/>
        </w:rPr>
        <w:t>r</w:t>
      </w:r>
      <w:r w:rsidR="00135CAD">
        <w:rPr>
          <w:rFonts w:ascii="Times New Roman" w:hAnsi="Times New Roman" w:cs="Times New Roman"/>
          <w:sz w:val="28"/>
          <w:szCs w:val="28"/>
        </w:rPr>
        <w:t>evolution</w:t>
      </w:r>
      <w:r>
        <w:rPr>
          <w:rFonts w:ascii="Times New Roman" w:hAnsi="Times New Roman" w:cs="Times New Roman"/>
          <w:sz w:val="28"/>
          <w:szCs w:val="28"/>
        </w:rPr>
        <w:tab/>
        <w:t>6</w:t>
      </w:r>
    </w:p>
    <w:p w:rsidR="005C3E5A" w:rsidRDefault="00135CAD" w:rsidP="00005F53">
      <w:pPr>
        <w:tabs>
          <w:tab w:val="left" w:pos="0"/>
          <w:tab w:val="left" w:pos="720"/>
          <w:tab w:val="right" w:pos="9000"/>
        </w:tabs>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4.      Avoiding some pitfalls : what’s mine</w:t>
      </w:r>
      <w:r w:rsidR="004C1B1F">
        <w:rPr>
          <w:rFonts w:ascii="Times New Roman" w:hAnsi="Times New Roman" w:cs="Times New Roman"/>
          <w:sz w:val="28"/>
          <w:szCs w:val="28"/>
        </w:rPr>
        <w:t xml:space="preserve"> </w:t>
      </w:r>
      <w:r>
        <w:rPr>
          <w:rFonts w:ascii="Times New Roman" w:hAnsi="Times New Roman" w:cs="Times New Roman"/>
          <w:sz w:val="28"/>
          <w:szCs w:val="28"/>
        </w:rPr>
        <w:t xml:space="preserve"> is </w:t>
      </w:r>
      <w:r w:rsidR="004C1B1F">
        <w:rPr>
          <w:rFonts w:ascii="Times New Roman" w:hAnsi="Times New Roman" w:cs="Times New Roman"/>
          <w:sz w:val="28"/>
          <w:szCs w:val="28"/>
        </w:rPr>
        <w:t xml:space="preserve"> </w:t>
      </w:r>
      <w:r>
        <w:rPr>
          <w:rFonts w:ascii="Times New Roman" w:hAnsi="Times New Roman" w:cs="Times New Roman"/>
          <w:sz w:val="28"/>
          <w:szCs w:val="28"/>
        </w:rPr>
        <w:t>mine,</w:t>
      </w:r>
      <w:r w:rsidR="005C3E5A">
        <w:rPr>
          <w:rFonts w:ascii="Times New Roman" w:hAnsi="Times New Roman" w:cs="Times New Roman"/>
          <w:sz w:val="28"/>
          <w:szCs w:val="28"/>
        </w:rPr>
        <w:t xml:space="preserve"> </w:t>
      </w:r>
      <w:r w:rsidR="004C1B1F">
        <w:rPr>
          <w:rFonts w:ascii="Times New Roman" w:hAnsi="Times New Roman" w:cs="Times New Roman"/>
          <w:sz w:val="28"/>
          <w:szCs w:val="28"/>
        </w:rPr>
        <w:t xml:space="preserve"> </w:t>
      </w:r>
      <w:r>
        <w:rPr>
          <w:rFonts w:ascii="Times New Roman" w:hAnsi="Times New Roman" w:cs="Times New Roman"/>
          <w:sz w:val="28"/>
          <w:szCs w:val="28"/>
        </w:rPr>
        <w:t xml:space="preserve">what’s </w:t>
      </w:r>
      <w:r w:rsidR="005C3E5A">
        <w:rPr>
          <w:rFonts w:ascii="Times New Roman" w:hAnsi="Times New Roman" w:cs="Times New Roman"/>
          <w:sz w:val="28"/>
          <w:szCs w:val="28"/>
        </w:rPr>
        <w:t xml:space="preserve"> </w:t>
      </w:r>
      <w:r>
        <w:rPr>
          <w:rFonts w:ascii="Times New Roman" w:hAnsi="Times New Roman" w:cs="Times New Roman"/>
          <w:sz w:val="28"/>
          <w:szCs w:val="28"/>
        </w:rPr>
        <w:t xml:space="preserve">yours </w:t>
      </w:r>
      <w:r w:rsidR="005C3E5A">
        <w:rPr>
          <w:rFonts w:ascii="Times New Roman" w:hAnsi="Times New Roman" w:cs="Times New Roman"/>
          <w:sz w:val="28"/>
          <w:szCs w:val="28"/>
        </w:rPr>
        <w:t xml:space="preserve"> </w:t>
      </w:r>
    </w:p>
    <w:p w:rsidR="00135CAD" w:rsidRDefault="00005F53" w:rsidP="00135CAD">
      <w:pPr>
        <w:tabs>
          <w:tab w:val="left" w:pos="0"/>
          <w:tab w:val="left" w:pos="720"/>
          <w:tab w:val="right" w:pos="9000"/>
        </w:tabs>
        <w:spacing w:before="120"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is </w:t>
      </w:r>
      <w:r w:rsidR="00135CAD">
        <w:rPr>
          <w:rFonts w:ascii="Times New Roman" w:hAnsi="Times New Roman" w:cs="Times New Roman"/>
          <w:sz w:val="28"/>
          <w:szCs w:val="28"/>
        </w:rPr>
        <w:t xml:space="preserve">negotiable </w:t>
      </w:r>
      <w:r>
        <w:rPr>
          <w:rFonts w:ascii="Times New Roman" w:hAnsi="Times New Roman" w:cs="Times New Roman"/>
          <w:sz w:val="28"/>
          <w:szCs w:val="28"/>
        </w:rPr>
        <w:tab/>
        <w:t>22</w:t>
      </w:r>
    </w:p>
    <w:p w:rsidR="00135CAD" w:rsidRDefault="00135CAD" w:rsidP="00135CAD">
      <w:pPr>
        <w:pStyle w:val="BodyTextIndent"/>
        <w:tabs>
          <w:tab w:val="left" w:pos="-720"/>
          <w:tab w:val="left" w:pos="0"/>
          <w:tab w:val="left" w:pos="720"/>
          <w:tab w:val="right" w:pos="9000"/>
        </w:tabs>
        <w:spacing w:before="120" w:line="480" w:lineRule="auto"/>
        <w:ind w:left="0"/>
        <w:jc w:val="both"/>
        <w:rPr>
          <w:b w:val="0"/>
          <w:sz w:val="28"/>
          <w:szCs w:val="28"/>
        </w:rPr>
      </w:pPr>
      <w:r>
        <w:rPr>
          <w:b w:val="0"/>
          <w:sz w:val="28"/>
          <w:szCs w:val="28"/>
          <w:lang w:val="en-GB"/>
        </w:rPr>
        <w:t xml:space="preserve"> </w:t>
      </w:r>
      <w:r>
        <w:rPr>
          <w:b w:val="0"/>
          <w:sz w:val="28"/>
          <w:szCs w:val="28"/>
        </w:rPr>
        <w:t>5.</w:t>
      </w:r>
      <w:r>
        <w:rPr>
          <w:b w:val="0"/>
          <w:sz w:val="28"/>
          <w:szCs w:val="28"/>
        </w:rPr>
        <w:tab/>
        <w:t>Curing the defects of FPTP</w:t>
      </w:r>
      <w:r w:rsidR="0038682A">
        <w:rPr>
          <w:b w:val="0"/>
          <w:sz w:val="28"/>
          <w:szCs w:val="28"/>
        </w:rPr>
        <w:t xml:space="preserve"> </w:t>
      </w:r>
      <w:r>
        <w:rPr>
          <w:b w:val="0"/>
          <w:sz w:val="28"/>
          <w:szCs w:val="28"/>
        </w:rPr>
        <w:t xml:space="preserve">:  beware of unintended consequences </w:t>
      </w:r>
      <w:r w:rsidR="00005F53">
        <w:rPr>
          <w:b w:val="0"/>
          <w:sz w:val="28"/>
          <w:szCs w:val="28"/>
        </w:rPr>
        <w:tab/>
        <w:t>25</w:t>
      </w:r>
    </w:p>
    <w:p w:rsidR="00135CAD" w:rsidRDefault="00135CAD" w:rsidP="00575E03">
      <w:pPr>
        <w:tabs>
          <w:tab w:val="left" w:pos="0"/>
          <w:tab w:val="left" w:pos="720"/>
          <w:tab w:val="right" w:pos="9000"/>
        </w:tabs>
        <w:spacing w:before="120" w:line="48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6. </w:t>
      </w:r>
      <w:r>
        <w:rPr>
          <w:rFonts w:ascii="Times New Roman" w:hAnsi="Times New Roman" w:cs="Times New Roman"/>
          <w:sz w:val="28"/>
          <w:szCs w:val="28"/>
        </w:rPr>
        <w:tab/>
        <w:t>Gender fairness</w:t>
      </w:r>
      <w:r w:rsidR="0038682A">
        <w:rPr>
          <w:rFonts w:ascii="Times New Roman" w:hAnsi="Times New Roman" w:cs="Times New Roman"/>
          <w:sz w:val="28"/>
          <w:szCs w:val="28"/>
        </w:rPr>
        <w:t xml:space="preserve"> </w:t>
      </w:r>
      <w:r>
        <w:rPr>
          <w:rFonts w:ascii="Times New Roman" w:hAnsi="Times New Roman" w:cs="Times New Roman"/>
          <w:sz w:val="28"/>
          <w:szCs w:val="28"/>
        </w:rPr>
        <w:t xml:space="preserve">: the discreet charm of a </w:t>
      </w:r>
      <w:r w:rsidR="00575E03">
        <w:rPr>
          <w:rFonts w:ascii="Times New Roman" w:hAnsi="Times New Roman" w:cs="Times New Roman"/>
          <w:sz w:val="28"/>
          <w:szCs w:val="28"/>
        </w:rPr>
        <w:t xml:space="preserve"> </w:t>
      </w:r>
      <w:r>
        <w:rPr>
          <w:rFonts w:ascii="Times New Roman" w:hAnsi="Times New Roman" w:cs="Times New Roman"/>
          <w:sz w:val="28"/>
          <w:szCs w:val="28"/>
        </w:rPr>
        <w:t>much</w:t>
      </w:r>
      <w:r w:rsidR="00575E03">
        <w:rPr>
          <w:rFonts w:ascii="Times New Roman" w:hAnsi="Times New Roman" w:cs="Times New Roman"/>
          <w:sz w:val="28"/>
          <w:szCs w:val="28"/>
        </w:rPr>
        <w:t xml:space="preserve"> </w:t>
      </w:r>
      <w:r>
        <w:rPr>
          <w:rFonts w:ascii="Times New Roman" w:hAnsi="Times New Roman" w:cs="Times New Roman"/>
          <w:sz w:val="28"/>
          <w:szCs w:val="28"/>
        </w:rPr>
        <w:t xml:space="preserve"> simpler </w:t>
      </w:r>
      <w:r w:rsidR="00575E03">
        <w:rPr>
          <w:rFonts w:ascii="Times New Roman" w:hAnsi="Times New Roman" w:cs="Times New Roman"/>
          <w:sz w:val="28"/>
          <w:szCs w:val="28"/>
        </w:rPr>
        <w:t xml:space="preserve"> </w:t>
      </w:r>
      <w:r>
        <w:rPr>
          <w:rFonts w:ascii="Times New Roman" w:hAnsi="Times New Roman" w:cs="Times New Roman"/>
          <w:sz w:val="28"/>
          <w:szCs w:val="28"/>
        </w:rPr>
        <w:t>solution</w:t>
      </w:r>
      <w:r w:rsidR="00005F53">
        <w:rPr>
          <w:rFonts w:ascii="Times New Roman" w:hAnsi="Times New Roman" w:cs="Times New Roman"/>
          <w:sz w:val="28"/>
          <w:szCs w:val="28"/>
        </w:rPr>
        <w:tab/>
        <w:t>28</w:t>
      </w:r>
    </w:p>
    <w:p w:rsidR="00F55F98" w:rsidRDefault="00945258" w:rsidP="00F55F98">
      <w:pPr>
        <w:pStyle w:val="BodyTextIndent"/>
        <w:tabs>
          <w:tab w:val="left" w:pos="0"/>
          <w:tab w:val="left" w:pos="720"/>
          <w:tab w:val="right" w:pos="9000"/>
        </w:tabs>
        <w:spacing w:before="120"/>
        <w:ind w:left="0"/>
        <w:jc w:val="both"/>
        <w:rPr>
          <w:b w:val="0"/>
          <w:sz w:val="28"/>
          <w:szCs w:val="28"/>
        </w:rPr>
      </w:pPr>
      <w:r>
        <w:rPr>
          <w:b w:val="0"/>
          <w:sz w:val="28"/>
          <w:szCs w:val="28"/>
          <w:lang w:val="en-GB"/>
        </w:rPr>
        <w:lastRenderedPageBreak/>
        <w:t xml:space="preserve"> </w:t>
      </w:r>
      <w:r w:rsidR="00135CAD">
        <w:rPr>
          <w:b w:val="0"/>
          <w:sz w:val="28"/>
          <w:szCs w:val="28"/>
          <w:lang w:val="en-GB"/>
        </w:rPr>
        <w:t xml:space="preserve"> </w:t>
      </w:r>
      <w:r w:rsidR="00135CAD">
        <w:rPr>
          <w:b w:val="0"/>
          <w:sz w:val="28"/>
          <w:szCs w:val="28"/>
        </w:rPr>
        <w:t xml:space="preserve">7. </w:t>
      </w:r>
      <w:r w:rsidR="00F55F98">
        <w:rPr>
          <w:b w:val="0"/>
          <w:sz w:val="28"/>
          <w:szCs w:val="28"/>
        </w:rPr>
        <w:tab/>
      </w:r>
      <w:r w:rsidR="00135CAD">
        <w:rPr>
          <w:b w:val="0"/>
          <w:sz w:val="28"/>
          <w:szCs w:val="28"/>
        </w:rPr>
        <w:t xml:space="preserve">Subsuming the Best Loser System:  promote inclusion, foster </w:t>
      </w:r>
    </w:p>
    <w:p w:rsidR="00135CAD" w:rsidRDefault="00F55F98" w:rsidP="007000FA">
      <w:pPr>
        <w:pStyle w:val="BodyTextIndent"/>
        <w:tabs>
          <w:tab w:val="left" w:pos="0"/>
          <w:tab w:val="left" w:pos="720"/>
          <w:tab w:val="right" w:pos="9000"/>
        </w:tabs>
        <w:spacing w:before="120" w:line="480" w:lineRule="auto"/>
        <w:ind w:left="0"/>
        <w:jc w:val="both"/>
        <w:rPr>
          <w:b w:val="0"/>
          <w:sz w:val="28"/>
          <w:szCs w:val="28"/>
        </w:rPr>
      </w:pPr>
      <w:r>
        <w:rPr>
          <w:b w:val="0"/>
          <w:sz w:val="28"/>
          <w:szCs w:val="28"/>
        </w:rPr>
        <w:tab/>
      </w:r>
      <w:r w:rsidR="00135CAD">
        <w:rPr>
          <w:b w:val="0"/>
          <w:sz w:val="28"/>
          <w:szCs w:val="28"/>
        </w:rPr>
        <w:t xml:space="preserve">nationhood </w:t>
      </w:r>
      <w:r>
        <w:rPr>
          <w:b w:val="0"/>
          <w:sz w:val="28"/>
          <w:szCs w:val="28"/>
        </w:rPr>
        <w:tab/>
        <w:t>34</w:t>
      </w:r>
    </w:p>
    <w:p w:rsidR="00AC748A" w:rsidRDefault="00945258" w:rsidP="002C7F06">
      <w:pPr>
        <w:pStyle w:val="BodyTextIndent"/>
        <w:tabs>
          <w:tab w:val="left" w:pos="720"/>
          <w:tab w:val="right" w:pos="9000"/>
        </w:tabs>
        <w:spacing w:before="120" w:line="480" w:lineRule="auto"/>
        <w:ind w:left="0"/>
        <w:jc w:val="both"/>
        <w:rPr>
          <w:b w:val="0"/>
          <w:sz w:val="28"/>
          <w:szCs w:val="28"/>
        </w:rPr>
      </w:pPr>
      <w:r>
        <w:rPr>
          <w:b w:val="0"/>
          <w:sz w:val="28"/>
          <w:szCs w:val="28"/>
        </w:rPr>
        <w:t xml:space="preserve"> </w:t>
      </w:r>
      <w:r w:rsidR="00135CAD">
        <w:rPr>
          <w:b w:val="0"/>
          <w:sz w:val="28"/>
          <w:szCs w:val="28"/>
        </w:rPr>
        <w:t xml:space="preserve"> </w:t>
      </w:r>
      <w:r w:rsidR="007000FA">
        <w:rPr>
          <w:b w:val="0"/>
          <w:sz w:val="28"/>
          <w:szCs w:val="28"/>
        </w:rPr>
        <w:t>8</w:t>
      </w:r>
      <w:r w:rsidR="00135CAD">
        <w:rPr>
          <w:b w:val="0"/>
          <w:sz w:val="28"/>
          <w:szCs w:val="28"/>
        </w:rPr>
        <w:t xml:space="preserve">.    </w:t>
      </w:r>
      <w:r w:rsidR="002C7F06">
        <w:rPr>
          <w:b w:val="0"/>
          <w:sz w:val="28"/>
          <w:szCs w:val="28"/>
        </w:rPr>
        <w:tab/>
      </w:r>
      <w:r w:rsidR="00AC748A">
        <w:rPr>
          <w:b w:val="0"/>
          <w:sz w:val="28"/>
          <w:szCs w:val="28"/>
        </w:rPr>
        <w:t xml:space="preserve">Party list </w:t>
      </w:r>
      <w:r w:rsidR="008C5D22">
        <w:rPr>
          <w:b w:val="0"/>
          <w:sz w:val="28"/>
          <w:szCs w:val="28"/>
        </w:rPr>
        <w:t xml:space="preserve">: </w:t>
      </w:r>
      <w:r w:rsidR="00AC748A">
        <w:rPr>
          <w:b w:val="0"/>
          <w:sz w:val="28"/>
          <w:szCs w:val="28"/>
        </w:rPr>
        <w:t>better</w:t>
      </w:r>
      <w:r w:rsidR="008C5D22">
        <w:rPr>
          <w:b w:val="0"/>
          <w:sz w:val="28"/>
          <w:szCs w:val="28"/>
        </w:rPr>
        <w:t>, safer</w:t>
      </w:r>
      <w:r w:rsidR="00ED2BF8">
        <w:rPr>
          <w:b w:val="0"/>
          <w:sz w:val="28"/>
          <w:szCs w:val="28"/>
        </w:rPr>
        <w:t xml:space="preserve"> and more </w:t>
      </w:r>
      <w:r w:rsidR="00EB5E33">
        <w:rPr>
          <w:b w:val="0"/>
          <w:sz w:val="28"/>
          <w:szCs w:val="28"/>
        </w:rPr>
        <w:t>transparent</w:t>
      </w:r>
      <w:r w:rsidR="008C5D22">
        <w:rPr>
          <w:b w:val="0"/>
          <w:sz w:val="28"/>
          <w:szCs w:val="28"/>
        </w:rPr>
        <w:t xml:space="preserve"> than</w:t>
      </w:r>
      <w:r w:rsidR="009070E3">
        <w:rPr>
          <w:b w:val="0"/>
          <w:sz w:val="28"/>
          <w:szCs w:val="28"/>
        </w:rPr>
        <w:t xml:space="preserve"> the</w:t>
      </w:r>
      <w:r w:rsidR="008C5D22">
        <w:rPr>
          <w:b w:val="0"/>
          <w:sz w:val="28"/>
          <w:szCs w:val="28"/>
        </w:rPr>
        <w:t xml:space="preserve"> BLS</w:t>
      </w:r>
      <w:r w:rsidR="00135CAD">
        <w:rPr>
          <w:b w:val="0"/>
          <w:sz w:val="28"/>
          <w:szCs w:val="28"/>
        </w:rPr>
        <w:t xml:space="preserve"> </w:t>
      </w:r>
      <w:r w:rsidR="002A62EA">
        <w:rPr>
          <w:b w:val="0"/>
          <w:sz w:val="28"/>
          <w:szCs w:val="28"/>
        </w:rPr>
        <w:t xml:space="preserve">                </w:t>
      </w:r>
      <w:r w:rsidR="005B6F30">
        <w:rPr>
          <w:b w:val="0"/>
          <w:sz w:val="28"/>
          <w:szCs w:val="28"/>
        </w:rPr>
        <w:t xml:space="preserve">   </w:t>
      </w:r>
      <w:r w:rsidR="00E41818">
        <w:rPr>
          <w:b w:val="0"/>
          <w:sz w:val="28"/>
          <w:szCs w:val="28"/>
        </w:rPr>
        <w:t>49</w:t>
      </w:r>
    </w:p>
    <w:p w:rsidR="00135CAD" w:rsidRDefault="00AC748A" w:rsidP="00005F53">
      <w:pPr>
        <w:pStyle w:val="BodyTextIndent"/>
        <w:tabs>
          <w:tab w:val="left" w:pos="0"/>
          <w:tab w:val="right" w:pos="9000"/>
        </w:tabs>
        <w:spacing w:before="120" w:line="480" w:lineRule="auto"/>
        <w:ind w:left="0"/>
        <w:jc w:val="both"/>
        <w:rPr>
          <w:b w:val="0"/>
          <w:sz w:val="28"/>
          <w:szCs w:val="28"/>
        </w:rPr>
      </w:pPr>
      <w:r>
        <w:rPr>
          <w:b w:val="0"/>
          <w:sz w:val="28"/>
          <w:szCs w:val="28"/>
        </w:rPr>
        <w:t xml:space="preserve">  </w:t>
      </w:r>
      <w:r w:rsidR="00B00AE1">
        <w:rPr>
          <w:b w:val="0"/>
          <w:sz w:val="28"/>
          <w:szCs w:val="28"/>
        </w:rPr>
        <w:t>9.</w:t>
      </w:r>
      <w:r>
        <w:rPr>
          <w:b w:val="0"/>
          <w:sz w:val="28"/>
          <w:szCs w:val="28"/>
        </w:rPr>
        <w:t xml:space="preserve">     </w:t>
      </w:r>
      <w:r w:rsidR="00135CAD">
        <w:rPr>
          <w:b w:val="0"/>
          <w:sz w:val="28"/>
          <w:szCs w:val="28"/>
        </w:rPr>
        <w:t xml:space="preserve">How should </w:t>
      </w:r>
      <w:r w:rsidR="00945258">
        <w:rPr>
          <w:b w:val="0"/>
          <w:sz w:val="28"/>
          <w:szCs w:val="28"/>
        </w:rPr>
        <w:t xml:space="preserve"> </w:t>
      </w:r>
      <w:r w:rsidR="00135CAD">
        <w:rPr>
          <w:b w:val="0"/>
          <w:sz w:val="28"/>
          <w:szCs w:val="28"/>
        </w:rPr>
        <w:t>PR seats</w:t>
      </w:r>
      <w:r w:rsidR="00575E03">
        <w:rPr>
          <w:b w:val="0"/>
          <w:sz w:val="28"/>
          <w:szCs w:val="28"/>
        </w:rPr>
        <w:t xml:space="preserve"> </w:t>
      </w:r>
      <w:r w:rsidR="00135CAD">
        <w:rPr>
          <w:b w:val="0"/>
          <w:sz w:val="28"/>
          <w:szCs w:val="28"/>
        </w:rPr>
        <w:t xml:space="preserve"> be </w:t>
      </w:r>
      <w:r w:rsidR="00575E03">
        <w:rPr>
          <w:b w:val="0"/>
          <w:sz w:val="28"/>
          <w:szCs w:val="28"/>
        </w:rPr>
        <w:t xml:space="preserve"> </w:t>
      </w:r>
      <w:r w:rsidR="00135CAD">
        <w:rPr>
          <w:b w:val="0"/>
          <w:sz w:val="28"/>
          <w:szCs w:val="28"/>
        </w:rPr>
        <w:t xml:space="preserve">allocated? </w:t>
      </w:r>
      <w:r w:rsidR="00945258">
        <w:rPr>
          <w:b w:val="0"/>
          <w:sz w:val="28"/>
          <w:szCs w:val="28"/>
        </w:rPr>
        <w:t xml:space="preserve"> </w:t>
      </w:r>
      <w:r w:rsidR="00135CAD">
        <w:rPr>
          <w:b w:val="0"/>
          <w:sz w:val="28"/>
          <w:szCs w:val="28"/>
        </w:rPr>
        <w:t xml:space="preserve">Pandemonium </w:t>
      </w:r>
      <w:r w:rsidR="00945258">
        <w:rPr>
          <w:b w:val="0"/>
          <w:sz w:val="28"/>
          <w:szCs w:val="28"/>
        </w:rPr>
        <w:t xml:space="preserve"> </w:t>
      </w:r>
      <w:r w:rsidR="00135CAD">
        <w:rPr>
          <w:b w:val="0"/>
          <w:sz w:val="28"/>
          <w:szCs w:val="28"/>
        </w:rPr>
        <w:t xml:space="preserve">in </w:t>
      </w:r>
      <w:r w:rsidR="00945258">
        <w:rPr>
          <w:b w:val="0"/>
          <w:sz w:val="28"/>
          <w:szCs w:val="28"/>
        </w:rPr>
        <w:t xml:space="preserve"> </w:t>
      </w:r>
      <w:r w:rsidR="00135CAD">
        <w:rPr>
          <w:b w:val="0"/>
          <w:sz w:val="28"/>
          <w:szCs w:val="28"/>
        </w:rPr>
        <w:t>heaven</w:t>
      </w:r>
      <w:r w:rsidR="00F55F98">
        <w:rPr>
          <w:b w:val="0"/>
          <w:sz w:val="28"/>
          <w:szCs w:val="28"/>
        </w:rPr>
        <w:tab/>
      </w:r>
      <w:r w:rsidR="00E41818">
        <w:rPr>
          <w:b w:val="0"/>
          <w:sz w:val="28"/>
          <w:szCs w:val="28"/>
        </w:rPr>
        <w:t>54</w:t>
      </w:r>
    </w:p>
    <w:p w:rsidR="00135CAD" w:rsidRDefault="007000FA" w:rsidP="00945258">
      <w:pPr>
        <w:pStyle w:val="BodyTextIndent"/>
        <w:tabs>
          <w:tab w:val="left" w:pos="720"/>
          <w:tab w:val="right" w:pos="9000"/>
        </w:tabs>
        <w:spacing w:before="120" w:line="480" w:lineRule="auto"/>
        <w:ind w:left="0"/>
        <w:jc w:val="both"/>
        <w:rPr>
          <w:b w:val="0"/>
          <w:sz w:val="28"/>
          <w:szCs w:val="28"/>
        </w:rPr>
      </w:pPr>
      <w:r w:rsidRPr="00B00AE1">
        <w:rPr>
          <w:b w:val="0"/>
          <w:color w:val="FF0000"/>
          <w:sz w:val="28"/>
          <w:szCs w:val="28"/>
        </w:rPr>
        <w:t xml:space="preserve"> </w:t>
      </w:r>
      <w:r w:rsidR="00A42109" w:rsidRPr="00A42109">
        <w:rPr>
          <w:b w:val="0"/>
          <w:sz w:val="28"/>
          <w:szCs w:val="28"/>
        </w:rPr>
        <w:t>10</w:t>
      </w:r>
      <w:r w:rsidR="00135CAD" w:rsidRPr="00A42109">
        <w:rPr>
          <w:b w:val="0"/>
          <w:sz w:val="28"/>
          <w:szCs w:val="28"/>
        </w:rPr>
        <w:t>.</w:t>
      </w:r>
      <w:r w:rsidR="00135CAD">
        <w:rPr>
          <w:b w:val="0"/>
          <w:sz w:val="28"/>
          <w:szCs w:val="28"/>
        </w:rPr>
        <w:t xml:space="preserve">  </w:t>
      </w:r>
      <w:r w:rsidR="00945258">
        <w:rPr>
          <w:b w:val="0"/>
          <w:sz w:val="28"/>
          <w:szCs w:val="28"/>
        </w:rPr>
        <w:tab/>
      </w:r>
      <w:r w:rsidR="00135CAD">
        <w:rPr>
          <w:b w:val="0"/>
          <w:sz w:val="28"/>
          <w:szCs w:val="28"/>
        </w:rPr>
        <w:t>The ‘unreturned votes elect’ (UVE)</w:t>
      </w:r>
      <w:r w:rsidR="00575E03">
        <w:rPr>
          <w:b w:val="0"/>
          <w:sz w:val="28"/>
          <w:szCs w:val="28"/>
        </w:rPr>
        <w:t xml:space="preserve"> </w:t>
      </w:r>
      <w:r w:rsidR="00135CAD">
        <w:rPr>
          <w:b w:val="0"/>
          <w:sz w:val="28"/>
          <w:szCs w:val="28"/>
        </w:rPr>
        <w:t xml:space="preserve"> formula: a new kid in town</w:t>
      </w:r>
      <w:r w:rsidR="002A62EA">
        <w:rPr>
          <w:b w:val="0"/>
          <w:sz w:val="28"/>
          <w:szCs w:val="28"/>
        </w:rPr>
        <w:tab/>
      </w:r>
      <w:r w:rsidR="00E41818">
        <w:rPr>
          <w:b w:val="0"/>
          <w:sz w:val="28"/>
          <w:szCs w:val="28"/>
        </w:rPr>
        <w:t>58</w:t>
      </w:r>
    </w:p>
    <w:p w:rsidR="00135CAD" w:rsidRDefault="00135CAD" w:rsidP="00945258">
      <w:pPr>
        <w:pStyle w:val="BodyTextIndent"/>
        <w:tabs>
          <w:tab w:val="left" w:pos="720"/>
          <w:tab w:val="right" w:pos="9000"/>
        </w:tabs>
        <w:spacing w:before="120" w:line="480" w:lineRule="auto"/>
        <w:ind w:left="0"/>
        <w:jc w:val="both"/>
        <w:rPr>
          <w:b w:val="0"/>
          <w:sz w:val="28"/>
          <w:szCs w:val="28"/>
        </w:rPr>
      </w:pPr>
      <w:r>
        <w:rPr>
          <w:b w:val="0"/>
          <w:sz w:val="28"/>
          <w:szCs w:val="28"/>
        </w:rPr>
        <w:t xml:space="preserve"> 1</w:t>
      </w:r>
      <w:r w:rsidR="00A42109">
        <w:rPr>
          <w:b w:val="0"/>
          <w:sz w:val="28"/>
          <w:szCs w:val="28"/>
        </w:rPr>
        <w:t>1</w:t>
      </w:r>
      <w:r>
        <w:rPr>
          <w:b w:val="0"/>
          <w:sz w:val="28"/>
          <w:szCs w:val="28"/>
        </w:rPr>
        <w:t xml:space="preserve">.   </w:t>
      </w:r>
      <w:r w:rsidR="00945258">
        <w:rPr>
          <w:b w:val="0"/>
          <w:sz w:val="28"/>
          <w:szCs w:val="28"/>
        </w:rPr>
        <w:tab/>
      </w:r>
      <w:r>
        <w:rPr>
          <w:b w:val="0"/>
          <w:sz w:val="28"/>
          <w:szCs w:val="28"/>
        </w:rPr>
        <w:t xml:space="preserve">How </w:t>
      </w:r>
      <w:r w:rsidR="00575E03">
        <w:rPr>
          <w:b w:val="0"/>
          <w:sz w:val="28"/>
          <w:szCs w:val="28"/>
        </w:rPr>
        <w:t xml:space="preserve"> </w:t>
      </w:r>
      <w:r>
        <w:rPr>
          <w:b w:val="0"/>
          <w:sz w:val="28"/>
          <w:szCs w:val="28"/>
        </w:rPr>
        <w:t xml:space="preserve">much </w:t>
      </w:r>
      <w:r w:rsidR="00575E03">
        <w:rPr>
          <w:b w:val="0"/>
          <w:sz w:val="28"/>
          <w:szCs w:val="28"/>
        </w:rPr>
        <w:t xml:space="preserve"> </w:t>
      </w:r>
      <w:r>
        <w:rPr>
          <w:b w:val="0"/>
          <w:sz w:val="28"/>
          <w:szCs w:val="28"/>
        </w:rPr>
        <w:t xml:space="preserve">stability, </w:t>
      </w:r>
      <w:r w:rsidR="00575E03">
        <w:rPr>
          <w:b w:val="0"/>
          <w:sz w:val="28"/>
          <w:szCs w:val="28"/>
        </w:rPr>
        <w:t xml:space="preserve"> </w:t>
      </w:r>
      <w:r>
        <w:rPr>
          <w:b w:val="0"/>
          <w:sz w:val="28"/>
          <w:szCs w:val="28"/>
        </w:rPr>
        <w:t xml:space="preserve">how </w:t>
      </w:r>
      <w:r w:rsidR="00575E03">
        <w:rPr>
          <w:b w:val="0"/>
          <w:sz w:val="28"/>
          <w:szCs w:val="28"/>
        </w:rPr>
        <w:t xml:space="preserve"> </w:t>
      </w:r>
      <w:r>
        <w:rPr>
          <w:b w:val="0"/>
          <w:sz w:val="28"/>
          <w:szCs w:val="28"/>
        </w:rPr>
        <w:t xml:space="preserve">much </w:t>
      </w:r>
      <w:r w:rsidR="00575E03">
        <w:rPr>
          <w:b w:val="0"/>
          <w:sz w:val="28"/>
          <w:szCs w:val="28"/>
        </w:rPr>
        <w:t xml:space="preserve"> </w:t>
      </w:r>
      <w:r>
        <w:rPr>
          <w:b w:val="0"/>
          <w:sz w:val="28"/>
          <w:szCs w:val="28"/>
        </w:rPr>
        <w:t>fairness:</w:t>
      </w:r>
      <w:r w:rsidR="00575E03">
        <w:rPr>
          <w:b w:val="0"/>
          <w:sz w:val="28"/>
          <w:szCs w:val="28"/>
        </w:rPr>
        <w:t xml:space="preserve"> </w:t>
      </w:r>
      <w:r>
        <w:rPr>
          <w:b w:val="0"/>
          <w:sz w:val="28"/>
          <w:szCs w:val="28"/>
        </w:rPr>
        <w:t xml:space="preserve"> the</w:t>
      </w:r>
      <w:r w:rsidR="00575E03">
        <w:rPr>
          <w:b w:val="0"/>
          <w:sz w:val="28"/>
          <w:szCs w:val="28"/>
        </w:rPr>
        <w:t xml:space="preserve"> </w:t>
      </w:r>
      <w:r>
        <w:rPr>
          <w:b w:val="0"/>
          <w:sz w:val="28"/>
          <w:szCs w:val="28"/>
        </w:rPr>
        <w:t xml:space="preserve"> great</w:t>
      </w:r>
      <w:r w:rsidR="00575E03">
        <w:rPr>
          <w:b w:val="0"/>
          <w:sz w:val="28"/>
          <w:szCs w:val="28"/>
        </w:rPr>
        <w:t xml:space="preserve"> </w:t>
      </w:r>
      <w:r>
        <w:rPr>
          <w:b w:val="0"/>
          <w:sz w:val="28"/>
          <w:szCs w:val="28"/>
        </w:rPr>
        <w:t xml:space="preserve"> dilemma </w:t>
      </w:r>
      <w:r w:rsidR="002A62EA">
        <w:rPr>
          <w:b w:val="0"/>
          <w:sz w:val="28"/>
          <w:szCs w:val="28"/>
        </w:rPr>
        <w:tab/>
      </w:r>
      <w:r w:rsidR="00E41818">
        <w:rPr>
          <w:b w:val="0"/>
          <w:sz w:val="28"/>
          <w:szCs w:val="28"/>
        </w:rPr>
        <w:t>60</w:t>
      </w:r>
    </w:p>
    <w:p w:rsidR="00F55F98" w:rsidRDefault="00135CAD" w:rsidP="00945258">
      <w:pPr>
        <w:tabs>
          <w:tab w:val="left" w:pos="720"/>
          <w:tab w:val="right" w:pos="9000"/>
        </w:tabs>
        <w:spacing w:before="120" w:line="24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A42109">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00945258">
        <w:rPr>
          <w:rFonts w:ascii="Times New Roman" w:hAnsi="Times New Roman" w:cs="Times New Roman"/>
          <w:sz w:val="28"/>
          <w:szCs w:val="28"/>
          <w:lang w:val="en-US"/>
        </w:rPr>
        <w:tab/>
      </w:r>
      <w:r>
        <w:rPr>
          <w:rFonts w:ascii="Times New Roman" w:hAnsi="Times New Roman" w:cs="Times New Roman"/>
          <w:sz w:val="28"/>
          <w:szCs w:val="28"/>
          <w:lang w:val="en-US"/>
        </w:rPr>
        <w:t xml:space="preserve">The </w:t>
      </w:r>
      <w:r w:rsidR="00945258">
        <w:rPr>
          <w:rFonts w:ascii="Times New Roman" w:hAnsi="Times New Roman" w:cs="Times New Roman"/>
          <w:sz w:val="28"/>
          <w:szCs w:val="28"/>
          <w:lang w:val="en-US"/>
        </w:rPr>
        <w:t xml:space="preserve"> </w:t>
      </w:r>
      <w:r>
        <w:rPr>
          <w:rFonts w:ascii="Times New Roman" w:hAnsi="Times New Roman" w:cs="Times New Roman"/>
          <w:sz w:val="28"/>
          <w:szCs w:val="28"/>
          <w:lang w:val="en-US"/>
        </w:rPr>
        <w:t>way</w:t>
      </w:r>
      <w:r w:rsidR="009452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forward</w:t>
      </w:r>
      <w:r w:rsidR="0038682A">
        <w:rPr>
          <w:rFonts w:ascii="Times New Roman" w:hAnsi="Times New Roman" w:cs="Times New Roman"/>
          <w:sz w:val="28"/>
          <w:szCs w:val="28"/>
          <w:lang w:val="en-US"/>
        </w:rPr>
        <w:t xml:space="preserve"> </w:t>
      </w:r>
      <w:r>
        <w:rPr>
          <w:rFonts w:ascii="Times New Roman" w:hAnsi="Times New Roman" w:cs="Times New Roman"/>
          <w:sz w:val="28"/>
          <w:szCs w:val="28"/>
          <w:lang w:val="en-US"/>
        </w:rPr>
        <w:t>:  keep</w:t>
      </w:r>
      <w:r w:rsidR="009452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FPTP </w:t>
      </w:r>
      <w:r w:rsidR="00945258">
        <w:rPr>
          <w:rFonts w:ascii="Times New Roman" w:hAnsi="Times New Roman" w:cs="Times New Roman"/>
          <w:sz w:val="28"/>
          <w:szCs w:val="28"/>
          <w:lang w:val="en-US"/>
        </w:rPr>
        <w:t xml:space="preserve"> </w:t>
      </w:r>
      <w:r>
        <w:rPr>
          <w:rFonts w:ascii="Times New Roman" w:hAnsi="Times New Roman" w:cs="Times New Roman"/>
          <w:sz w:val="28"/>
          <w:szCs w:val="28"/>
          <w:lang w:val="en-US"/>
        </w:rPr>
        <w:t>baby,</w:t>
      </w:r>
      <w:r w:rsidR="009452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throw</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9452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away </w:t>
      </w:r>
      <w:r w:rsidR="009452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bath</w:t>
      </w:r>
      <w:r w:rsidR="00F55F98">
        <w:rPr>
          <w:rFonts w:ascii="Times New Roman" w:hAnsi="Times New Roman" w:cs="Times New Roman"/>
          <w:sz w:val="28"/>
          <w:szCs w:val="28"/>
          <w:lang w:val="en-US"/>
        </w:rPr>
        <w:t xml:space="preserve"> </w:t>
      </w:r>
    </w:p>
    <w:p w:rsidR="00135CAD" w:rsidRDefault="00F55F98" w:rsidP="00945258">
      <w:pPr>
        <w:tabs>
          <w:tab w:val="left" w:pos="720"/>
          <w:tab w:val="right" w:pos="9000"/>
        </w:tabs>
        <w:spacing w:before="12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945258">
        <w:rPr>
          <w:rFonts w:ascii="Times New Roman" w:hAnsi="Times New Roman" w:cs="Times New Roman"/>
          <w:sz w:val="28"/>
          <w:szCs w:val="28"/>
          <w:lang w:val="en-US"/>
        </w:rPr>
        <w:t>water</w:t>
      </w:r>
      <w:r w:rsidR="00135CAD">
        <w:rPr>
          <w:rFonts w:ascii="Times New Roman" w:hAnsi="Times New Roman" w:cs="Times New Roman"/>
          <w:sz w:val="28"/>
          <w:szCs w:val="28"/>
          <w:lang w:val="en-US"/>
        </w:rPr>
        <w:t xml:space="preserve"> of  its </w:t>
      </w:r>
      <w:r w:rsidR="00473702">
        <w:rPr>
          <w:rFonts w:ascii="Times New Roman" w:hAnsi="Times New Roman" w:cs="Times New Roman"/>
          <w:sz w:val="28"/>
          <w:szCs w:val="28"/>
          <w:lang w:val="en-US"/>
        </w:rPr>
        <w:t>huge</w:t>
      </w:r>
      <w:r w:rsidR="00135CAD">
        <w:rPr>
          <w:rFonts w:ascii="Times New Roman" w:hAnsi="Times New Roman" w:cs="Times New Roman"/>
          <w:sz w:val="28"/>
          <w:szCs w:val="28"/>
          <w:lang w:val="en-US"/>
        </w:rPr>
        <w:t xml:space="preserve"> unfairness </w:t>
      </w:r>
      <w:r w:rsidR="002A62EA">
        <w:rPr>
          <w:rFonts w:ascii="Times New Roman" w:hAnsi="Times New Roman" w:cs="Times New Roman"/>
          <w:sz w:val="28"/>
          <w:szCs w:val="28"/>
          <w:lang w:val="en-US"/>
        </w:rPr>
        <w:tab/>
      </w:r>
      <w:r w:rsidR="00E41818">
        <w:rPr>
          <w:rFonts w:ascii="Times New Roman" w:hAnsi="Times New Roman" w:cs="Times New Roman"/>
          <w:sz w:val="28"/>
          <w:szCs w:val="28"/>
          <w:lang w:val="en-US"/>
        </w:rPr>
        <w:t>70</w:t>
      </w:r>
    </w:p>
    <w:p w:rsidR="00F55F98" w:rsidRDefault="00135CAD" w:rsidP="00F55F98">
      <w:pPr>
        <w:tabs>
          <w:tab w:val="left" w:pos="0"/>
          <w:tab w:val="right" w:pos="9000"/>
        </w:tabs>
        <w:spacing w:before="120" w:line="24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A42109">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Defining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some</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concepts</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in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new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electoral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landscape: </w:t>
      </w:r>
      <w:r w:rsidR="00F55F98">
        <w:rPr>
          <w:rFonts w:ascii="Times New Roman" w:hAnsi="Times New Roman" w:cs="Times New Roman"/>
          <w:sz w:val="28"/>
          <w:szCs w:val="28"/>
          <w:lang w:val="en-US"/>
        </w:rPr>
        <w:tab/>
      </w:r>
    </w:p>
    <w:p w:rsidR="00135CAD" w:rsidRDefault="00F55F98" w:rsidP="00005F53">
      <w:pPr>
        <w:tabs>
          <w:tab w:val="left" w:pos="0"/>
          <w:tab w:val="right" w:pos="9000"/>
        </w:tabs>
        <w:spacing w:before="12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35CAD">
        <w:rPr>
          <w:rFonts w:ascii="Times New Roman" w:hAnsi="Times New Roman" w:cs="Times New Roman"/>
          <w:sz w:val="28"/>
          <w:szCs w:val="28"/>
          <w:lang w:val="en-US"/>
        </w:rPr>
        <w:t>welcome to the party</w:t>
      </w:r>
      <w:r w:rsidR="002A62EA">
        <w:rPr>
          <w:rFonts w:ascii="Times New Roman" w:hAnsi="Times New Roman" w:cs="Times New Roman"/>
          <w:sz w:val="28"/>
          <w:szCs w:val="28"/>
          <w:lang w:val="en-US"/>
        </w:rPr>
        <w:tab/>
      </w:r>
      <w:r w:rsidR="00E41818">
        <w:rPr>
          <w:rFonts w:ascii="Times New Roman" w:hAnsi="Times New Roman" w:cs="Times New Roman"/>
          <w:sz w:val="28"/>
          <w:szCs w:val="28"/>
          <w:lang w:val="en-US"/>
        </w:rPr>
        <w:t>75</w:t>
      </w:r>
    </w:p>
    <w:p w:rsidR="00F55F98" w:rsidRDefault="00135CAD" w:rsidP="00F55F98">
      <w:pPr>
        <w:tabs>
          <w:tab w:val="left" w:pos="0"/>
          <w:tab w:val="left" w:pos="720"/>
          <w:tab w:val="right" w:pos="9000"/>
        </w:tabs>
        <w:spacing w:before="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A42109">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Remember some of Sachs</w:t>
      </w:r>
      <w:r w:rsidR="003868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forward with the past or back to </w:t>
      </w:r>
    </w:p>
    <w:p w:rsidR="00F55F98" w:rsidRDefault="00F55F98" w:rsidP="00F55F98">
      <w:pPr>
        <w:tabs>
          <w:tab w:val="left" w:pos="0"/>
          <w:tab w:val="left" w:pos="720"/>
          <w:tab w:val="right" w:pos="9000"/>
        </w:tabs>
        <w:spacing w:before="120"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35CAD">
        <w:rPr>
          <w:rFonts w:ascii="Times New Roman" w:hAnsi="Times New Roman" w:cs="Times New Roman"/>
          <w:sz w:val="28"/>
          <w:szCs w:val="28"/>
          <w:lang w:val="en-US"/>
        </w:rPr>
        <w:t xml:space="preserve">the future  </w:t>
      </w:r>
      <w:r>
        <w:rPr>
          <w:rFonts w:ascii="Times New Roman" w:hAnsi="Times New Roman" w:cs="Times New Roman"/>
          <w:sz w:val="28"/>
          <w:szCs w:val="28"/>
          <w:lang w:val="en-US"/>
        </w:rPr>
        <w:tab/>
      </w:r>
      <w:r w:rsidR="00E41818">
        <w:rPr>
          <w:rFonts w:ascii="Times New Roman" w:hAnsi="Times New Roman" w:cs="Times New Roman"/>
          <w:sz w:val="28"/>
          <w:szCs w:val="28"/>
          <w:lang w:val="en-US"/>
        </w:rPr>
        <w:t>78</w:t>
      </w:r>
    </w:p>
    <w:p w:rsidR="00F55F98" w:rsidRDefault="00135CAD" w:rsidP="00F55F98">
      <w:pPr>
        <w:pStyle w:val="BodyTextIndent"/>
        <w:tabs>
          <w:tab w:val="left" w:pos="0"/>
          <w:tab w:val="right" w:pos="9000"/>
        </w:tabs>
        <w:spacing w:before="120"/>
        <w:ind w:left="720" w:hanging="720"/>
        <w:jc w:val="both"/>
        <w:rPr>
          <w:b w:val="0"/>
          <w:sz w:val="28"/>
          <w:szCs w:val="28"/>
        </w:rPr>
      </w:pPr>
      <w:r>
        <w:rPr>
          <w:b w:val="0"/>
          <w:sz w:val="28"/>
          <w:szCs w:val="28"/>
        </w:rPr>
        <w:t xml:space="preserve"> 1</w:t>
      </w:r>
      <w:r w:rsidR="00A42109">
        <w:rPr>
          <w:b w:val="0"/>
          <w:sz w:val="28"/>
          <w:szCs w:val="28"/>
        </w:rPr>
        <w:t>5</w:t>
      </w:r>
      <w:r>
        <w:rPr>
          <w:b w:val="0"/>
          <w:sz w:val="28"/>
          <w:szCs w:val="28"/>
        </w:rPr>
        <w:t>.</w:t>
      </w:r>
      <w:r>
        <w:rPr>
          <w:b w:val="0"/>
          <w:sz w:val="28"/>
          <w:szCs w:val="28"/>
        </w:rPr>
        <w:tab/>
        <w:t>Unreturned Votes Elect</w:t>
      </w:r>
      <w:r w:rsidR="0038682A">
        <w:rPr>
          <w:b w:val="0"/>
          <w:sz w:val="28"/>
          <w:szCs w:val="28"/>
        </w:rPr>
        <w:t xml:space="preserve"> </w:t>
      </w:r>
      <w:r>
        <w:rPr>
          <w:b w:val="0"/>
          <w:sz w:val="28"/>
          <w:szCs w:val="28"/>
        </w:rPr>
        <w:t>:  can the odd couple of stability and</w:t>
      </w:r>
    </w:p>
    <w:p w:rsidR="00135CAD" w:rsidRDefault="00F55F98" w:rsidP="00F55F98">
      <w:pPr>
        <w:pStyle w:val="BodyTextIndent"/>
        <w:tabs>
          <w:tab w:val="left" w:pos="0"/>
          <w:tab w:val="right" w:pos="9000"/>
        </w:tabs>
        <w:spacing w:before="120"/>
        <w:ind w:left="720" w:hanging="720"/>
        <w:jc w:val="both"/>
        <w:rPr>
          <w:b w:val="0"/>
          <w:sz w:val="28"/>
          <w:szCs w:val="28"/>
        </w:rPr>
      </w:pPr>
      <w:r>
        <w:rPr>
          <w:b w:val="0"/>
          <w:sz w:val="28"/>
          <w:szCs w:val="28"/>
        </w:rPr>
        <w:tab/>
      </w:r>
      <w:r w:rsidR="00135CAD">
        <w:rPr>
          <w:b w:val="0"/>
          <w:sz w:val="28"/>
          <w:szCs w:val="28"/>
        </w:rPr>
        <w:t xml:space="preserve">fairness be reconciled? </w:t>
      </w:r>
      <w:r>
        <w:rPr>
          <w:b w:val="0"/>
          <w:sz w:val="28"/>
          <w:szCs w:val="28"/>
        </w:rPr>
        <w:tab/>
      </w:r>
      <w:r w:rsidR="00E41818">
        <w:rPr>
          <w:b w:val="0"/>
          <w:sz w:val="28"/>
          <w:szCs w:val="28"/>
        </w:rPr>
        <w:t>82</w:t>
      </w:r>
    </w:p>
    <w:p w:rsidR="00F55F98" w:rsidRDefault="00F55F98" w:rsidP="00F55F98">
      <w:pPr>
        <w:pStyle w:val="BodyTextIndent"/>
        <w:tabs>
          <w:tab w:val="left" w:pos="0"/>
          <w:tab w:val="right" w:pos="9000"/>
        </w:tabs>
        <w:spacing w:before="120"/>
        <w:ind w:left="720" w:hanging="720"/>
        <w:jc w:val="both"/>
        <w:rPr>
          <w:b w:val="0"/>
          <w:sz w:val="28"/>
          <w:szCs w:val="28"/>
        </w:rPr>
      </w:pPr>
    </w:p>
    <w:p w:rsidR="00135CAD" w:rsidRDefault="00135CAD" w:rsidP="00F55F98">
      <w:pPr>
        <w:tabs>
          <w:tab w:val="left" w:pos="0"/>
          <w:tab w:val="left" w:pos="720"/>
          <w:tab w:val="right" w:pos="9000"/>
        </w:tabs>
        <w:spacing w:before="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A42109">
        <w:rPr>
          <w:rFonts w:ascii="Times New Roman" w:hAnsi="Times New Roman" w:cs="Times New Roman"/>
          <w:sz w:val="28"/>
          <w:szCs w:val="28"/>
          <w:lang w:val="en-US"/>
        </w:rPr>
        <w:t>6</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Between</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FPTP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Sachs</w:t>
      </w:r>
      <w:r w:rsidR="003868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middle</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is </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better</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than</w:t>
      </w:r>
      <w:r w:rsidR="00575E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the</w:t>
      </w:r>
      <w:r w:rsidR="00F55F98">
        <w:rPr>
          <w:rFonts w:ascii="Times New Roman" w:hAnsi="Times New Roman" w:cs="Times New Roman"/>
          <w:sz w:val="28"/>
          <w:szCs w:val="28"/>
          <w:lang w:val="en-US"/>
        </w:rPr>
        <w:tab/>
      </w:r>
      <w:r w:rsidR="00F55F98">
        <w:rPr>
          <w:rFonts w:ascii="Times New Roman" w:hAnsi="Times New Roman" w:cs="Times New Roman"/>
          <w:sz w:val="28"/>
          <w:szCs w:val="28"/>
          <w:lang w:val="en-US"/>
        </w:rPr>
        <w:tab/>
      </w:r>
      <w:r>
        <w:rPr>
          <w:rFonts w:ascii="Times New Roman" w:hAnsi="Times New Roman" w:cs="Times New Roman"/>
          <w:sz w:val="28"/>
          <w:szCs w:val="28"/>
          <w:lang w:val="en-US"/>
        </w:rPr>
        <w:t xml:space="preserve">extremes  </w:t>
      </w:r>
      <w:r w:rsidR="00F55F98">
        <w:rPr>
          <w:rFonts w:ascii="Times New Roman" w:hAnsi="Times New Roman" w:cs="Times New Roman"/>
          <w:sz w:val="28"/>
          <w:szCs w:val="28"/>
          <w:lang w:val="en-US"/>
        </w:rPr>
        <w:tab/>
      </w:r>
      <w:r w:rsidR="00E41818">
        <w:rPr>
          <w:rFonts w:ascii="Times New Roman" w:hAnsi="Times New Roman" w:cs="Times New Roman"/>
          <w:sz w:val="28"/>
          <w:szCs w:val="28"/>
          <w:lang w:val="en-US"/>
        </w:rPr>
        <w:t>92</w:t>
      </w:r>
    </w:p>
    <w:p w:rsidR="00135CAD" w:rsidRDefault="00135CAD" w:rsidP="00575E03">
      <w:pPr>
        <w:tabs>
          <w:tab w:val="left" w:pos="0"/>
          <w:tab w:val="left" w:pos="720"/>
          <w:tab w:val="left" w:pos="8010"/>
          <w:tab w:val="right" w:pos="9000"/>
        </w:tabs>
        <w:spacing w:before="120"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A42109">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t>Conclusion</w:t>
      </w:r>
      <w:r w:rsidR="003868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041356">
        <w:rPr>
          <w:rFonts w:ascii="Times New Roman" w:hAnsi="Times New Roman" w:cs="Times New Roman"/>
          <w:sz w:val="28"/>
          <w:szCs w:val="28"/>
          <w:lang w:val="en-US"/>
        </w:rPr>
        <w:t>Have we reached the goal post</w:t>
      </w:r>
      <w:r>
        <w:rPr>
          <w:rFonts w:ascii="Times New Roman" w:hAnsi="Times New Roman" w:cs="Times New Roman"/>
          <w:sz w:val="28"/>
          <w:szCs w:val="28"/>
          <w:lang w:val="en-US"/>
        </w:rPr>
        <w:t>?</w:t>
      </w:r>
      <w:r w:rsidR="00F55F98">
        <w:rPr>
          <w:rFonts w:ascii="Times New Roman" w:hAnsi="Times New Roman" w:cs="Times New Roman"/>
          <w:sz w:val="28"/>
          <w:szCs w:val="28"/>
          <w:lang w:val="en-US"/>
        </w:rPr>
        <w:tab/>
      </w:r>
      <w:r w:rsidR="00F55F98">
        <w:rPr>
          <w:rFonts w:ascii="Times New Roman" w:hAnsi="Times New Roman" w:cs="Times New Roman"/>
          <w:sz w:val="28"/>
          <w:szCs w:val="28"/>
          <w:lang w:val="en-US"/>
        </w:rPr>
        <w:tab/>
      </w:r>
      <w:r w:rsidR="003A52D9">
        <w:rPr>
          <w:rFonts w:ascii="Times New Roman" w:hAnsi="Times New Roman" w:cs="Times New Roman"/>
          <w:sz w:val="28"/>
          <w:szCs w:val="28"/>
          <w:lang w:val="en-US"/>
        </w:rPr>
        <w:t>95</w:t>
      </w:r>
    </w:p>
    <w:p w:rsidR="00135CAD" w:rsidRDefault="00135CAD" w:rsidP="00F55F98">
      <w:pPr>
        <w:tabs>
          <w:tab w:val="left" w:pos="720"/>
          <w:tab w:val="right" w:pos="9000"/>
        </w:tabs>
        <w:spacing w:before="12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Appendices </w:t>
      </w:r>
      <w:r w:rsidR="00F55F98">
        <w:rPr>
          <w:rFonts w:ascii="Times New Roman" w:hAnsi="Times New Roman" w:cs="Times New Roman"/>
          <w:i/>
          <w:sz w:val="28"/>
          <w:szCs w:val="28"/>
          <w:lang w:val="en-US"/>
        </w:rPr>
        <w:tab/>
      </w:r>
      <w:r w:rsidR="00E41818">
        <w:rPr>
          <w:rFonts w:ascii="Times New Roman" w:hAnsi="Times New Roman" w:cs="Times New Roman"/>
          <w:i/>
          <w:sz w:val="28"/>
          <w:szCs w:val="28"/>
          <w:lang w:val="en-US"/>
        </w:rPr>
        <w:t>98</w:t>
      </w:r>
      <w:r w:rsidR="00F55F98">
        <w:rPr>
          <w:rFonts w:ascii="Times New Roman" w:hAnsi="Times New Roman" w:cs="Times New Roman"/>
          <w:i/>
          <w:sz w:val="28"/>
          <w:szCs w:val="28"/>
          <w:lang w:val="en-US"/>
        </w:rPr>
        <w:tab/>
      </w:r>
      <w:r w:rsidR="00F55F98">
        <w:rPr>
          <w:rFonts w:ascii="Times New Roman" w:hAnsi="Times New Roman" w:cs="Times New Roman"/>
          <w:i/>
          <w:sz w:val="28"/>
          <w:szCs w:val="28"/>
          <w:lang w:val="en-US"/>
        </w:rPr>
        <w:tab/>
      </w:r>
    </w:p>
    <w:p w:rsidR="00135CAD" w:rsidRDefault="00135CAD" w:rsidP="00F55F98">
      <w:pPr>
        <w:tabs>
          <w:tab w:val="left" w:pos="720"/>
          <w:tab w:val="right" w:pos="9000"/>
        </w:tabs>
        <w:spacing w:line="240" w:lineRule="auto"/>
        <w:rPr>
          <w:rFonts w:ascii="Times New Roman" w:hAnsi="Times New Roman" w:cs="Times New Roman"/>
          <w:b/>
          <w:i/>
          <w:sz w:val="28"/>
          <w:szCs w:val="28"/>
        </w:rPr>
      </w:pPr>
      <w:r>
        <w:rPr>
          <w:rFonts w:ascii="Times New Roman" w:hAnsi="Times New Roman" w:cs="Times New Roman"/>
          <w:i/>
          <w:sz w:val="28"/>
          <w:szCs w:val="28"/>
        </w:rPr>
        <w:t>Selected Bibliography</w:t>
      </w:r>
      <w:r>
        <w:rPr>
          <w:rFonts w:ascii="Times New Roman" w:hAnsi="Times New Roman" w:cs="Times New Roman"/>
          <w:b/>
          <w:i/>
          <w:sz w:val="28"/>
          <w:szCs w:val="28"/>
        </w:rPr>
        <w:t xml:space="preserve">   </w:t>
      </w:r>
      <w:r w:rsidR="00F55F98">
        <w:rPr>
          <w:rFonts w:ascii="Times New Roman" w:hAnsi="Times New Roman" w:cs="Times New Roman"/>
          <w:b/>
          <w:i/>
          <w:sz w:val="28"/>
          <w:szCs w:val="28"/>
        </w:rPr>
        <w:tab/>
      </w:r>
      <w:r w:rsidR="00E41818">
        <w:rPr>
          <w:rFonts w:ascii="Times New Roman" w:hAnsi="Times New Roman" w:cs="Times New Roman"/>
          <w:i/>
          <w:sz w:val="28"/>
          <w:szCs w:val="28"/>
        </w:rPr>
        <w:t>109</w:t>
      </w:r>
      <w:r w:rsidR="00F55F98">
        <w:rPr>
          <w:rFonts w:ascii="Times New Roman" w:hAnsi="Times New Roman" w:cs="Times New Roman"/>
          <w:b/>
          <w:i/>
          <w:sz w:val="28"/>
          <w:szCs w:val="28"/>
        </w:rPr>
        <w:tab/>
      </w:r>
      <w:r w:rsidR="00F55F98">
        <w:rPr>
          <w:rFonts w:ascii="Times New Roman" w:hAnsi="Times New Roman" w:cs="Times New Roman"/>
          <w:b/>
          <w:i/>
          <w:sz w:val="28"/>
          <w:szCs w:val="28"/>
        </w:rPr>
        <w:tab/>
      </w:r>
    </w:p>
    <w:p w:rsidR="00135CAD" w:rsidRDefault="00135CAD" w:rsidP="00F55F98">
      <w:pPr>
        <w:tabs>
          <w:tab w:val="left" w:pos="720"/>
          <w:tab w:val="right" w:pos="9000"/>
        </w:tabs>
        <w:spacing w:line="480" w:lineRule="auto"/>
        <w:rPr>
          <w:rFonts w:ascii="Times New Roman" w:hAnsi="Times New Roman" w:cs="Times New Roman"/>
          <w:i/>
          <w:sz w:val="28"/>
          <w:szCs w:val="28"/>
        </w:rPr>
      </w:pPr>
      <w:r>
        <w:rPr>
          <w:rFonts w:ascii="Times New Roman" w:hAnsi="Times New Roman" w:cs="Times New Roman"/>
          <w:i/>
          <w:sz w:val="28"/>
          <w:szCs w:val="28"/>
        </w:rPr>
        <w:t>List of persons and organisations met</w:t>
      </w:r>
      <w:r w:rsidR="00F55F98">
        <w:rPr>
          <w:rFonts w:ascii="Times New Roman" w:hAnsi="Times New Roman" w:cs="Times New Roman"/>
          <w:i/>
          <w:sz w:val="28"/>
          <w:szCs w:val="28"/>
        </w:rPr>
        <w:tab/>
      </w:r>
      <w:r w:rsidR="00E41818">
        <w:rPr>
          <w:rFonts w:ascii="Times New Roman" w:hAnsi="Times New Roman" w:cs="Times New Roman"/>
          <w:i/>
          <w:sz w:val="28"/>
          <w:szCs w:val="28"/>
        </w:rPr>
        <w:t>115</w:t>
      </w:r>
    </w:p>
    <w:p w:rsidR="008E2385" w:rsidRDefault="008E2385"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FA4FA6" w:rsidRDefault="00FA4FA6" w:rsidP="005B7E03">
      <w:pPr>
        <w:rPr>
          <w:rFonts w:ascii="Times New Roman" w:hAnsi="Times New Roman" w:cs="Times New Roman"/>
          <w:sz w:val="24"/>
          <w:szCs w:val="24"/>
        </w:rPr>
      </w:pPr>
    </w:p>
    <w:p w:rsidR="00FA4FA6" w:rsidRDefault="00FA4FA6" w:rsidP="005B7E03">
      <w:pPr>
        <w:rPr>
          <w:rFonts w:ascii="Times New Roman" w:hAnsi="Times New Roman" w:cs="Times New Roman"/>
          <w:sz w:val="24"/>
          <w:szCs w:val="24"/>
        </w:rPr>
      </w:pPr>
    </w:p>
    <w:p w:rsidR="008E2385" w:rsidRDefault="008E2385" w:rsidP="005B7E03">
      <w:pPr>
        <w:rPr>
          <w:rFonts w:ascii="Times New Roman" w:hAnsi="Times New Roman" w:cs="Times New Roman"/>
          <w:sz w:val="24"/>
          <w:szCs w:val="24"/>
        </w:rPr>
      </w:pPr>
    </w:p>
    <w:p w:rsidR="002730BE" w:rsidRDefault="002730BE" w:rsidP="00166A08">
      <w:pPr>
        <w:pStyle w:val="Heading6"/>
        <w:jc w:val="center"/>
        <w:rPr>
          <w:rStyle w:val="IntenseEmphasis"/>
          <w:rFonts w:asciiTheme="majorHAnsi" w:hAnsiTheme="majorHAnsi"/>
          <w:color w:val="C00000"/>
          <w:sz w:val="56"/>
          <w:szCs w:val="56"/>
        </w:rPr>
      </w:pPr>
      <w:r w:rsidRPr="00395883">
        <w:rPr>
          <w:rStyle w:val="IntenseEmphasis"/>
          <w:rFonts w:asciiTheme="majorHAnsi" w:hAnsiTheme="majorHAnsi"/>
          <w:color w:val="C00000"/>
          <w:sz w:val="56"/>
          <w:szCs w:val="56"/>
        </w:rPr>
        <w:t>For Mauritius,</w:t>
      </w:r>
      <w:r w:rsidR="00451006" w:rsidRPr="00395883">
        <w:rPr>
          <w:rStyle w:val="IntenseEmphasis"/>
          <w:rFonts w:asciiTheme="majorHAnsi" w:hAnsiTheme="majorHAnsi"/>
          <w:color w:val="C00000"/>
          <w:sz w:val="56"/>
          <w:szCs w:val="56"/>
        </w:rPr>
        <w:t xml:space="preserve"> </w:t>
      </w:r>
      <w:r w:rsidRPr="00395883">
        <w:rPr>
          <w:rStyle w:val="IntenseEmphasis"/>
          <w:rFonts w:asciiTheme="majorHAnsi" w:hAnsiTheme="majorHAnsi"/>
          <w:color w:val="C00000"/>
          <w:sz w:val="56"/>
          <w:szCs w:val="56"/>
        </w:rPr>
        <w:t>forever</w:t>
      </w:r>
    </w:p>
    <w:p w:rsidR="00123BBB" w:rsidRPr="00123BBB" w:rsidRDefault="00123BBB" w:rsidP="00123BBB"/>
    <w:p w:rsidR="002730BE" w:rsidRDefault="002730BE"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4748BA" w:rsidRDefault="004748BA" w:rsidP="005B7E03">
      <w:pPr>
        <w:rPr>
          <w:rFonts w:ascii="Times New Roman" w:hAnsi="Times New Roman" w:cs="Times New Roman"/>
          <w:sz w:val="24"/>
          <w:szCs w:val="24"/>
        </w:rPr>
      </w:pPr>
    </w:p>
    <w:p w:rsidR="004748BA" w:rsidRDefault="004748BA" w:rsidP="005B7E03">
      <w:pPr>
        <w:rPr>
          <w:rFonts w:ascii="Times New Roman" w:hAnsi="Times New Roman" w:cs="Times New Roman"/>
          <w:sz w:val="24"/>
          <w:szCs w:val="24"/>
        </w:rPr>
      </w:pPr>
    </w:p>
    <w:p w:rsidR="004748BA" w:rsidRDefault="004748BA" w:rsidP="005B7E03">
      <w:pPr>
        <w:rPr>
          <w:rFonts w:ascii="Times New Roman" w:hAnsi="Times New Roman" w:cs="Times New Roman"/>
          <w:sz w:val="24"/>
          <w:szCs w:val="24"/>
        </w:rPr>
      </w:pPr>
    </w:p>
    <w:p w:rsidR="004748BA" w:rsidRDefault="004748BA" w:rsidP="005B7E03">
      <w:pPr>
        <w:rPr>
          <w:rFonts w:ascii="Times New Roman" w:hAnsi="Times New Roman" w:cs="Times New Roman"/>
          <w:sz w:val="24"/>
          <w:szCs w:val="24"/>
        </w:rPr>
      </w:pPr>
    </w:p>
    <w:p w:rsidR="004748BA" w:rsidRDefault="004748BA" w:rsidP="005B7E03">
      <w:pPr>
        <w:rPr>
          <w:rFonts w:ascii="Times New Roman" w:hAnsi="Times New Roman" w:cs="Times New Roman"/>
          <w:sz w:val="24"/>
          <w:szCs w:val="24"/>
        </w:rPr>
      </w:pPr>
    </w:p>
    <w:p w:rsidR="00BE46D4" w:rsidRDefault="00BE46D4" w:rsidP="005B7E03">
      <w:pPr>
        <w:rPr>
          <w:rFonts w:ascii="Times New Roman" w:hAnsi="Times New Roman" w:cs="Times New Roman"/>
          <w:sz w:val="24"/>
          <w:szCs w:val="24"/>
        </w:rPr>
      </w:pPr>
    </w:p>
    <w:p w:rsidR="00BE46D4" w:rsidRDefault="00BE46D4" w:rsidP="005B7E03">
      <w:pPr>
        <w:rPr>
          <w:rFonts w:ascii="Times New Roman" w:hAnsi="Times New Roman" w:cs="Times New Roman"/>
          <w:sz w:val="24"/>
          <w:szCs w:val="24"/>
        </w:rPr>
      </w:pPr>
    </w:p>
    <w:p w:rsidR="00BE46D4" w:rsidRDefault="00BE46D4" w:rsidP="005B7E03">
      <w:pPr>
        <w:rPr>
          <w:rFonts w:ascii="Times New Roman" w:hAnsi="Times New Roman" w:cs="Times New Roman"/>
          <w:sz w:val="24"/>
          <w:szCs w:val="24"/>
        </w:rPr>
      </w:pPr>
    </w:p>
    <w:p w:rsidR="00BE46D4" w:rsidRDefault="00BE46D4" w:rsidP="005B7E03">
      <w:pPr>
        <w:rPr>
          <w:rFonts w:ascii="Times New Roman" w:hAnsi="Times New Roman" w:cs="Times New Roman"/>
          <w:sz w:val="24"/>
          <w:szCs w:val="24"/>
        </w:rPr>
      </w:pPr>
    </w:p>
    <w:p w:rsidR="00FA4FA6" w:rsidRDefault="00FA4FA6" w:rsidP="005B7E03">
      <w:pPr>
        <w:rPr>
          <w:rFonts w:ascii="Times New Roman" w:hAnsi="Times New Roman" w:cs="Times New Roman"/>
          <w:sz w:val="24"/>
          <w:szCs w:val="24"/>
        </w:rPr>
      </w:pPr>
    </w:p>
    <w:p w:rsidR="002730BE" w:rsidRDefault="002730BE" w:rsidP="005B7E03">
      <w:pPr>
        <w:rPr>
          <w:rFonts w:ascii="Times New Roman" w:hAnsi="Times New Roman" w:cs="Times New Roman"/>
          <w:sz w:val="24"/>
          <w:szCs w:val="24"/>
        </w:rPr>
      </w:pPr>
    </w:p>
    <w:p w:rsidR="001F3C15" w:rsidRDefault="001F3C15">
      <w:pPr>
        <w:rPr>
          <w:rFonts w:ascii="Times New Roman" w:eastAsia="Times New Roman" w:hAnsi="Times New Roman" w:cs="Times New Roman"/>
          <w:b/>
          <w:sz w:val="40"/>
          <w:szCs w:val="40"/>
          <w:lang w:val="en-US"/>
        </w:rPr>
      </w:pPr>
      <w:bookmarkStart w:id="0" w:name="_Toc315075122"/>
      <w:bookmarkStart w:id="1" w:name="_Toc315159040"/>
      <w:r>
        <w:rPr>
          <w:sz w:val="40"/>
          <w:szCs w:val="40"/>
        </w:rPr>
        <w:br w:type="page"/>
      </w:r>
    </w:p>
    <w:p w:rsidR="002A75B5" w:rsidRPr="008B6ECB" w:rsidRDefault="002A75B5" w:rsidP="008B6ECB">
      <w:pPr>
        <w:pStyle w:val="Heading1"/>
        <w:rPr>
          <w:sz w:val="40"/>
          <w:szCs w:val="40"/>
        </w:rPr>
      </w:pPr>
      <w:r w:rsidRPr="008B6ECB">
        <w:rPr>
          <w:sz w:val="40"/>
          <w:szCs w:val="40"/>
        </w:rPr>
        <w:lastRenderedPageBreak/>
        <w:t>Preface</w:t>
      </w:r>
      <w:r w:rsidR="0082764E" w:rsidRPr="008B6ECB">
        <w:rPr>
          <w:sz w:val="40"/>
          <w:szCs w:val="40"/>
        </w:rPr>
        <w:t xml:space="preserve"> and Acknowledgement</w:t>
      </w:r>
      <w:r w:rsidR="00EB37A1" w:rsidRPr="008B6ECB">
        <w:rPr>
          <w:sz w:val="40"/>
          <w:szCs w:val="40"/>
        </w:rPr>
        <w:t>s</w:t>
      </w:r>
      <w:bookmarkEnd w:id="0"/>
      <w:bookmarkEnd w:id="1"/>
    </w:p>
    <w:p w:rsidR="00C146CE" w:rsidRDefault="00C146CE" w:rsidP="00AD46D3">
      <w:pPr>
        <w:spacing w:line="480" w:lineRule="auto"/>
        <w:rPr>
          <w:rFonts w:ascii="Times New Roman" w:hAnsi="Times New Roman" w:cs="Times New Roman"/>
          <w:sz w:val="24"/>
          <w:szCs w:val="24"/>
        </w:rPr>
      </w:pPr>
    </w:p>
    <w:p w:rsidR="002A75B5" w:rsidRPr="00C336F9" w:rsidRDefault="00AD46D3" w:rsidP="00342A3F">
      <w:pPr>
        <w:spacing w:line="480" w:lineRule="auto"/>
        <w:jc w:val="both"/>
        <w:rPr>
          <w:rFonts w:ascii="Times New Roman" w:hAnsi="Times New Roman" w:cs="Times New Roman"/>
          <w:sz w:val="23"/>
          <w:szCs w:val="23"/>
        </w:rPr>
      </w:pPr>
      <w:r w:rsidRPr="00C336F9">
        <w:rPr>
          <w:rFonts w:ascii="Times New Roman" w:hAnsi="Times New Roman" w:cs="Times New Roman"/>
          <w:sz w:val="23"/>
          <w:szCs w:val="23"/>
        </w:rPr>
        <w:t>The genesis of this report lay in the realisation that in</w:t>
      </w:r>
      <w:r w:rsidR="00B31953" w:rsidRPr="00C336F9">
        <w:rPr>
          <w:rFonts w:ascii="Times New Roman" w:hAnsi="Times New Roman" w:cs="Times New Roman"/>
          <w:sz w:val="23"/>
          <w:szCs w:val="23"/>
        </w:rPr>
        <w:t xml:space="preserve"> </w:t>
      </w:r>
      <w:r w:rsidRPr="00C336F9">
        <w:rPr>
          <w:rFonts w:ascii="Times New Roman" w:hAnsi="Times New Roman" w:cs="Times New Roman"/>
          <w:sz w:val="23"/>
          <w:szCs w:val="23"/>
        </w:rPr>
        <w:t xml:space="preserve">spite of many attempts to reform the electoral system of Mauritius, not much progress has been made. The rationale for reforming the FPTP voting system is compelling in view of the distortion that exists between </w:t>
      </w:r>
      <w:r w:rsidR="003F6A30">
        <w:rPr>
          <w:rFonts w:ascii="Times New Roman" w:hAnsi="Times New Roman" w:cs="Times New Roman"/>
          <w:sz w:val="23"/>
          <w:szCs w:val="23"/>
        </w:rPr>
        <w:t xml:space="preserve">votes polled and </w:t>
      </w:r>
      <w:r w:rsidRPr="00C336F9">
        <w:rPr>
          <w:rFonts w:ascii="Times New Roman" w:hAnsi="Times New Roman" w:cs="Times New Roman"/>
          <w:sz w:val="23"/>
          <w:szCs w:val="23"/>
        </w:rPr>
        <w:t>seats won at many elections and its amplification when a party or an alliance captures all seats on slightly more than 50</w:t>
      </w:r>
      <w:r w:rsidR="009E708C" w:rsidRPr="00C336F9">
        <w:rPr>
          <w:rFonts w:ascii="Times New Roman" w:hAnsi="Times New Roman" w:cs="Times New Roman"/>
          <w:sz w:val="23"/>
          <w:szCs w:val="23"/>
        </w:rPr>
        <w:t xml:space="preserve"> </w:t>
      </w:r>
      <w:r w:rsidRPr="00C336F9">
        <w:rPr>
          <w:rFonts w:ascii="Times New Roman" w:hAnsi="Times New Roman" w:cs="Times New Roman"/>
          <w:sz w:val="23"/>
          <w:szCs w:val="23"/>
        </w:rPr>
        <w:t>% of votes,</w:t>
      </w:r>
      <w:r w:rsidR="001E646D" w:rsidRPr="00C336F9">
        <w:rPr>
          <w:rFonts w:ascii="Times New Roman" w:hAnsi="Times New Roman" w:cs="Times New Roman"/>
          <w:sz w:val="23"/>
          <w:szCs w:val="23"/>
        </w:rPr>
        <w:t xml:space="preserve"> </w:t>
      </w:r>
      <w:r w:rsidRPr="00C336F9">
        <w:rPr>
          <w:rFonts w:ascii="Times New Roman" w:hAnsi="Times New Roman" w:cs="Times New Roman"/>
          <w:sz w:val="23"/>
          <w:szCs w:val="23"/>
        </w:rPr>
        <w:t xml:space="preserve">thus leaving no Parliamentary representation to a huge share of the electorate. The political actors </w:t>
      </w:r>
      <w:r w:rsidR="004748BA" w:rsidRPr="00C336F9">
        <w:rPr>
          <w:rFonts w:ascii="Times New Roman" w:hAnsi="Times New Roman" w:cs="Times New Roman"/>
          <w:sz w:val="23"/>
          <w:szCs w:val="23"/>
        </w:rPr>
        <w:t xml:space="preserve">seem to </w:t>
      </w:r>
      <w:r w:rsidRPr="00C336F9">
        <w:rPr>
          <w:rFonts w:ascii="Times New Roman" w:hAnsi="Times New Roman" w:cs="Times New Roman"/>
          <w:sz w:val="23"/>
          <w:szCs w:val="23"/>
        </w:rPr>
        <w:t xml:space="preserve">have the will to implement such reforms and yet the topic continues to shift between the backburner and the centre of the agenda.  </w:t>
      </w:r>
    </w:p>
    <w:p w:rsidR="00C00CF6" w:rsidRPr="00C336F9" w:rsidRDefault="001E646D" w:rsidP="00342A3F">
      <w:pPr>
        <w:spacing w:line="480" w:lineRule="auto"/>
        <w:jc w:val="both"/>
        <w:rPr>
          <w:rFonts w:ascii="Times New Roman" w:hAnsi="Times New Roman" w:cs="Times New Roman"/>
          <w:sz w:val="23"/>
          <w:szCs w:val="23"/>
        </w:rPr>
      </w:pPr>
      <w:r w:rsidRPr="00C336F9">
        <w:rPr>
          <w:rFonts w:ascii="Times New Roman" w:hAnsi="Times New Roman" w:cs="Times New Roman"/>
          <w:sz w:val="23"/>
          <w:szCs w:val="23"/>
        </w:rPr>
        <w:t>Th</w:t>
      </w:r>
      <w:r w:rsidR="009E708C" w:rsidRPr="00C336F9">
        <w:rPr>
          <w:rFonts w:ascii="Times New Roman" w:hAnsi="Times New Roman" w:cs="Times New Roman"/>
          <w:sz w:val="23"/>
          <w:szCs w:val="23"/>
        </w:rPr>
        <w:t>is</w:t>
      </w:r>
      <w:r w:rsidRPr="00C336F9">
        <w:rPr>
          <w:rFonts w:ascii="Times New Roman" w:hAnsi="Times New Roman" w:cs="Times New Roman"/>
          <w:sz w:val="23"/>
          <w:szCs w:val="23"/>
        </w:rPr>
        <w:t xml:space="preserve"> report provides a framework for reaching an acceptable compromise among the various stakeholders on electoral reform. </w:t>
      </w:r>
      <w:r w:rsidR="00C146CE" w:rsidRPr="00C336F9">
        <w:rPr>
          <w:rFonts w:ascii="Times New Roman" w:hAnsi="Times New Roman" w:cs="Times New Roman"/>
          <w:sz w:val="23"/>
          <w:szCs w:val="23"/>
        </w:rPr>
        <w:t xml:space="preserve"> </w:t>
      </w:r>
      <w:r w:rsidR="00B31953" w:rsidRPr="00C336F9">
        <w:rPr>
          <w:rFonts w:ascii="Times New Roman" w:hAnsi="Times New Roman" w:cs="Times New Roman"/>
          <w:sz w:val="23"/>
          <w:szCs w:val="23"/>
        </w:rPr>
        <w:t xml:space="preserve">My only </w:t>
      </w:r>
      <w:r w:rsidR="0052318E" w:rsidRPr="00C336F9">
        <w:rPr>
          <w:rFonts w:ascii="Times New Roman" w:hAnsi="Times New Roman" w:cs="Times New Roman"/>
          <w:sz w:val="23"/>
          <w:szCs w:val="23"/>
        </w:rPr>
        <w:t>aim</w:t>
      </w:r>
      <w:r w:rsidR="00B31953" w:rsidRPr="00C336F9">
        <w:rPr>
          <w:rFonts w:ascii="Times New Roman" w:hAnsi="Times New Roman" w:cs="Times New Roman"/>
          <w:sz w:val="23"/>
          <w:szCs w:val="23"/>
        </w:rPr>
        <w:t xml:space="preserve"> is </w:t>
      </w:r>
      <w:r w:rsidR="00A754F3" w:rsidRPr="00C336F9">
        <w:rPr>
          <w:rFonts w:ascii="Times New Roman" w:hAnsi="Times New Roman" w:cs="Times New Roman"/>
          <w:sz w:val="23"/>
          <w:szCs w:val="23"/>
        </w:rPr>
        <w:t xml:space="preserve">to make a </w:t>
      </w:r>
      <w:r w:rsidR="004748BA" w:rsidRPr="00C336F9">
        <w:rPr>
          <w:rFonts w:ascii="Times New Roman" w:hAnsi="Times New Roman" w:cs="Times New Roman"/>
          <w:sz w:val="23"/>
          <w:szCs w:val="23"/>
        </w:rPr>
        <w:t>modest</w:t>
      </w:r>
      <w:r w:rsidR="0061647E">
        <w:rPr>
          <w:rFonts w:ascii="Times New Roman" w:hAnsi="Times New Roman" w:cs="Times New Roman"/>
          <w:sz w:val="23"/>
          <w:szCs w:val="23"/>
        </w:rPr>
        <w:t xml:space="preserve"> and an informed</w:t>
      </w:r>
      <w:r w:rsidR="004748BA" w:rsidRPr="00C336F9">
        <w:rPr>
          <w:rFonts w:ascii="Times New Roman" w:hAnsi="Times New Roman" w:cs="Times New Roman"/>
          <w:sz w:val="23"/>
          <w:szCs w:val="23"/>
        </w:rPr>
        <w:t xml:space="preserve"> </w:t>
      </w:r>
      <w:r w:rsidR="00A754F3" w:rsidRPr="00C336F9">
        <w:rPr>
          <w:rFonts w:ascii="Times New Roman" w:hAnsi="Times New Roman" w:cs="Times New Roman"/>
          <w:sz w:val="23"/>
          <w:szCs w:val="23"/>
        </w:rPr>
        <w:t xml:space="preserve">contribution by </w:t>
      </w:r>
      <w:r w:rsidR="00B31953" w:rsidRPr="00C336F9">
        <w:rPr>
          <w:rFonts w:ascii="Times New Roman" w:hAnsi="Times New Roman" w:cs="Times New Roman"/>
          <w:sz w:val="23"/>
          <w:szCs w:val="23"/>
        </w:rPr>
        <w:t>enabl</w:t>
      </w:r>
      <w:r w:rsidR="00A754F3" w:rsidRPr="00C336F9">
        <w:rPr>
          <w:rFonts w:ascii="Times New Roman" w:hAnsi="Times New Roman" w:cs="Times New Roman"/>
          <w:sz w:val="23"/>
          <w:szCs w:val="23"/>
        </w:rPr>
        <w:t>ing</w:t>
      </w:r>
      <w:r w:rsidR="00B31953" w:rsidRPr="00C336F9">
        <w:rPr>
          <w:rFonts w:ascii="Times New Roman" w:hAnsi="Times New Roman" w:cs="Times New Roman"/>
          <w:sz w:val="23"/>
          <w:szCs w:val="23"/>
        </w:rPr>
        <w:t xml:space="preserve"> my fellow countrymen to understand and evaluate the complex subject of electoral reform in a multi ethnic society and the likely impact of changes in the voting formula</w:t>
      </w:r>
      <w:r w:rsidR="00E5475E" w:rsidRPr="00C336F9">
        <w:rPr>
          <w:rFonts w:ascii="Times New Roman" w:hAnsi="Times New Roman" w:cs="Times New Roman"/>
          <w:sz w:val="23"/>
          <w:szCs w:val="23"/>
        </w:rPr>
        <w:t>.</w:t>
      </w:r>
      <w:r w:rsidR="004748BA" w:rsidRPr="00C336F9">
        <w:rPr>
          <w:rFonts w:ascii="Times New Roman" w:hAnsi="Times New Roman" w:cs="Times New Roman"/>
          <w:sz w:val="23"/>
          <w:szCs w:val="23"/>
        </w:rPr>
        <w:t xml:space="preserve"> </w:t>
      </w:r>
      <w:r w:rsidRPr="00C336F9">
        <w:rPr>
          <w:rFonts w:ascii="Times New Roman" w:hAnsi="Times New Roman" w:cs="Times New Roman"/>
          <w:sz w:val="23"/>
          <w:szCs w:val="23"/>
        </w:rPr>
        <w:t xml:space="preserve">There has been </w:t>
      </w:r>
      <w:r w:rsidR="00A36E67" w:rsidRPr="00C336F9">
        <w:rPr>
          <w:rFonts w:ascii="Times New Roman" w:hAnsi="Times New Roman" w:cs="Times New Roman"/>
          <w:sz w:val="23"/>
          <w:szCs w:val="23"/>
        </w:rPr>
        <w:t xml:space="preserve">very </w:t>
      </w:r>
      <w:r w:rsidRPr="00C336F9">
        <w:rPr>
          <w:rFonts w:ascii="Times New Roman" w:hAnsi="Times New Roman" w:cs="Times New Roman"/>
          <w:sz w:val="23"/>
          <w:szCs w:val="23"/>
        </w:rPr>
        <w:t xml:space="preserve">wide consultations and dialogue in order to understand the </w:t>
      </w:r>
      <w:r w:rsidR="00A36E67" w:rsidRPr="00C336F9">
        <w:rPr>
          <w:rFonts w:ascii="Times New Roman" w:hAnsi="Times New Roman" w:cs="Times New Roman"/>
          <w:sz w:val="23"/>
          <w:szCs w:val="23"/>
        </w:rPr>
        <w:t xml:space="preserve">ideas and the proposals of </w:t>
      </w:r>
      <w:r w:rsidR="009E708C" w:rsidRPr="00C336F9">
        <w:rPr>
          <w:rFonts w:ascii="Times New Roman" w:hAnsi="Times New Roman" w:cs="Times New Roman"/>
          <w:sz w:val="23"/>
          <w:szCs w:val="23"/>
        </w:rPr>
        <w:t xml:space="preserve">various </w:t>
      </w:r>
      <w:r w:rsidR="00A36E67" w:rsidRPr="00C336F9">
        <w:rPr>
          <w:rFonts w:ascii="Times New Roman" w:hAnsi="Times New Roman" w:cs="Times New Roman"/>
          <w:sz w:val="23"/>
          <w:szCs w:val="23"/>
        </w:rPr>
        <w:t>stakeholders</w:t>
      </w:r>
      <w:r w:rsidRPr="00C336F9">
        <w:rPr>
          <w:rFonts w:ascii="Times New Roman" w:hAnsi="Times New Roman" w:cs="Times New Roman"/>
          <w:sz w:val="23"/>
          <w:szCs w:val="23"/>
        </w:rPr>
        <w:t xml:space="preserve">. These have allowed me to </w:t>
      </w:r>
      <w:r w:rsidR="00E12FEA" w:rsidRPr="00C336F9">
        <w:rPr>
          <w:rFonts w:ascii="Times New Roman" w:hAnsi="Times New Roman" w:cs="Times New Roman"/>
          <w:sz w:val="23"/>
          <w:szCs w:val="23"/>
        </w:rPr>
        <w:t xml:space="preserve">acknowledge and </w:t>
      </w:r>
      <w:r w:rsidRPr="00C336F9">
        <w:rPr>
          <w:rFonts w:ascii="Times New Roman" w:hAnsi="Times New Roman" w:cs="Times New Roman"/>
          <w:sz w:val="23"/>
          <w:szCs w:val="23"/>
        </w:rPr>
        <w:t>appreciate the complexities of finding solutions to prob</w:t>
      </w:r>
      <w:r w:rsidR="0043153B" w:rsidRPr="00C336F9">
        <w:rPr>
          <w:rFonts w:ascii="Times New Roman" w:hAnsi="Times New Roman" w:cs="Times New Roman"/>
          <w:sz w:val="23"/>
          <w:szCs w:val="23"/>
        </w:rPr>
        <w:t>lems in a multi faith</w:t>
      </w:r>
      <w:r w:rsidR="00A36E67" w:rsidRPr="00C336F9">
        <w:rPr>
          <w:rFonts w:ascii="Times New Roman" w:hAnsi="Times New Roman" w:cs="Times New Roman"/>
          <w:sz w:val="23"/>
          <w:szCs w:val="23"/>
        </w:rPr>
        <w:t xml:space="preserve"> </w:t>
      </w:r>
      <w:r w:rsidR="0052318E" w:rsidRPr="00C336F9">
        <w:rPr>
          <w:rFonts w:ascii="Times New Roman" w:hAnsi="Times New Roman" w:cs="Times New Roman"/>
          <w:sz w:val="23"/>
          <w:szCs w:val="23"/>
        </w:rPr>
        <w:t>country</w:t>
      </w:r>
      <w:r w:rsidR="0043153B" w:rsidRPr="00C336F9">
        <w:rPr>
          <w:rFonts w:ascii="Times New Roman" w:hAnsi="Times New Roman" w:cs="Times New Roman"/>
          <w:sz w:val="23"/>
          <w:szCs w:val="23"/>
        </w:rPr>
        <w:t xml:space="preserve">. </w:t>
      </w:r>
      <w:r w:rsidRPr="00C336F9">
        <w:rPr>
          <w:rFonts w:ascii="Times New Roman" w:hAnsi="Times New Roman" w:cs="Times New Roman"/>
          <w:sz w:val="23"/>
          <w:szCs w:val="23"/>
        </w:rPr>
        <w:t>I have benefitted immensely from the</w:t>
      </w:r>
      <w:r w:rsidR="0052318E" w:rsidRPr="00C336F9">
        <w:rPr>
          <w:rFonts w:ascii="Times New Roman" w:hAnsi="Times New Roman" w:cs="Times New Roman"/>
          <w:sz w:val="23"/>
          <w:szCs w:val="23"/>
        </w:rPr>
        <w:t>se</w:t>
      </w:r>
      <w:r w:rsidRPr="00C336F9">
        <w:rPr>
          <w:rFonts w:ascii="Times New Roman" w:hAnsi="Times New Roman" w:cs="Times New Roman"/>
          <w:sz w:val="23"/>
          <w:szCs w:val="23"/>
        </w:rPr>
        <w:t xml:space="preserve"> interactions. </w:t>
      </w:r>
      <w:r w:rsidR="0043153B" w:rsidRPr="00C336F9">
        <w:rPr>
          <w:rFonts w:ascii="Times New Roman" w:hAnsi="Times New Roman" w:cs="Times New Roman"/>
          <w:sz w:val="23"/>
          <w:szCs w:val="23"/>
        </w:rPr>
        <w:t xml:space="preserve">My objective in </w:t>
      </w:r>
      <w:r w:rsidR="004748BA" w:rsidRPr="00C336F9">
        <w:rPr>
          <w:rFonts w:ascii="Times New Roman" w:hAnsi="Times New Roman" w:cs="Times New Roman"/>
          <w:sz w:val="23"/>
          <w:szCs w:val="23"/>
        </w:rPr>
        <w:t xml:space="preserve">some of </w:t>
      </w:r>
      <w:r w:rsidR="0043153B" w:rsidRPr="00C336F9">
        <w:rPr>
          <w:rFonts w:ascii="Times New Roman" w:hAnsi="Times New Roman" w:cs="Times New Roman"/>
          <w:sz w:val="23"/>
          <w:szCs w:val="23"/>
        </w:rPr>
        <w:t xml:space="preserve">these meetings was to </w:t>
      </w:r>
      <w:r w:rsidRPr="00C336F9">
        <w:rPr>
          <w:rFonts w:ascii="Times New Roman" w:hAnsi="Times New Roman" w:cs="Times New Roman"/>
          <w:sz w:val="23"/>
          <w:szCs w:val="23"/>
        </w:rPr>
        <w:t>test the findings,</w:t>
      </w:r>
      <w:r w:rsidR="0043153B" w:rsidRPr="00C336F9">
        <w:rPr>
          <w:rFonts w:ascii="Times New Roman" w:hAnsi="Times New Roman" w:cs="Times New Roman"/>
          <w:sz w:val="23"/>
          <w:szCs w:val="23"/>
        </w:rPr>
        <w:t xml:space="preserve"> </w:t>
      </w:r>
      <w:r w:rsidRPr="00C336F9">
        <w:rPr>
          <w:rFonts w:ascii="Times New Roman" w:hAnsi="Times New Roman" w:cs="Times New Roman"/>
          <w:sz w:val="23"/>
          <w:szCs w:val="23"/>
        </w:rPr>
        <w:t>conclusions and recommendations of the report.</w:t>
      </w:r>
      <w:r w:rsidR="00B31953" w:rsidRPr="00C336F9">
        <w:rPr>
          <w:rFonts w:ascii="Times New Roman" w:hAnsi="Times New Roman" w:cs="Times New Roman"/>
          <w:sz w:val="23"/>
          <w:szCs w:val="23"/>
        </w:rPr>
        <w:t xml:space="preserve"> </w:t>
      </w:r>
      <w:r w:rsidR="0043153B" w:rsidRPr="00C336F9">
        <w:rPr>
          <w:rFonts w:ascii="Times New Roman" w:hAnsi="Times New Roman" w:cs="Times New Roman"/>
          <w:sz w:val="23"/>
          <w:szCs w:val="23"/>
        </w:rPr>
        <w:t>T</w:t>
      </w:r>
      <w:r w:rsidRPr="00C336F9">
        <w:rPr>
          <w:rFonts w:ascii="Times New Roman" w:hAnsi="Times New Roman" w:cs="Times New Roman"/>
          <w:sz w:val="23"/>
          <w:szCs w:val="23"/>
        </w:rPr>
        <w:t xml:space="preserve">he </w:t>
      </w:r>
      <w:r w:rsidR="00D6486E" w:rsidRPr="00C336F9">
        <w:rPr>
          <w:rFonts w:ascii="Times New Roman" w:hAnsi="Times New Roman" w:cs="Times New Roman"/>
          <w:sz w:val="23"/>
          <w:szCs w:val="23"/>
        </w:rPr>
        <w:t>document has</w:t>
      </w:r>
      <w:r w:rsidRPr="00C336F9">
        <w:rPr>
          <w:rFonts w:ascii="Times New Roman" w:hAnsi="Times New Roman" w:cs="Times New Roman"/>
          <w:sz w:val="23"/>
          <w:szCs w:val="23"/>
        </w:rPr>
        <w:t xml:space="preserve"> been reviewed by </w:t>
      </w:r>
      <w:r w:rsidR="00CA1EB6" w:rsidRPr="00C336F9">
        <w:rPr>
          <w:rFonts w:ascii="Times New Roman" w:hAnsi="Times New Roman" w:cs="Times New Roman"/>
          <w:sz w:val="23"/>
          <w:szCs w:val="23"/>
        </w:rPr>
        <w:t>five</w:t>
      </w:r>
      <w:r w:rsidR="004748BA" w:rsidRPr="00C336F9">
        <w:rPr>
          <w:rFonts w:ascii="Times New Roman" w:hAnsi="Times New Roman" w:cs="Times New Roman"/>
          <w:sz w:val="23"/>
          <w:szCs w:val="23"/>
        </w:rPr>
        <w:t xml:space="preserve"> persons</w:t>
      </w:r>
      <w:r w:rsidR="00CA1EB6" w:rsidRPr="00C336F9">
        <w:rPr>
          <w:rFonts w:ascii="Times New Roman" w:hAnsi="Times New Roman" w:cs="Times New Roman"/>
          <w:sz w:val="23"/>
          <w:szCs w:val="23"/>
        </w:rPr>
        <w:t xml:space="preserve"> ( four in Mauritius and one overseas)</w:t>
      </w:r>
      <w:r w:rsidR="004748BA" w:rsidRPr="00C336F9">
        <w:rPr>
          <w:rFonts w:ascii="Times New Roman" w:hAnsi="Times New Roman" w:cs="Times New Roman"/>
          <w:sz w:val="23"/>
          <w:szCs w:val="23"/>
        </w:rPr>
        <w:t xml:space="preserve"> who collectively have a wealth of knowledge, experience and expertise on constitutional matters, on electoral issues,</w:t>
      </w:r>
      <w:r w:rsidR="00981090" w:rsidRPr="00C336F9">
        <w:rPr>
          <w:rFonts w:ascii="Times New Roman" w:hAnsi="Times New Roman" w:cs="Times New Roman"/>
          <w:sz w:val="23"/>
          <w:szCs w:val="23"/>
        </w:rPr>
        <w:t xml:space="preserve"> </w:t>
      </w:r>
      <w:r w:rsidR="004748BA" w:rsidRPr="00C336F9">
        <w:rPr>
          <w:rFonts w:ascii="Times New Roman" w:hAnsi="Times New Roman" w:cs="Times New Roman"/>
          <w:sz w:val="23"/>
          <w:szCs w:val="23"/>
        </w:rPr>
        <w:t>on the realities,</w:t>
      </w:r>
      <w:r w:rsidR="00981090" w:rsidRPr="00C336F9">
        <w:rPr>
          <w:rFonts w:ascii="Times New Roman" w:hAnsi="Times New Roman" w:cs="Times New Roman"/>
          <w:sz w:val="23"/>
          <w:szCs w:val="23"/>
        </w:rPr>
        <w:t xml:space="preserve"> </w:t>
      </w:r>
      <w:r w:rsidR="004748BA" w:rsidRPr="00C336F9">
        <w:rPr>
          <w:rFonts w:ascii="Times New Roman" w:hAnsi="Times New Roman" w:cs="Times New Roman"/>
          <w:sz w:val="23"/>
          <w:szCs w:val="23"/>
        </w:rPr>
        <w:t>history,</w:t>
      </w:r>
      <w:r w:rsidR="00981090" w:rsidRPr="00C336F9">
        <w:rPr>
          <w:rFonts w:ascii="Times New Roman" w:hAnsi="Times New Roman" w:cs="Times New Roman"/>
          <w:sz w:val="23"/>
          <w:szCs w:val="23"/>
        </w:rPr>
        <w:t xml:space="preserve"> </w:t>
      </w:r>
      <w:r w:rsidR="004748BA" w:rsidRPr="00C336F9">
        <w:rPr>
          <w:rFonts w:ascii="Times New Roman" w:hAnsi="Times New Roman" w:cs="Times New Roman"/>
          <w:sz w:val="23"/>
          <w:szCs w:val="23"/>
        </w:rPr>
        <w:t xml:space="preserve">context and circumstances of our country and on the mathematics of simulating </w:t>
      </w:r>
      <w:r w:rsidR="00981090" w:rsidRPr="00C336F9">
        <w:rPr>
          <w:rFonts w:ascii="Times New Roman" w:hAnsi="Times New Roman" w:cs="Times New Roman"/>
          <w:sz w:val="23"/>
          <w:szCs w:val="23"/>
        </w:rPr>
        <w:t>likely election</w:t>
      </w:r>
      <w:r w:rsidR="004748BA" w:rsidRPr="00C336F9">
        <w:rPr>
          <w:rFonts w:ascii="Times New Roman" w:hAnsi="Times New Roman" w:cs="Times New Roman"/>
          <w:sz w:val="23"/>
          <w:szCs w:val="23"/>
        </w:rPr>
        <w:t xml:space="preserve"> results </w:t>
      </w:r>
      <w:r w:rsidR="009E708C" w:rsidRPr="00C336F9">
        <w:rPr>
          <w:rFonts w:ascii="Times New Roman" w:hAnsi="Times New Roman" w:cs="Times New Roman"/>
          <w:sz w:val="23"/>
          <w:szCs w:val="23"/>
        </w:rPr>
        <w:t>based on different v</w:t>
      </w:r>
      <w:r w:rsidR="004748BA" w:rsidRPr="00C336F9">
        <w:rPr>
          <w:rFonts w:ascii="Times New Roman" w:hAnsi="Times New Roman" w:cs="Times New Roman"/>
          <w:sz w:val="23"/>
          <w:szCs w:val="23"/>
        </w:rPr>
        <w:t>oting formula</w:t>
      </w:r>
      <w:r w:rsidR="009E708C" w:rsidRPr="00C336F9">
        <w:rPr>
          <w:rFonts w:ascii="Times New Roman" w:hAnsi="Times New Roman" w:cs="Times New Roman"/>
          <w:sz w:val="23"/>
          <w:szCs w:val="23"/>
        </w:rPr>
        <w:t>e</w:t>
      </w:r>
      <w:r w:rsidRPr="00C336F9">
        <w:rPr>
          <w:rFonts w:ascii="Times New Roman" w:hAnsi="Times New Roman" w:cs="Times New Roman"/>
          <w:sz w:val="23"/>
          <w:szCs w:val="23"/>
        </w:rPr>
        <w:t>.</w:t>
      </w:r>
      <w:r w:rsidR="00C146CE" w:rsidRPr="00C336F9">
        <w:rPr>
          <w:rFonts w:ascii="Times New Roman" w:hAnsi="Times New Roman" w:cs="Times New Roman"/>
          <w:sz w:val="23"/>
          <w:szCs w:val="23"/>
        </w:rPr>
        <w:t xml:space="preserve"> </w:t>
      </w:r>
      <w:r w:rsidRPr="00C336F9">
        <w:rPr>
          <w:rFonts w:ascii="Times New Roman" w:hAnsi="Times New Roman" w:cs="Times New Roman"/>
          <w:sz w:val="23"/>
          <w:szCs w:val="23"/>
        </w:rPr>
        <w:t xml:space="preserve">I owe them a </w:t>
      </w:r>
      <w:r w:rsidR="004748BA" w:rsidRPr="00C336F9">
        <w:rPr>
          <w:rFonts w:ascii="Times New Roman" w:hAnsi="Times New Roman" w:cs="Times New Roman"/>
          <w:sz w:val="23"/>
          <w:szCs w:val="23"/>
        </w:rPr>
        <w:t xml:space="preserve">huge </w:t>
      </w:r>
      <w:r w:rsidRPr="00C336F9">
        <w:rPr>
          <w:rFonts w:ascii="Times New Roman" w:hAnsi="Times New Roman" w:cs="Times New Roman"/>
          <w:sz w:val="23"/>
          <w:szCs w:val="23"/>
        </w:rPr>
        <w:t>debt of gratitude for their critical insight and suggestions. I am particularly grateful to Mr Irfan Rahman</w:t>
      </w:r>
      <w:r w:rsidR="00CD3976" w:rsidRPr="00C336F9">
        <w:rPr>
          <w:rFonts w:ascii="Times New Roman" w:hAnsi="Times New Roman" w:cs="Times New Roman"/>
          <w:sz w:val="23"/>
          <w:szCs w:val="23"/>
        </w:rPr>
        <w:t xml:space="preserve">, Electoral Commissioner, </w:t>
      </w:r>
      <w:r w:rsidRPr="00C336F9">
        <w:rPr>
          <w:rFonts w:ascii="Times New Roman" w:hAnsi="Times New Roman" w:cs="Times New Roman"/>
          <w:sz w:val="23"/>
          <w:szCs w:val="23"/>
        </w:rPr>
        <w:t xml:space="preserve">for </w:t>
      </w:r>
      <w:r w:rsidR="00CD3976" w:rsidRPr="00C336F9">
        <w:rPr>
          <w:rFonts w:ascii="Times New Roman" w:hAnsi="Times New Roman" w:cs="Times New Roman"/>
          <w:sz w:val="23"/>
          <w:szCs w:val="23"/>
        </w:rPr>
        <w:t>his guidance and support in providing the much needed election statistics to carry out the various</w:t>
      </w:r>
      <w:r w:rsidR="00C50EB8" w:rsidRPr="00C336F9">
        <w:rPr>
          <w:rFonts w:ascii="Times New Roman" w:hAnsi="Times New Roman" w:cs="Times New Roman"/>
          <w:sz w:val="23"/>
          <w:szCs w:val="23"/>
        </w:rPr>
        <w:t xml:space="preserve"> simulations. </w:t>
      </w:r>
      <w:r w:rsidR="00342A3F">
        <w:rPr>
          <w:rFonts w:ascii="Times New Roman" w:hAnsi="Times New Roman" w:cs="Times New Roman"/>
          <w:sz w:val="23"/>
          <w:szCs w:val="23"/>
        </w:rPr>
        <w:t xml:space="preserve"> </w:t>
      </w:r>
      <w:r w:rsidR="005A2F52" w:rsidRPr="00C336F9">
        <w:rPr>
          <w:rFonts w:ascii="Times New Roman" w:hAnsi="Times New Roman" w:cs="Times New Roman"/>
          <w:sz w:val="23"/>
          <w:szCs w:val="23"/>
        </w:rPr>
        <w:t>As is customary, t</w:t>
      </w:r>
      <w:r w:rsidR="00C50EB8" w:rsidRPr="00C336F9">
        <w:rPr>
          <w:rFonts w:ascii="Times New Roman" w:hAnsi="Times New Roman" w:cs="Times New Roman"/>
          <w:sz w:val="23"/>
          <w:szCs w:val="23"/>
        </w:rPr>
        <w:t xml:space="preserve">he responsibility for </w:t>
      </w:r>
      <w:r w:rsidR="00AF0C9E" w:rsidRPr="00C336F9">
        <w:rPr>
          <w:rFonts w:ascii="Times New Roman" w:hAnsi="Times New Roman" w:cs="Times New Roman"/>
          <w:sz w:val="23"/>
          <w:szCs w:val="23"/>
        </w:rPr>
        <w:t xml:space="preserve">errors </w:t>
      </w:r>
      <w:r w:rsidR="0052318E" w:rsidRPr="00C336F9">
        <w:rPr>
          <w:rFonts w:ascii="Times New Roman" w:hAnsi="Times New Roman" w:cs="Times New Roman"/>
          <w:sz w:val="23"/>
          <w:szCs w:val="23"/>
        </w:rPr>
        <w:t>and omissions</w:t>
      </w:r>
      <w:r w:rsidR="00C00CF6" w:rsidRPr="00C336F9">
        <w:rPr>
          <w:rFonts w:ascii="Times New Roman" w:hAnsi="Times New Roman" w:cs="Times New Roman"/>
          <w:sz w:val="23"/>
          <w:szCs w:val="23"/>
        </w:rPr>
        <w:t xml:space="preserve"> remains mine</w:t>
      </w:r>
      <w:r w:rsidR="005A2F52" w:rsidRPr="00C336F9">
        <w:rPr>
          <w:rFonts w:ascii="Times New Roman" w:hAnsi="Times New Roman" w:cs="Times New Roman"/>
          <w:sz w:val="23"/>
          <w:szCs w:val="23"/>
        </w:rPr>
        <w:t>.</w:t>
      </w:r>
    </w:p>
    <w:p w:rsidR="00C00CF6" w:rsidRDefault="00C00CF6" w:rsidP="00C00CF6"/>
    <w:p w:rsidR="00024B21" w:rsidRPr="008B6ECB" w:rsidRDefault="00024B21" w:rsidP="008B6ECB">
      <w:pPr>
        <w:pStyle w:val="Heading1"/>
        <w:rPr>
          <w:sz w:val="40"/>
          <w:szCs w:val="40"/>
        </w:rPr>
      </w:pPr>
      <w:bookmarkStart w:id="2" w:name="_Toc315075123"/>
      <w:bookmarkStart w:id="3" w:name="_Toc315159041"/>
      <w:r w:rsidRPr="008B6ECB">
        <w:rPr>
          <w:sz w:val="40"/>
          <w:szCs w:val="40"/>
        </w:rPr>
        <w:lastRenderedPageBreak/>
        <w:t>Report Methodology</w:t>
      </w:r>
      <w:bookmarkEnd w:id="2"/>
      <w:bookmarkEnd w:id="3"/>
    </w:p>
    <w:p w:rsidR="00024B21" w:rsidRDefault="00024B21" w:rsidP="00024B21">
      <w:pPr>
        <w:spacing w:line="240" w:lineRule="auto"/>
        <w:jc w:val="both"/>
        <w:rPr>
          <w:rFonts w:ascii="Times New Roman" w:hAnsi="Times New Roman" w:cs="Times New Roman"/>
          <w:color w:val="FF0000"/>
          <w:sz w:val="24"/>
          <w:szCs w:val="24"/>
        </w:rPr>
      </w:pPr>
    </w:p>
    <w:p w:rsidR="00024B21" w:rsidRPr="00945F2C" w:rsidRDefault="00BF2A20" w:rsidP="00024B21">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024B21" w:rsidRPr="00945F2C">
        <w:rPr>
          <w:rFonts w:ascii="Times New Roman" w:hAnsi="Times New Roman" w:cs="Times New Roman"/>
          <w:color w:val="000000" w:themeColor="text1"/>
          <w:sz w:val="24"/>
          <w:szCs w:val="24"/>
        </w:rPr>
        <w:t xml:space="preserve">he following methodology </w:t>
      </w:r>
      <w:r>
        <w:rPr>
          <w:rFonts w:ascii="Times New Roman" w:hAnsi="Times New Roman" w:cs="Times New Roman"/>
          <w:color w:val="000000" w:themeColor="text1"/>
          <w:sz w:val="24"/>
          <w:szCs w:val="24"/>
        </w:rPr>
        <w:t>ha</w:t>
      </w:r>
      <w:r w:rsidR="00DB40E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been used </w:t>
      </w:r>
      <w:r w:rsidR="00024B21" w:rsidRPr="00945F2C">
        <w:rPr>
          <w:rFonts w:ascii="Times New Roman" w:hAnsi="Times New Roman" w:cs="Times New Roman"/>
          <w:color w:val="000000" w:themeColor="text1"/>
          <w:sz w:val="24"/>
          <w:szCs w:val="24"/>
        </w:rPr>
        <w:t>to produce this report:</w:t>
      </w:r>
    </w:p>
    <w:p w:rsidR="00BF2A20" w:rsidRDefault="00024B21"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sidRPr="00945F2C">
        <w:rPr>
          <w:rFonts w:ascii="Times New Roman" w:hAnsi="Times New Roman" w:cs="Times New Roman"/>
          <w:color w:val="000000" w:themeColor="text1"/>
          <w:sz w:val="24"/>
          <w:szCs w:val="24"/>
        </w:rPr>
        <w:t>Review all the major reports written on the Constitutional and Electoral arrangements for Mauritius. These include the Trustram-Eve, Banwell</w:t>
      </w:r>
      <w:r w:rsidR="00142BAF">
        <w:rPr>
          <w:rFonts w:ascii="Times New Roman" w:hAnsi="Times New Roman" w:cs="Times New Roman"/>
          <w:color w:val="000000" w:themeColor="text1"/>
          <w:sz w:val="24"/>
          <w:szCs w:val="24"/>
        </w:rPr>
        <w:t>,</w:t>
      </w:r>
      <w:r w:rsidRPr="00945F2C">
        <w:rPr>
          <w:rFonts w:ascii="Times New Roman" w:hAnsi="Times New Roman" w:cs="Times New Roman"/>
          <w:color w:val="000000" w:themeColor="text1"/>
          <w:sz w:val="24"/>
          <w:szCs w:val="24"/>
        </w:rPr>
        <w:t xml:space="preserve"> De Smith,</w:t>
      </w:r>
      <w:r w:rsidR="00BF2A20">
        <w:rPr>
          <w:rFonts w:ascii="Times New Roman" w:hAnsi="Times New Roman" w:cs="Times New Roman"/>
          <w:color w:val="000000" w:themeColor="text1"/>
          <w:sz w:val="24"/>
          <w:szCs w:val="24"/>
        </w:rPr>
        <w:t xml:space="preserve"> </w:t>
      </w:r>
      <w:r w:rsidRPr="00945F2C">
        <w:rPr>
          <w:rFonts w:ascii="Times New Roman" w:hAnsi="Times New Roman" w:cs="Times New Roman"/>
          <w:color w:val="000000" w:themeColor="text1"/>
          <w:sz w:val="24"/>
          <w:szCs w:val="24"/>
        </w:rPr>
        <w:t>Sachs</w:t>
      </w:r>
      <w:r w:rsidR="006765CE">
        <w:rPr>
          <w:rFonts w:ascii="Times New Roman" w:hAnsi="Times New Roman" w:cs="Times New Roman"/>
          <w:color w:val="000000" w:themeColor="text1"/>
          <w:sz w:val="24"/>
          <w:szCs w:val="24"/>
        </w:rPr>
        <w:t xml:space="preserve">, Collendavelloo </w:t>
      </w:r>
      <w:r w:rsidRPr="00945F2C">
        <w:rPr>
          <w:rFonts w:ascii="Times New Roman" w:hAnsi="Times New Roman" w:cs="Times New Roman"/>
          <w:color w:val="000000" w:themeColor="text1"/>
          <w:sz w:val="24"/>
          <w:szCs w:val="24"/>
        </w:rPr>
        <w:t>and Carcassonne reports</w:t>
      </w:r>
      <w:r w:rsidR="00BF2A20">
        <w:rPr>
          <w:rFonts w:ascii="Times New Roman" w:hAnsi="Times New Roman" w:cs="Times New Roman"/>
          <w:color w:val="000000" w:themeColor="text1"/>
          <w:sz w:val="24"/>
          <w:szCs w:val="24"/>
        </w:rPr>
        <w:t>;</w:t>
      </w:r>
    </w:p>
    <w:p w:rsidR="00024B21" w:rsidRPr="00945F2C" w:rsidRDefault="00BF2A20"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Consult the </w:t>
      </w:r>
      <w:r w:rsidR="00024B21" w:rsidRPr="00945F2C">
        <w:rPr>
          <w:rFonts w:ascii="Times New Roman" w:hAnsi="Times New Roman" w:cs="Times New Roman"/>
          <w:color w:val="000000" w:themeColor="text1"/>
          <w:sz w:val="24"/>
          <w:szCs w:val="24"/>
        </w:rPr>
        <w:t>archives of discussion among political actors in the run up to the choice of the electoral system in 1959 and 1967 and exchanges between various protagonists;</w:t>
      </w:r>
    </w:p>
    <w:p w:rsidR="00024B21" w:rsidRPr="00945F2C" w:rsidRDefault="00024B21"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sidRPr="00945F2C">
        <w:rPr>
          <w:rFonts w:ascii="Times New Roman" w:hAnsi="Times New Roman" w:cs="Times New Roman"/>
          <w:color w:val="000000" w:themeColor="text1"/>
          <w:sz w:val="24"/>
          <w:szCs w:val="24"/>
        </w:rPr>
        <w:t xml:space="preserve">Survey the comparative literature to </w:t>
      </w:r>
      <w:r w:rsidR="00BF2A20">
        <w:rPr>
          <w:rFonts w:ascii="Times New Roman" w:hAnsi="Times New Roman" w:cs="Times New Roman"/>
          <w:color w:val="000000" w:themeColor="text1"/>
          <w:sz w:val="24"/>
          <w:szCs w:val="24"/>
        </w:rPr>
        <w:t>understand</w:t>
      </w:r>
      <w:r w:rsidRPr="00945F2C">
        <w:rPr>
          <w:rFonts w:ascii="Times New Roman" w:hAnsi="Times New Roman" w:cs="Times New Roman"/>
          <w:color w:val="000000" w:themeColor="text1"/>
          <w:sz w:val="24"/>
          <w:szCs w:val="24"/>
        </w:rPr>
        <w:t xml:space="preserve"> how other multi faith and multi ethnic societies address the complex  problem of choosing an electoral system;</w:t>
      </w:r>
    </w:p>
    <w:p w:rsidR="00024B21" w:rsidRPr="00945F2C" w:rsidRDefault="00024B21"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sidRPr="00945F2C">
        <w:rPr>
          <w:rFonts w:ascii="Times New Roman" w:hAnsi="Times New Roman" w:cs="Times New Roman"/>
          <w:color w:val="000000" w:themeColor="text1"/>
          <w:sz w:val="24"/>
          <w:szCs w:val="24"/>
        </w:rPr>
        <w:t>Refine the findings and recommendations of the PhD thesis that I wrote on this subject;</w:t>
      </w:r>
    </w:p>
    <w:p w:rsidR="00024B21" w:rsidRPr="00945F2C" w:rsidRDefault="00024B21"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sidRPr="00945F2C">
        <w:rPr>
          <w:rFonts w:ascii="Times New Roman" w:hAnsi="Times New Roman" w:cs="Times New Roman"/>
          <w:color w:val="000000" w:themeColor="text1"/>
          <w:sz w:val="24"/>
          <w:szCs w:val="24"/>
        </w:rPr>
        <w:t>Discuss with around 50 persons</w:t>
      </w:r>
      <w:r w:rsidR="00BF2A20">
        <w:rPr>
          <w:rFonts w:ascii="Times New Roman" w:hAnsi="Times New Roman" w:cs="Times New Roman"/>
          <w:color w:val="000000" w:themeColor="text1"/>
          <w:sz w:val="24"/>
          <w:szCs w:val="24"/>
        </w:rPr>
        <w:t xml:space="preserve"> and </w:t>
      </w:r>
      <w:r w:rsidRPr="00945F2C">
        <w:rPr>
          <w:rFonts w:ascii="Times New Roman" w:hAnsi="Times New Roman" w:cs="Times New Roman"/>
          <w:color w:val="000000" w:themeColor="text1"/>
          <w:sz w:val="24"/>
          <w:szCs w:val="24"/>
        </w:rPr>
        <w:t xml:space="preserve">organisations in order to have a good </w:t>
      </w:r>
      <w:r w:rsidR="00BF2A20">
        <w:rPr>
          <w:rFonts w:ascii="Times New Roman" w:hAnsi="Times New Roman" w:cs="Times New Roman"/>
          <w:color w:val="000000" w:themeColor="text1"/>
          <w:sz w:val="24"/>
          <w:szCs w:val="24"/>
        </w:rPr>
        <w:t>background</w:t>
      </w:r>
      <w:r w:rsidRPr="00945F2C">
        <w:rPr>
          <w:rFonts w:ascii="Times New Roman" w:hAnsi="Times New Roman" w:cs="Times New Roman"/>
          <w:color w:val="000000" w:themeColor="text1"/>
          <w:sz w:val="24"/>
          <w:szCs w:val="24"/>
        </w:rPr>
        <w:t xml:space="preserve"> of their views and aspirations. This ranges from political parties to women’s organisation</w:t>
      </w:r>
      <w:r w:rsidR="00142BAF">
        <w:rPr>
          <w:rFonts w:ascii="Times New Roman" w:hAnsi="Times New Roman" w:cs="Times New Roman"/>
          <w:color w:val="000000" w:themeColor="text1"/>
          <w:sz w:val="24"/>
          <w:szCs w:val="24"/>
        </w:rPr>
        <w:t>s</w:t>
      </w:r>
      <w:r w:rsidRPr="00945F2C">
        <w:rPr>
          <w:rFonts w:ascii="Times New Roman" w:hAnsi="Times New Roman" w:cs="Times New Roman"/>
          <w:color w:val="000000" w:themeColor="text1"/>
          <w:sz w:val="24"/>
          <w:szCs w:val="24"/>
        </w:rPr>
        <w:t>,</w:t>
      </w:r>
      <w:r w:rsidR="00945F2C" w:rsidRPr="00945F2C">
        <w:rPr>
          <w:rFonts w:ascii="Times New Roman" w:hAnsi="Times New Roman" w:cs="Times New Roman"/>
          <w:color w:val="000000" w:themeColor="text1"/>
          <w:sz w:val="24"/>
          <w:szCs w:val="24"/>
        </w:rPr>
        <w:t xml:space="preserve"> </w:t>
      </w:r>
      <w:r w:rsidRPr="00945F2C">
        <w:rPr>
          <w:rFonts w:ascii="Times New Roman" w:hAnsi="Times New Roman" w:cs="Times New Roman"/>
          <w:color w:val="000000" w:themeColor="text1"/>
          <w:sz w:val="24"/>
          <w:szCs w:val="24"/>
        </w:rPr>
        <w:t>from constitutional experts to those who have written reports on electoral system in Mauritius, from civil society to members of the Judiciary;</w:t>
      </w:r>
    </w:p>
    <w:p w:rsidR="00024B21" w:rsidRPr="00945F2C" w:rsidRDefault="00024B21"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sidRPr="00945F2C">
        <w:rPr>
          <w:rFonts w:ascii="Times New Roman" w:hAnsi="Times New Roman" w:cs="Times New Roman"/>
          <w:color w:val="000000" w:themeColor="text1"/>
          <w:sz w:val="24"/>
          <w:szCs w:val="24"/>
        </w:rPr>
        <w:t>Simulate election results based on different voting formula to check the integrity and</w:t>
      </w:r>
      <w:r w:rsidR="00BF2A20">
        <w:rPr>
          <w:rFonts w:ascii="Times New Roman" w:hAnsi="Times New Roman" w:cs="Times New Roman"/>
          <w:color w:val="000000" w:themeColor="text1"/>
          <w:sz w:val="24"/>
          <w:szCs w:val="24"/>
        </w:rPr>
        <w:t xml:space="preserve"> the </w:t>
      </w:r>
      <w:r w:rsidRPr="00945F2C">
        <w:rPr>
          <w:rFonts w:ascii="Times New Roman" w:hAnsi="Times New Roman" w:cs="Times New Roman"/>
          <w:color w:val="000000" w:themeColor="text1"/>
          <w:sz w:val="24"/>
          <w:szCs w:val="24"/>
        </w:rPr>
        <w:t xml:space="preserve"> robustness of the electoral system being proposed;</w:t>
      </w:r>
    </w:p>
    <w:p w:rsidR="00024B21" w:rsidRPr="00945F2C" w:rsidRDefault="00024B21"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sidRPr="00945F2C">
        <w:rPr>
          <w:rFonts w:ascii="Times New Roman" w:hAnsi="Times New Roman" w:cs="Times New Roman"/>
          <w:color w:val="000000" w:themeColor="text1"/>
          <w:sz w:val="24"/>
          <w:szCs w:val="24"/>
        </w:rPr>
        <w:t xml:space="preserve">Test </w:t>
      </w:r>
      <w:r w:rsidR="00CA1EB6">
        <w:rPr>
          <w:rFonts w:ascii="Times New Roman" w:hAnsi="Times New Roman" w:cs="Times New Roman"/>
          <w:color w:val="000000" w:themeColor="text1"/>
          <w:sz w:val="24"/>
          <w:szCs w:val="24"/>
        </w:rPr>
        <w:t>the</w:t>
      </w:r>
      <w:r w:rsidRPr="00945F2C">
        <w:rPr>
          <w:rFonts w:ascii="Times New Roman" w:hAnsi="Times New Roman" w:cs="Times New Roman"/>
          <w:color w:val="000000" w:themeColor="text1"/>
          <w:sz w:val="24"/>
          <w:szCs w:val="24"/>
        </w:rPr>
        <w:t xml:space="preserve"> findings, conclusions and recommendations with an informal focus group</w:t>
      </w:r>
      <w:r w:rsidR="00BF2A20">
        <w:rPr>
          <w:rFonts w:ascii="Times New Roman" w:hAnsi="Times New Roman" w:cs="Times New Roman"/>
          <w:color w:val="000000" w:themeColor="text1"/>
          <w:sz w:val="24"/>
          <w:szCs w:val="24"/>
        </w:rPr>
        <w:t>,</w:t>
      </w:r>
      <w:r w:rsidRPr="00945F2C">
        <w:rPr>
          <w:rFonts w:ascii="Times New Roman" w:hAnsi="Times New Roman" w:cs="Times New Roman"/>
          <w:color w:val="000000" w:themeColor="text1"/>
          <w:sz w:val="24"/>
          <w:szCs w:val="24"/>
        </w:rPr>
        <w:t xml:space="preserve"> that represents the diversity of Mauritius</w:t>
      </w:r>
      <w:r w:rsidR="00BF2A20">
        <w:rPr>
          <w:rFonts w:ascii="Times New Roman" w:hAnsi="Times New Roman" w:cs="Times New Roman"/>
          <w:color w:val="000000" w:themeColor="text1"/>
          <w:sz w:val="24"/>
          <w:szCs w:val="24"/>
        </w:rPr>
        <w:t>,</w:t>
      </w:r>
      <w:r w:rsidRPr="00945F2C">
        <w:rPr>
          <w:rFonts w:ascii="Times New Roman" w:hAnsi="Times New Roman" w:cs="Times New Roman"/>
          <w:color w:val="000000" w:themeColor="text1"/>
          <w:sz w:val="24"/>
          <w:szCs w:val="24"/>
        </w:rPr>
        <w:t xml:space="preserve"> through </w:t>
      </w:r>
      <w:r w:rsidR="00D47CF6">
        <w:rPr>
          <w:rFonts w:ascii="Times New Roman" w:hAnsi="Times New Roman" w:cs="Times New Roman"/>
          <w:color w:val="000000" w:themeColor="text1"/>
          <w:sz w:val="24"/>
          <w:szCs w:val="24"/>
        </w:rPr>
        <w:t xml:space="preserve">informed </w:t>
      </w:r>
      <w:r w:rsidRPr="00945F2C">
        <w:rPr>
          <w:rFonts w:ascii="Times New Roman" w:hAnsi="Times New Roman" w:cs="Times New Roman"/>
          <w:color w:val="000000" w:themeColor="text1"/>
          <w:sz w:val="24"/>
          <w:szCs w:val="24"/>
        </w:rPr>
        <w:t>discussions;</w:t>
      </w:r>
    </w:p>
    <w:p w:rsidR="00024B21" w:rsidRPr="00945F2C" w:rsidRDefault="00024B21" w:rsidP="00945F2C">
      <w:pPr>
        <w:pStyle w:val="ListParagraph"/>
        <w:numPr>
          <w:ilvl w:val="0"/>
          <w:numId w:val="28"/>
        </w:numPr>
        <w:spacing w:line="480" w:lineRule="auto"/>
        <w:ind w:left="720"/>
        <w:jc w:val="both"/>
        <w:rPr>
          <w:rFonts w:ascii="Times New Roman" w:hAnsi="Times New Roman" w:cs="Times New Roman"/>
          <w:color w:val="000000" w:themeColor="text1"/>
          <w:sz w:val="24"/>
          <w:szCs w:val="24"/>
        </w:rPr>
      </w:pPr>
      <w:r w:rsidRPr="00945F2C">
        <w:rPr>
          <w:rFonts w:ascii="Times New Roman" w:hAnsi="Times New Roman" w:cs="Times New Roman"/>
          <w:color w:val="000000" w:themeColor="text1"/>
          <w:sz w:val="24"/>
          <w:szCs w:val="24"/>
        </w:rPr>
        <w:t xml:space="preserve">Request </w:t>
      </w:r>
      <w:r w:rsidR="00BF2A20">
        <w:rPr>
          <w:rFonts w:ascii="Times New Roman" w:hAnsi="Times New Roman" w:cs="Times New Roman"/>
          <w:color w:val="000000" w:themeColor="text1"/>
          <w:sz w:val="24"/>
          <w:szCs w:val="24"/>
        </w:rPr>
        <w:t>5 well respected</w:t>
      </w:r>
      <w:r w:rsidRPr="00945F2C">
        <w:rPr>
          <w:rFonts w:ascii="Times New Roman" w:hAnsi="Times New Roman" w:cs="Times New Roman"/>
          <w:color w:val="000000" w:themeColor="text1"/>
          <w:sz w:val="24"/>
          <w:szCs w:val="24"/>
        </w:rPr>
        <w:t xml:space="preserve"> </w:t>
      </w:r>
      <w:r w:rsidR="003F6A30">
        <w:rPr>
          <w:rFonts w:ascii="Times New Roman" w:hAnsi="Times New Roman" w:cs="Times New Roman"/>
          <w:color w:val="000000" w:themeColor="text1"/>
          <w:sz w:val="24"/>
          <w:szCs w:val="24"/>
        </w:rPr>
        <w:t>Mauritians</w:t>
      </w:r>
      <w:r w:rsidRPr="00945F2C">
        <w:rPr>
          <w:rFonts w:ascii="Times New Roman" w:hAnsi="Times New Roman" w:cs="Times New Roman"/>
          <w:color w:val="000000" w:themeColor="text1"/>
          <w:sz w:val="24"/>
          <w:szCs w:val="24"/>
        </w:rPr>
        <w:t xml:space="preserve"> to review the document and to incorporate their suggestions</w:t>
      </w:r>
      <w:r w:rsidR="00671059">
        <w:rPr>
          <w:rFonts w:ascii="Times New Roman" w:hAnsi="Times New Roman" w:cs="Times New Roman"/>
          <w:color w:val="000000" w:themeColor="text1"/>
          <w:sz w:val="24"/>
          <w:szCs w:val="24"/>
        </w:rPr>
        <w:t>,</w:t>
      </w:r>
      <w:r w:rsidRPr="00945F2C">
        <w:rPr>
          <w:rFonts w:ascii="Times New Roman" w:hAnsi="Times New Roman" w:cs="Times New Roman"/>
          <w:color w:val="000000" w:themeColor="text1"/>
          <w:sz w:val="24"/>
          <w:szCs w:val="24"/>
        </w:rPr>
        <w:t xml:space="preserve"> where possible</w:t>
      </w:r>
      <w:r w:rsidR="00671059">
        <w:rPr>
          <w:rFonts w:ascii="Times New Roman" w:hAnsi="Times New Roman" w:cs="Times New Roman"/>
          <w:color w:val="000000" w:themeColor="text1"/>
          <w:sz w:val="24"/>
          <w:szCs w:val="24"/>
        </w:rPr>
        <w:t>,</w:t>
      </w:r>
      <w:r w:rsidRPr="00945F2C">
        <w:rPr>
          <w:rFonts w:ascii="Times New Roman" w:hAnsi="Times New Roman" w:cs="Times New Roman"/>
          <w:color w:val="000000" w:themeColor="text1"/>
          <w:sz w:val="24"/>
          <w:szCs w:val="24"/>
        </w:rPr>
        <w:t xml:space="preserve"> before its release.         </w:t>
      </w:r>
    </w:p>
    <w:p w:rsidR="00945F2C" w:rsidRDefault="00945F2C">
      <w:pPr>
        <w:rPr>
          <w:rFonts w:asciiTheme="majorHAnsi" w:eastAsiaTheme="majorEastAsia" w:hAnsiTheme="majorHAnsi" w:cstheme="majorBidi"/>
          <w:b/>
          <w:color w:val="17365D" w:themeColor="text2" w:themeShade="BF"/>
          <w:spacing w:val="5"/>
          <w:kern w:val="28"/>
          <w:sz w:val="44"/>
          <w:szCs w:val="44"/>
        </w:rPr>
      </w:pPr>
      <w:r>
        <w:rPr>
          <w:b/>
          <w:sz w:val="44"/>
          <w:szCs w:val="44"/>
        </w:rPr>
        <w:br w:type="page"/>
      </w:r>
    </w:p>
    <w:p w:rsidR="00767D56" w:rsidRPr="008B6ECB" w:rsidRDefault="00767D56" w:rsidP="008B6ECB">
      <w:pPr>
        <w:pStyle w:val="Heading1"/>
        <w:rPr>
          <w:sz w:val="40"/>
          <w:szCs w:val="40"/>
        </w:rPr>
      </w:pPr>
      <w:bookmarkStart w:id="4" w:name="_Toc315075124"/>
      <w:bookmarkStart w:id="5" w:name="_Toc315159042"/>
      <w:r w:rsidRPr="008B6ECB">
        <w:rPr>
          <w:sz w:val="40"/>
          <w:szCs w:val="40"/>
        </w:rPr>
        <w:lastRenderedPageBreak/>
        <w:t>List of Tables</w:t>
      </w:r>
      <w:bookmarkEnd w:id="4"/>
      <w:bookmarkEnd w:id="5"/>
    </w:p>
    <w:p w:rsidR="00B13D35" w:rsidRPr="00DA1187" w:rsidRDefault="00B13D35" w:rsidP="00B13D35">
      <w:pPr>
        <w:spacing w:line="240" w:lineRule="auto"/>
        <w:jc w:val="center"/>
        <w:rPr>
          <w:rFonts w:ascii="Times New Roman" w:hAnsi="Times New Roman" w:cs="Times New Roman"/>
          <w:b/>
          <w:sz w:val="20"/>
          <w:szCs w:val="20"/>
        </w:rPr>
      </w:pPr>
    </w:p>
    <w:p w:rsidR="00C032EE" w:rsidRPr="00C336F9" w:rsidRDefault="00767D56" w:rsidP="00342A3F">
      <w:pPr>
        <w:pStyle w:val="BodyTextIndent"/>
        <w:tabs>
          <w:tab w:val="left" w:pos="0"/>
          <w:tab w:val="left" w:pos="720"/>
        </w:tabs>
        <w:spacing w:before="100" w:beforeAutospacing="1" w:after="100" w:afterAutospacing="1" w:line="360" w:lineRule="auto"/>
        <w:ind w:left="0" w:right="22"/>
        <w:jc w:val="both"/>
        <w:rPr>
          <w:b w:val="0"/>
          <w:sz w:val="28"/>
          <w:szCs w:val="28"/>
        </w:rPr>
      </w:pPr>
      <w:r w:rsidRPr="00D52C0C">
        <w:rPr>
          <w:sz w:val="28"/>
          <w:szCs w:val="28"/>
        </w:rPr>
        <w:t xml:space="preserve"> </w:t>
      </w:r>
      <w:r w:rsidR="00ED36C5" w:rsidRPr="00C336F9">
        <w:rPr>
          <w:b w:val="0"/>
          <w:sz w:val="28"/>
          <w:szCs w:val="28"/>
        </w:rPr>
        <w:t>1</w:t>
      </w:r>
      <w:r w:rsidR="00AA6708" w:rsidRPr="00C336F9">
        <w:rPr>
          <w:b w:val="0"/>
          <w:sz w:val="28"/>
          <w:szCs w:val="28"/>
        </w:rPr>
        <w:t>.</w:t>
      </w:r>
      <w:r w:rsidRPr="00C336F9">
        <w:rPr>
          <w:b w:val="0"/>
          <w:sz w:val="28"/>
          <w:szCs w:val="28"/>
        </w:rPr>
        <w:t xml:space="preserve"> </w:t>
      </w:r>
      <w:r w:rsidRPr="00C336F9">
        <w:rPr>
          <w:sz w:val="28"/>
          <w:szCs w:val="28"/>
        </w:rPr>
        <w:t xml:space="preserve"> </w:t>
      </w:r>
      <w:r w:rsidR="00ED36C5" w:rsidRPr="00C336F9">
        <w:rPr>
          <w:sz w:val="28"/>
          <w:szCs w:val="28"/>
        </w:rPr>
        <w:t xml:space="preserve">  </w:t>
      </w:r>
      <w:r w:rsidR="00B13D35" w:rsidRPr="00C336F9">
        <w:rPr>
          <w:sz w:val="28"/>
          <w:szCs w:val="28"/>
        </w:rPr>
        <w:tab/>
      </w:r>
      <w:r w:rsidR="00C032EE" w:rsidRPr="00C336F9">
        <w:rPr>
          <w:b w:val="0"/>
          <w:sz w:val="28"/>
          <w:szCs w:val="28"/>
        </w:rPr>
        <w:t>Outcome of elections in Spain 1979-2011</w:t>
      </w:r>
    </w:p>
    <w:p w:rsidR="00EC7DA1" w:rsidRPr="00C336F9" w:rsidRDefault="00ED36C5" w:rsidP="00342A3F">
      <w:pPr>
        <w:tabs>
          <w:tab w:val="left" w:pos="720"/>
        </w:tabs>
        <w:spacing w:before="100" w:beforeAutospacing="1" w:after="100" w:afterAutospacing="1" w:line="360" w:lineRule="auto"/>
        <w:ind w:right="22"/>
        <w:jc w:val="both"/>
        <w:rPr>
          <w:rFonts w:ascii="Times New Roman" w:hAnsi="Times New Roman" w:cs="Times New Roman"/>
          <w:sz w:val="28"/>
          <w:szCs w:val="28"/>
        </w:rPr>
      </w:pPr>
      <w:r w:rsidRPr="00C336F9">
        <w:rPr>
          <w:rFonts w:ascii="Times New Roman" w:hAnsi="Times New Roman" w:cs="Times New Roman"/>
          <w:sz w:val="28"/>
          <w:szCs w:val="28"/>
        </w:rPr>
        <w:t xml:space="preserve"> 2</w:t>
      </w:r>
      <w:r w:rsidR="00AA6708" w:rsidRPr="00C336F9">
        <w:rPr>
          <w:rFonts w:ascii="Times New Roman" w:hAnsi="Times New Roman" w:cs="Times New Roman"/>
          <w:sz w:val="28"/>
          <w:szCs w:val="28"/>
        </w:rPr>
        <w:t>.</w:t>
      </w:r>
      <w:r w:rsidRPr="00C336F9">
        <w:rPr>
          <w:rFonts w:ascii="Times New Roman" w:hAnsi="Times New Roman" w:cs="Times New Roman"/>
          <w:sz w:val="28"/>
          <w:szCs w:val="28"/>
        </w:rPr>
        <w:t xml:space="preserve">    </w:t>
      </w:r>
      <w:r w:rsidR="00B13D35" w:rsidRPr="00C336F9">
        <w:rPr>
          <w:rFonts w:ascii="Times New Roman" w:hAnsi="Times New Roman" w:cs="Times New Roman"/>
          <w:sz w:val="28"/>
          <w:szCs w:val="28"/>
        </w:rPr>
        <w:tab/>
      </w:r>
      <w:r w:rsidR="00EC7DA1" w:rsidRPr="00C336F9">
        <w:rPr>
          <w:rFonts w:ascii="Times New Roman" w:hAnsi="Times New Roman" w:cs="Times New Roman"/>
          <w:sz w:val="28"/>
          <w:szCs w:val="28"/>
        </w:rPr>
        <w:t xml:space="preserve">Hypothetical results of elections held under Spain-like electoral system </w:t>
      </w:r>
    </w:p>
    <w:p w:rsidR="00AB6B57" w:rsidRPr="00C336F9" w:rsidRDefault="00EC7DA1" w:rsidP="00342A3F">
      <w:pPr>
        <w:tabs>
          <w:tab w:val="left" w:pos="720"/>
        </w:tabs>
        <w:spacing w:before="100" w:beforeAutospacing="1" w:after="100" w:afterAutospacing="1" w:line="360" w:lineRule="auto"/>
        <w:ind w:left="720" w:right="22" w:hanging="720"/>
        <w:jc w:val="both"/>
        <w:rPr>
          <w:rFonts w:ascii="Times New Roman" w:hAnsi="Times New Roman" w:cs="Times New Roman"/>
          <w:sz w:val="28"/>
          <w:szCs w:val="28"/>
        </w:rPr>
      </w:pPr>
      <w:r w:rsidRPr="00C336F9">
        <w:rPr>
          <w:rFonts w:ascii="Times New Roman" w:hAnsi="Times New Roman" w:cs="Times New Roman"/>
          <w:sz w:val="28"/>
          <w:szCs w:val="28"/>
        </w:rPr>
        <w:t xml:space="preserve"> 3</w:t>
      </w:r>
      <w:r w:rsidR="00AA6708" w:rsidRPr="00C336F9">
        <w:rPr>
          <w:rFonts w:ascii="Times New Roman" w:hAnsi="Times New Roman" w:cs="Times New Roman"/>
          <w:sz w:val="28"/>
          <w:szCs w:val="28"/>
        </w:rPr>
        <w:t>.</w:t>
      </w:r>
      <w:r w:rsidRPr="00C336F9">
        <w:rPr>
          <w:rFonts w:ascii="Times New Roman" w:hAnsi="Times New Roman" w:cs="Times New Roman"/>
          <w:sz w:val="28"/>
          <w:szCs w:val="28"/>
        </w:rPr>
        <w:t xml:space="preserve">    </w:t>
      </w:r>
      <w:r w:rsidR="00B13D35" w:rsidRPr="00C336F9">
        <w:rPr>
          <w:rFonts w:ascii="Times New Roman" w:hAnsi="Times New Roman" w:cs="Times New Roman"/>
          <w:sz w:val="28"/>
          <w:szCs w:val="28"/>
        </w:rPr>
        <w:tab/>
      </w:r>
      <w:r w:rsidR="00767D56" w:rsidRPr="00C336F9">
        <w:rPr>
          <w:rFonts w:ascii="Times New Roman" w:hAnsi="Times New Roman" w:cs="Times New Roman"/>
          <w:sz w:val="28"/>
          <w:szCs w:val="28"/>
        </w:rPr>
        <w:t xml:space="preserve">Gender </w:t>
      </w:r>
      <w:r w:rsidR="00324CCB" w:rsidRPr="00C336F9">
        <w:rPr>
          <w:rFonts w:ascii="Times New Roman" w:hAnsi="Times New Roman" w:cs="Times New Roman"/>
          <w:sz w:val="28"/>
          <w:szCs w:val="28"/>
        </w:rPr>
        <w:t>u</w:t>
      </w:r>
      <w:r w:rsidR="00767D56" w:rsidRPr="00C336F9">
        <w:rPr>
          <w:rFonts w:ascii="Times New Roman" w:hAnsi="Times New Roman" w:cs="Times New Roman"/>
          <w:sz w:val="28"/>
          <w:szCs w:val="28"/>
        </w:rPr>
        <w:t xml:space="preserve">nfairness in </w:t>
      </w:r>
      <w:r w:rsidR="00720415" w:rsidRPr="00C336F9">
        <w:rPr>
          <w:rFonts w:ascii="Times New Roman" w:hAnsi="Times New Roman" w:cs="Times New Roman"/>
          <w:sz w:val="28"/>
          <w:szCs w:val="28"/>
        </w:rPr>
        <w:t>Mauritius:</w:t>
      </w:r>
      <w:r w:rsidR="00FE63B8" w:rsidRPr="00C336F9">
        <w:rPr>
          <w:rFonts w:ascii="Times New Roman" w:hAnsi="Times New Roman" w:cs="Times New Roman"/>
          <w:sz w:val="28"/>
          <w:szCs w:val="28"/>
        </w:rPr>
        <w:t xml:space="preserve"> </w:t>
      </w:r>
      <w:r w:rsidR="00533869" w:rsidRPr="00C336F9">
        <w:rPr>
          <w:rFonts w:ascii="Times New Roman" w:hAnsi="Times New Roman" w:cs="Times New Roman"/>
          <w:sz w:val="28"/>
          <w:szCs w:val="28"/>
        </w:rPr>
        <w:t xml:space="preserve">number </w:t>
      </w:r>
      <w:r w:rsidR="00720415" w:rsidRPr="00C336F9">
        <w:rPr>
          <w:rFonts w:ascii="Times New Roman" w:hAnsi="Times New Roman" w:cs="Times New Roman"/>
          <w:sz w:val="28"/>
          <w:szCs w:val="28"/>
        </w:rPr>
        <w:t>of candidates</w:t>
      </w:r>
      <w:r w:rsidR="00FE63B8" w:rsidRPr="00C336F9">
        <w:rPr>
          <w:rFonts w:ascii="Times New Roman" w:hAnsi="Times New Roman" w:cs="Times New Roman"/>
          <w:sz w:val="28"/>
          <w:szCs w:val="28"/>
        </w:rPr>
        <w:t xml:space="preserve"> and M</w:t>
      </w:r>
      <w:r w:rsidR="00D0034E" w:rsidRPr="00C336F9">
        <w:rPr>
          <w:rFonts w:ascii="Times New Roman" w:hAnsi="Times New Roman" w:cs="Times New Roman"/>
          <w:sz w:val="28"/>
          <w:szCs w:val="28"/>
        </w:rPr>
        <w:t>embers of Parliament</w:t>
      </w:r>
    </w:p>
    <w:p w:rsidR="00024B21" w:rsidRDefault="006E72C9" w:rsidP="00342A3F">
      <w:pPr>
        <w:tabs>
          <w:tab w:val="left" w:pos="720"/>
        </w:tabs>
        <w:spacing w:before="100" w:beforeAutospacing="1" w:after="100" w:afterAutospacing="1" w:line="360" w:lineRule="auto"/>
        <w:ind w:left="720" w:right="22" w:hanging="720"/>
        <w:jc w:val="both"/>
        <w:rPr>
          <w:rFonts w:ascii="Times New Roman" w:hAnsi="Times New Roman" w:cs="Times New Roman"/>
          <w:color w:val="000000" w:themeColor="text1"/>
          <w:sz w:val="28"/>
          <w:szCs w:val="28"/>
        </w:rPr>
      </w:pPr>
      <w:r w:rsidRPr="00C336F9">
        <w:rPr>
          <w:rFonts w:ascii="Times New Roman" w:hAnsi="Times New Roman" w:cs="Times New Roman"/>
          <w:color w:val="000000" w:themeColor="text1"/>
          <w:sz w:val="28"/>
          <w:szCs w:val="28"/>
        </w:rPr>
        <w:t xml:space="preserve"> 4.</w:t>
      </w:r>
      <w:r w:rsidR="00024B21" w:rsidRPr="00C336F9">
        <w:rPr>
          <w:rFonts w:ascii="Times New Roman" w:hAnsi="Times New Roman" w:cs="Times New Roman"/>
          <w:color w:val="000000" w:themeColor="text1"/>
          <w:sz w:val="28"/>
          <w:szCs w:val="28"/>
        </w:rPr>
        <w:t xml:space="preserve">    </w:t>
      </w:r>
      <w:r w:rsidR="00E039E9" w:rsidRPr="00C336F9">
        <w:rPr>
          <w:rFonts w:ascii="Times New Roman" w:hAnsi="Times New Roman" w:cs="Times New Roman"/>
          <w:color w:val="000000" w:themeColor="text1"/>
          <w:sz w:val="28"/>
          <w:szCs w:val="28"/>
        </w:rPr>
        <w:tab/>
      </w:r>
      <w:r w:rsidR="00024B21" w:rsidRPr="00C336F9">
        <w:rPr>
          <w:rFonts w:ascii="Times New Roman" w:hAnsi="Times New Roman" w:cs="Times New Roman"/>
          <w:color w:val="000000" w:themeColor="text1"/>
          <w:sz w:val="28"/>
          <w:szCs w:val="28"/>
        </w:rPr>
        <w:t>Type of quota in countries with high percentage of women M</w:t>
      </w:r>
      <w:r w:rsidR="00D0034E" w:rsidRPr="00C336F9">
        <w:rPr>
          <w:rFonts w:ascii="Times New Roman" w:hAnsi="Times New Roman" w:cs="Times New Roman"/>
          <w:color w:val="000000" w:themeColor="text1"/>
          <w:sz w:val="28"/>
          <w:szCs w:val="28"/>
        </w:rPr>
        <w:t>embers of Parliament</w:t>
      </w:r>
    </w:p>
    <w:p w:rsidR="00DB39C9" w:rsidRPr="001D5DE7" w:rsidRDefault="001D5DE7" w:rsidP="001D5DE7">
      <w:pPr>
        <w:tabs>
          <w:tab w:val="left" w:pos="720"/>
        </w:tabs>
        <w:spacing w:before="100" w:beforeAutospacing="1" w:after="100" w:afterAutospacing="1" w:line="360" w:lineRule="auto"/>
        <w:ind w:left="720" w:right="22"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24CCB" w:rsidRPr="00C336F9">
        <w:rPr>
          <w:b/>
          <w:sz w:val="28"/>
          <w:szCs w:val="28"/>
        </w:rPr>
        <w:t xml:space="preserve">  </w:t>
      </w:r>
      <w:r>
        <w:rPr>
          <w:b/>
          <w:sz w:val="28"/>
          <w:szCs w:val="28"/>
        </w:rPr>
        <w:t xml:space="preserve">  </w:t>
      </w:r>
      <w:r w:rsidR="00ED09B3" w:rsidRPr="001D5DE7">
        <w:rPr>
          <w:rFonts w:ascii="Times New Roman" w:hAnsi="Times New Roman" w:cs="Times New Roman"/>
          <w:sz w:val="28"/>
          <w:szCs w:val="28"/>
        </w:rPr>
        <w:t xml:space="preserve">Ratio </w:t>
      </w:r>
      <w:r w:rsidR="00D6486E" w:rsidRPr="001D5DE7">
        <w:rPr>
          <w:rFonts w:ascii="Times New Roman" w:hAnsi="Times New Roman" w:cs="Times New Roman"/>
          <w:sz w:val="28"/>
          <w:szCs w:val="28"/>
        </w:rPr>
        <w:t>of</w:t>
      </w:r>
      <w:r w:rsidR="00342A3F" w:rsidRPr="001D5DE7">
        <w:rPr>
          <w:rFonts w:ascii="Times New Roman" w:hAnsi="Times New Roman" w:cs="Times New Roman"/>
          <w:sz w:val="28"/>
          <w:szCs w:val="28"/>
        </w:rPr>
        <w:t xml:space="preserve"> </w:t>
      </w:r>
      <w:r w:rsidR="00D6486E" w:rsidRPr="001D5DE7">
        <w:rPr>
          <w:rFonts w:ascii="Times New Roman" w:hAnsi="Times New Roman" w:cs="Times New Roman"/>
          <w:sz w:val="28"/>
          <w:szCs w:val="28"/>
        </w:rPr>
        <w:t xml:space="preserve"> Non</w:t>
      </w:r>
      <w:r w:rsidR="00342A3F" w:rsidRPr="001D5DE7">
        <w:rPr>
          <w:rFonts w:ascii="Times New Roman" w:hAnsi="Times New Roman" w:cs="Times New Roman"/>
          <w:sz w:val="28"/>
          <w:szCs w:val="28"/>
        </w:rPr>
        <w:t xml:space="preserve"> </w:t>
      </w:r>
      <w:r w:rsidR="00D6486E" w:rsidRPr="001D5DE7">
        <w:rPr>
          <w:rFonts w:ascii="Times New Roman" w:hAnsi="Times New Roman" w:cs="Times New Roman"/>
          <w:sz w:val="28"/>
          <w:szCs w:val="28"/>
        </w:rPr>
        <w:t xml:space="preserve"> Best</w:t>
      </w:r>
      <w:r w:rsidR="00ED09B3" w:rsidRPr="001D5DE7">
        <w:rPr>
          <w:rFonts w:ascii="Times New Roman" w:hAnsi="Times New Roman" w:cs="Times New Roman"/>
          <w:sz w:val="28"/>
          <w:szCs w:val="28"/>
        </w:rPr>
        <w:t xml:space="preserve"> </w:t>
      </w:r>
      <w:r w:rsidR="00D6486E" w:rsidRPr="001D5DE7">
        <w:rPr>
          <w:rFonts w:ascii="Times New Roman" w:hAnsi="Times New Roman" w:cs="Times New Roman"/>
          <w:sz w:val="28"/>
          <w:szCs w:val="28"/>
        </w:rPr>
        <w:t xml:space="preserve">Loser </w:t>
      </w:r>
      <w:r w:rsidR="00342A3F" w:rsidRPr="001D5DE7">
        <w:rPr>
          <w:rFonts w:ascii="Times New Roman" w:hAnsi="Times New Roman" w:cs="Times New Roman"/>
          <w:sz w:val="28"/>
          <w:szCs w:val="28"/>
        </w:rPr>
        <w:t xml:space="preserve"> </w:t>
      </w:r>
      <w:r w:rsidR="00D6486E" w:rsidRPr="001D5DE7">
        <w:rPr>
          <w:rFonts w:ascii="Times New Roman" w:hAnsi="Times New Roman" w:cs="Times New Roman"/>
          <w:sz w:val="28"/>
          <w:szCs w:val="28"/>
        </w:rPr>
        <w:t>M</w:t>
      </w:r>
      <w:r w:rsidRPr="001D5DE7">
        <w:rPr>
          <w:rFonts w:ascii="Times New Roman" w:hAnsi="Times New Roman" w:cs="Times New Roman"/>
          <w:sz w:val="28"/>
          <w:szCs w:val="28"/>
        </w:rPr>
        <w:t xml:space="preserve">embers of Parliament </w:t>
      </w:r>
      <w:r w:rsidR="00ED09B3" w:rsidRPr="001D5DE7">
        <w:rPr>
          <w:rFonts w:ascii="Times New Roman" w:hAnsi="Times New Roman" w:cs="Times New Roman"/>
          <w:sz w:val="28"/>
          <w:szCs w:val="28"/>
        </w:rPr>
        <w:t xml:space="preserve">to </w:t>
      </w:r>
      <w:r w:rsidR="00342A3F" w:rsidRPr="001D5DE7">
        <w:rPr>
          <w:rFonts w:ascii="Times New Roman" w:hAnsi="Times New Roman" w:cs="Times New Roman"/>
          <w:sz w:val="28"/>
          <w:szCs w:val="28"/>
        </w:rPr>
        <w:t xml:space="preserve"> </w:t>
      </w:r>
      <w:r w:rsidR="00ED09B3" w:rsidRPr="001D5DE7">
        <w:rPr>
          <w:rFonts w:ascii="Times New Roman" w:hAnsi="Times New Roman" w:cs="Times New Roman"/>
          <w:sz w:val="28"/>
          <w:szCs w:val="28"/>
        </w:rPr>
        <w:t xml:space="preserve">Best Loser </w:t>
      </w:r>
      <w:r w:rsidR="00342A3F" w:rsidRPr="001D5DE7">
        <w:rPr>
          <w:rFonts w:ascii="Times New Roman" w:hAnsi="Times New Roman" w:cs="Times New Roman"/>
          <w:sz w:val="28"/>
          <w:szCs w:val="28"/>
        </w:rPr>
        <w:t xml:space="preserve"> </w:t>
      </w:r>
      <w:r w:rsidRPr="001D5DE7">
        <w:rPr>
          <w:rFonts w:ascii="Times New Roman" w:hAnsi="Times New Roman" w:cs="Times New Roman"/>
          <w:sz w:val="28"/>
          <w:szCs w:val="28"/>
        </w:rPr>
        <w:t xml:space="preserve">  </w:t>
      </w:r>
      <w:r w:rsidR="00ED09B3" w:rsidRPr="001D5DE7">
        <w:rPr>
          <w:rFonts w:ascii="Times New Roman" w:hAnsi="Times New Roman" w:cs="Times New Roman"/>
          <w:sz w:val="28"/>
          <w:szCs w:val="28"/>
        </w:rPr>
        <w:t>M</w:t>
      </w:r>
      <w:r w:rsidR="00D0034E" w:rsidRPr="001D5DE7">
        <w:rPr>
          <w:rFonts w:ascii="Times New Roman" w:hAnsi="Times New Roman" w:cs="Times New Roman"/>
          <w:sz w:val="28"/>
          <w:szCs w:val="28"/>
        </w:rPr>
        <w:t>embers</w:t>
      </w:r>
      <w:r w:rsidR="00342A3F" w:rsidRPr="001D5DE7">
        <w:rPr>
          <w:rFonts w:ascii="Times New Roman" w:hAnsi="Times New Roman" w:cs="Times New Roman"/>
          <w:sz w:val="28"/>
          <w:szCs w:val="28"/>
        </w:rPr>
        <w:t xml:space="preserve"> </w:t>
      </w:r>
      <w:r w:rsidR="00D0034E" w:rsidRPr="001D5DE7">
        <w:rPr>
          <w:rFonts w:ascii="Times New Roman" w:hAnsi="Times New Roman" w:cs="Times New Roman"/>
          <w:sz w:val="28"/>
          <w:szCs w:val="28"/>
        </w:rPr>
        <w:t xml:space="preserve"> of </w:t>
      </w:r>
      <w:r w:rsidR="00342A3F" w:rsidRPr="001D5DE7">
        <w:rPr>
          <w:rFonts w:ascii="Times New Roman" w:hAnsi="Times New Roman" w:cs="Times New Roman"/>
          <w:sz w:val="28"/>
          <w:szCs w:val="28"/>
        </w:rPr>
        <w:t xml:space="preserve"> </w:t>
      </w:r>
      <w:r w:rsidR="00D0034E" w:rsidRPr="001D5DE7">
        <w:rPr>
          <w:rFonts w:ascii="Times New Roman" w:hAnsi="Times New Roman" w:cs="Times New Roman"/>
          <w:sz w:val="28"/>
          <w:szCs w:val="28"/>
        </w:rPr>
        <w:t>Parliament</w:t>
      </w:r>
    </w:p>
    <w:p w:rsidR="0027475B" w:rsidRPr="00C336F9" w:rsidRDefault="00DB39C9" w:rsidP="00342A3F">
      <w:pPr>
        <w:pStyle w:val="BodyTextIndent"/>
        <w:tabs>
          <w:tab w:val="left" w:pos="-720"/>
          <w:tab w:val="left" w:pos="720"/>
        </w:tabs>
        <w:spacing w:before="100" w:beforeAutospacing="1" w:after="100" w:afterAutospacing="1" w:line="360" w:lineRule="auto"/>
        <w:ind w:left="709" w:right="22" w:hanging="983"/>
        <w:jc w:val="both"/>
        <w:rPr>
          <w:b w:val="0"/>
          <w:sz w:val="28"/>
          <w:szCs w:val="28"/>
        </w:rPr>
      </w:pPr>
      <w:r w:rsidRPr="00C336F9">
        <w:rPr>
          <w:b w:val="0"/>
          <w:sz w:val="28"/>
          <w:szCs w:val="28"/>
        </w:rPr>
        <w:t xml:space="preserve">     </w:t>
      </w:r>
      <w:r w:rsidR="00793194" w:rsidRPr="00C336F9">
        <w:rPr>
          <w:b w:val="0"/>
          <w:sz w:val="28"/>
          <w:szCs w:val="28"/>
        </w:rPr>
        <w:t xml:space="preserve"> </w:t>
      </w:r>
      <w:r w:rsidR="006E72C9" w:rsidRPr="00C336F9">
        <w:rPr>
          <w:b w:val="0"/>
          <w:sz w:val="28"/>
          <w:szCs w:val="28"/>
        </w:rPr>
        <w:t>6</w:t>
      </w:r>
      <w:r w:rsidR="00AA6708" w:rsidRPr="00C336F9">
        <w:rPr>
          <w:b w:val="0"/>
          <w:sz w:val="28"/>
          <w:szCs w:val="28"/>
        </w:rPr>
        <w:t>.</w:t>
      </w:r>
      <w:r w:rsidR="0027475B" w:rsidRPr="00C336F9">
        <w:rPr>
          <w:b w:val="0"/>
          <w:sz w:val="28"/>
          <w:szCs w:val="28"/>
        </w:rPr>
        <w:t xml:space="preserve">     Difference between Parallel and Compensatory method of allocating PR </w:t>
      </w:r>
      <w:r w:rsidR="00793194" w:rsidRPr="00C336F9">
        <w:rPr>
          <w:b w:val="0"/>
          <w:sz w:val="28"/>
          <w:szCs w:val="28"/>
        </w:rPr>
        <w:t xml:space="preserve"> </w:t>
      </w:r>
      <w:r w:rsidR="0027475B" w:rsidRPr="00C336F9">
        <w:rPr>
          <w:b w:val="0"/>
          <w:sz w:val="28"/>
          <w:szCs w:val="28"/>
        </w:rPr>
        <w:t>seats</w:t>
      </w:r>
      <w:r w:rsidRPr="00C336F9">
        <w:rPr>
          <w:b w:val="0"/>
          <w:sz w:val="28"/>
          <w:szCs w:val="28"/>
        </w:rPr>
        <w:t xml:space="preserve">    </w:t>
      </w:r>
      <w:r w:rsidR="00B13D35" w:rsidRPr="00C336F9">
        <w:rPr>
          <w:b w:val="0"/>
          <w:sz w:val="28"/>
          <w:szCs w:val="28"/>
        </w:rPr>
        <w:tab/>
      </w:r>
    </w:p>
    <w:p w:rsidR="00AB6B57" w:rsidRPr="00C336F9" w:rsidRDefault="0027475B" w:rsidP="00342A3F">
      <w:pPr>
        <w:pStyle w:val="BodyTextIndent"/>
        <w:tabs>
          <w:tab w:val="left" w:pos="-720"/>
          <w:tab w:val="left" w:pos="720"/>
        </w:tabs>
        <w:spacing w:before="100" w:beforeAutospacing="1" w:after="100" w:afterAutospacing="1" w:line="360" w:lineRule="auto"/>
        <w:ind w:left="-274" w:right="22"/>
        <w:jc w:val="both"/>
        <w:rPr>
          <w:b w:val="0"/>
          <w:sz w:val="28"/>
          <w:szCs w:val="28"/>
        </w:rPr>
      </w:pPr>
      <w:r w:rsidRPr="00C336F9">
        <w:rPr>
          <w:b w:val="0"/>
          <w:sz w:val="28"/>
          <w:szCs w:val="28"/>
        </w:rPr>
        <w:t xml:space="preserve">     7.     </w:t>
      </w:r>
      <w:r w:rsidR="00324CCB" w:rsidRPr="00C336F9">
        <w:rPr>
          <w:b w:val="0"/>
          <w:sz w:val="28"/>
          <w:szCs w:val="28"/>
        </w:rPr>
        <w:t xml:space="preserve">Stability versus </w:t>
      </w:r>
      <w:r w:rsidR="001E2CDB" w:rsidRPr="00C336F9">
        <w:rPr>
          <w:b w:val="0"/>
          <w:sz w:val="28"/>
          <w:szCs w:val="28"/>
        </w:rPr>
        <w:t xml:space="preserve">fairness </w:t>
      </w:r>
      <w:r w:rsidR="00324CCB" w:rsidRPr="00C336F9">
        <w:rPr>
          <w:b w:val="0"/>
          <w:sz w:val="28"/>
          <w:szCs w:val="28"/>
        </w:rPr>
        <w:t>at a glance</w:t>
      </w:r>
    </w:p>
    <w:p w:rsidR="002471F1" w:rsidRPr="00C336F9" w:rsidRDefault="00AB6B57" w:rsidP="00342A3F">
      <w:pPr>
        <w:pStyle w:val="BodyTextIndent"/>
        <w:tabs>
          <w:tab w:val="left" w:pos="-720"/>
          <w:tab w:val="left" w:pos="720"/>
        </w:tabs>
        <w:spacing w:before="100" w:beforeAutospacing="1" w:after="100" w:afterAutospacing="1" w:line="360" w:lineRule="auto"/>
        <w:ind w:left="0" w:right="22"/>
        <w:jc w:val="both"/>
        <w:rPr>
          <w:b w:val="0"/>
          <w:sz w:val="28"/>
          <w:szCs w:val="28"/>
        </w:rPr>
      </w:pPr>
      <w:r w:rsidRPr="00C336F9">
        <w:rPr>
          <w:b w:val="0"/>
          <w:sz w:val="28"/>
          <w:szCs w:val="28"/>
        </w:rPr>
        <w:t xml:space="preserve"> </w:t>
      </w:r>
      <w:r w:rsidR="00793194" w:rsidRPr="00C336F9">
        <w:rPr>
          <w:b w:val="0"/>
          <w:sz w:val="28"/>
          <w:szCs w:val="28"/>
        </w:rPr>
        <w:t xml:space="preserve"> </w:t>
      </w:r>
      <w:r w:rsidR="00041DC0" w:rsidRPr="00C336F9">
        <w:rPr>
          <w:b w:val="0"/>
          <w:sz w:val="28"/>
          <w:szCs w:val="28"/>
        </w:rPr>
        <w:t>8</w:t>
      </w:r>
      <w:r w:rsidR="00AA6708" w:rsidRPr="00C336F9">
        <w:rPr>
          <w:b w:val="0"/>
          <w:sz w:val="28"/>
          <w:szCs w:val="28"/>
        </w:rPr>
        <w:t>.</w:t>
      </w:r>
      <w:r w:rsidR="00EB7E27" w:rsidRPr="00C336F9">
        <w:rPr>
          <w:b w:val="0"/>
          <w:sz w:val="28"/>
          <w:szCs w:val="28"/>
        </w:rPr>
        <w:t xml:space="preserve">    </w:t>
      </w:r>
      <w:r w:rsidR="00B13D35" w:rsidRPr="00C336F9">
        <w:rPr>
          <w:b w:val="0"/>
          <w:sz w:val="28"/>
          <w:szCs w:val="28"/>
        </w:rPr>
        <w:tab/>
      </w:r>
      <w:r w:rsidR="00874234" w:rsidRPr="00C336F9">
        <w:rPr>
          <w:b w:val="0"/>
          <w:sz w:val="28"/>
          <w:szCs w:val="28"/>
        </w:rPr>
        <w:t xml:space="preserve">When Model C of Sachs poses no threat to stability </w:t>
      </w:r>
    </w:p>
    <w:p w:rsidR="00FD6B8C" w:rsidRPr="00C336F9" w:rsidRDefault="002471F1" w:rsidP="00342A3F">
      <w:pPr>
        <w:pStyle w:val="BodyTextIndent"/>
        <w:tabs>
          <w:tab w:val="left" w:pos="-720"/>
          <w:tab w:val="left" w:pos="720"/>
        </w:tabs>
        <w:spacing w:before="100" w:beforeAutospacing="1" w:after="100" w:afterAutospacing="1" w:line="360" w:lineRule="auto"/>
        <w:ind w:left="-270" w:right="22"/>
        <w:jc w:val="both"/>
        <w:rPr>
          <w:b w:val="0"/>
          <w:sz w:val="28"/>
          <w:szCs w:val="28"/>
        </w:rPr>
      </w:pPr>
      <w:r w:rsidRPr="00C336F9">
        <w:rPr>
          <w:b w:val="0"/>
          <w:sz w:val="28"/>
          <w:szCs w:val="28"/>
        </w:rPr>
        <w:t xml:space="preserve">     </w:t>
      </w:r>
      <w:r w:rsidR="00793194" w:rsidRPr="00C336F9">
        <w:rPr>
          <w:b w:val="0"/>
          <w:sz w:val="28"/>
          <w:szCs w:val="28"/>
        </w:rPr>
        <w:t xml:space="preserve"> </w:t>
      </w:r>
      <w:r w:rsidR="00041DC0" w:rsidRPr="00C336F9">
        <w:rPr>
          <w:b w:val="0"/>
          <w:sz w:val="28"/>
          <w:szCs w:val="28"/>
        </w:rPr>
        <w:t>9</w:t>
      </w:r>
      <w:r w:rsidR="00AA6708" w:rsidRPr="00C336F9">
        <w:rPr>
          <w:b w:val="0"/>
          <w:sz w:val="28"/>
          <w:szCs w:val="28"/>
        </w:rPr>
        <w:t>.</w:t>
      </w:r>
      <w:r w:rsidR="00EB7E27" w:rsidRPr="00C336F9">
        <w:rPr>
          <w:b w:val="0"/>
          <w:sz w:val="28"/>
          <w:szCs w:val="28"/>
        </w:rPr>
        <w:t xml:space="preserve"> </w:t>
      </w:r>
      <w:r w:rsidR="00C02D12" w:rsidRPr="00C336F9">
        <w:rPr>
          <w:b w:val="0"/>
          <w:sz w:val="28"/>
          <w:szCs w:val="28"/>
        </w:rPr>
        <w:t xml:space="preserve"> </w:t>
      </w:r>
      <w:r w:rsidRPr="00C336F9">
        <w:rPr>
          <w:b w:val="0"/>
          <w:sz w:val="28"/>
          <w:szCs w:val="28"/>
        </w:rPr>
        <w:t xml:space="preserve">  </w:t>
      </w:r>
      <w:r w:rsidR="00B13D35" w:rsidRPr="00C336F9">
        <w:rPr>
          <w:b w:val="0"/>
          <w:sz w:val="28"/>
          <w:szCs w:val="28"/>
        </w:rPr>
        <w:tab/>
      </w:r>
      <w:r w:rsidRPr="00C336F9">
        <w:rPr>
          <w:b w:val="0"/>
          <w:sz w:val="28"/>
          <w:szCs w:val="28"/>
        </w:rPr>
        <w:t xml:space="preserve">Model C of Sachs is too proportional at </w:t>
      </w:r>
      <w:r w:rsidR="00720415" w:rsidRPr="00C336F9">
        <w:rPr>
          <w:b w:val="0"/>
          <w:sz w:val="28"/>
          <w:szCs w:val="28"/>
        </w:rPr>
        <w:t>the expense</w:t>
      </w:r>
      <w:r w:rsidRPr="00C336F9">
        <w:rPr>
          <w:b w:val="0"/>
          <w:sz w:val="28"/>
          <w:szCs w:val="28"/>
        </w:rPr>
        <w:t xml:space="preserve"> of stability</w:t>
      </w:r>
    </w:p>
    <w:p w:rsidR="00AB6B57" w:rsidRPr="00C336F9" w:rsidRDefault="00FD6B8C" w:rsidP="00342A3F">
      <w:pPr>
        <w:pStyle w:val="BodyTextIndent"/>
        <w:tabs>
          <w:tab w:val="left" w:pos="-720"/>
          <w:tab w:val="left" w:pos="720"/>
        </w:tabs>
        <w:spacing w:before="100" w:beforeAutospacing="1" w:after="100" w:afterAutospacing="1" w:line="360" w:lineRule="auto"/>
        <w:ind w:left="-270" w:right="22"/>
        <w:jc w:val="both"/>
        <w:rPr>
          <w:sz w:val="28"/>
          <w:szCs w:val="28"/>
        </w:rPr>
      </w:pPr>
      <w:r w:rsidRPr="00C336F9">
        <w:rPr>
          <w:b w:val="0"/>
          <w:sz w:val="28"/>
          <w:szCs w:val="28"/>
        </w:rPr>
        <w:t xml:space="preserve">    </w:t>
      </w:r>
      <w:r w:rsidR="00E768E5" w:rsidRPr="00C336F9">
        <w:rPr>
          <w:b w:val="0"/>
          <w:sz w:val="28"/>
          <w:szCs w:val="28"/>
        </w:rPr>
        <w:t xml:space="preserve"> </w:t>
      </w:r>
      <w:r w:rsidR="00041DC0" w:rsidRPr="00C336F9">
        <w:rPr>
          <w:b w:val="0"/>
          <w:sz w:val="28"/>
          <w:szCs w:val="28"/>
        </w:rPr>
        <w:t>10</w:t>
      </w:r>
      <w:r w:rsidRPr="00C336F9">
        <w:rPr>
          <w:b w:val="0"/>
          <w:sz w:val="28"/>
          <w:szCs w:val="28"/>
        </w:rPr>
        <w:t>.   The special case of the 1976 Elections</w:t>
      </w:r>
      <w:r w:rsidR="002471F1" w:rsidRPr="00C336F9">
        <w:rPr>
          <w:sz w:val="28"/>
          <w:szCs w:val="28"/>
        </w:rPr>
        <w:t xml:space="preserve"> </w:t>
      </w:r>
    </w:p>
    <w:p w:rsidR="00AB6B57" w:rsidRPr="00C336F9" w:rsidRDefault="00AB6B57" w:rsidP="00342A3F">
      <w:pPr>
        <w:pStyle w:val="BodyTextIndent"/>
        <w:tabs>
          <w:tab w:val="left" w:pos="-720"/>
          <w:tab w:val="left" w:pos="540"/>
          <w:tab w:val="left" w:pos="720"/>
        </w:tabs>
        <w:spacing w:before="100" w:beforeAutospacing="1" w:after="100" w:afterAutospacing="1" w:line="360" w:lineRule="auto"/>
        <w:ind w:left="-270" w:right="22"/>
        <w:jc w:val="both"/>
        <w:rPr>
          <w:b w:val="0"/>
          <w:sz w:val="28"/>
          <w:szCs w:val="28"/>
          <w:lang w:val="en-GB"/>
        </w:rPr>
      </w:pPr>
      <w:r w:rsidRPr="00C336F9">
        <w:rPr>
          <w:b w:val="0"/>
          <w:sz w:val="28"/>
          <w:szCs w:val="28"/>
        </w:rPr>
        <w:t xml:space="preserve"> </w:t>
      </w:r>
      <w:r w:rsidR="00982324" w:rsidRPr="00C336F9">
        <w:rPr>
          <w:b w:val="0"/>
          <w:sz w:val="28"/>
          <w:szCs w:val="28"/>
        </w:rPr>
        <w:t xml:space="preserve">   </w:t>
      </w:r>
      <w:r w:rsidR="00793194" w:rsidRPr="00C336F9">
        <w:rPr>
          <w:b w:val="0"/>
          <w:sz w:val="28"/>
          <w:szCs w:val="28"/>
        </w:rPr>
        <w:t xml:space="preserve"> </w:t>
      </w:r>
      <w:r w:rsidR="006E72C9" w:rsidRPr="00C336F9">
        <w:rPr>
          <w:b w:val="0"/>
          <w:sz w:val="28"/>
          <w:szCs w:val="28"/>
        </w:rPr>
        <w:t>1</w:t>
      </w:r>
      <w:r w:rsidR="00041DC0" w:rsidRPr="00C336F9">
        <w:rPr>
          <w:b w:val="0"/>
          <w:sz w:val="28"/>
          <w:szCs w:val="28"/>
        </w:rPr>
        <w:t>1</w:t>
      </w:r>
      <w:r w:rsidR="00AA6708" w:rsidRPr="00C336F9">
        <w:rPr>
          <w:b w:val="0"/>
          <w:sz w:val="28"/>
          <w:szCs w:val="28"/>
        </w:rPr>
        <w:t>.</w:t>
      </w:r>
      <w:r w:rsidR="00982324" w:rsidRPr="00C336F9">
        <w:rPr>
          <w:b w:val="0"/>
          <w:sz w:val="28"/>
          <w:szCs w:val="28"/>
          <w:lang w:val="en-GB"/>
        </w:rPr>
        <w:t xml:space="preserve">   </w:t>
      </w:r>
      <w:r w:rsidR="00B13D35" w:rsidRPr="00C336F9">
        <w:rPr>
          <w:b w:val="0"/>
          <w:sz w:val="28"/>
          <w:szCs w:val="28"/>
          <w:lang w:val="en-GB"/>
        </w:rPr>
        <w:tab/>
      </w:r>
      <w:r w:rsidR="00982324" w:rsidRPr="00C336F9">
        <w:rPr>
          <w:b w:val="0"/>
          <w:sz w:val="28"/>
          <w:szCs w:val="28"/>
          <w:lang w:val="en-GB"/>
        </w:rPr>
        <w:t xml:space="preserve">The insignificance </w:t>
      </w:r>
      <w:r w:rsidR="00D6486E" w:rsidRPr="00C336F9">
        <w:rPr>
          <w:b w:val="0"/>
          <w:sz w:val="28"/>
          <w:szCs w:val="28"/>
          <w:lang w:val="en-GB"/>
        </w:rPr>
        <w:t>of Sachs’</w:t>
      </w:r>
      <w:r w:rsidR="00982324" w:rsidRPr="00C336F9">
        <w:rPr>
          <w:b w:val="0"/>
          <w:sz w:val="28"/>
          <w:szCs w:val="28"/>
          <w:lang w:val="en-GB"/>
        </w:rPr>
        <w:t xml:space="preserve"> Model A</w:t>
      </w:r>
      <w:r w:rsidR="00060C4C" w:rsidRPr="00C336F9">
        <w:rPr>
          <w:b w:val="0"/>
          <w:sz w:val="28"/>
          <w:szCs w:val="28"/>
          <w:lang w:val="en-GB"/>
        </w:rPr>
        <w:t xml:space="preserve"> on </w:t>
      </w:r>
      <w:r w:rsidR="00586926" w:rsidRPr="00C336F9">
        <w:rPr>
          <w:b w:val="0"/>
          <w:sz w:val="28"/>
          <w:szCs w:val="28"/>
          <w:lang w:val="en-GB"/>
        </w:rPr>
        <w:t>fairness</w:t>
      </w:r>
      <w:r w:rsidR="00982324" w:rsidRPr="00C336F9">
        <w:rPr>
          <w:b w:val="0"/>
          <w:sz w:val="28"/>
          <w:szCs w:val="28"/>
          <w:lang w:val="en-GB"/>
        </w:rPr>
        <w:t xml:space="preserve"> </w:t>
      </w:r>
      <w:r w:rsidR="0078163F" w:rsidRPr="00C336F9">
        <w:rPr>
          <w:b w:val="0"/>
          <w:sz w:val="28"/>
          <w:szCs w:val="28"/>
          <w:lang w:val="en-GB"/>
        </w:rPr>
        <w:t xml:space="preserve"> </w:t>
      </w:r>
    </w:p>
    <w:p w:rsidR="00AB6B57" w:rsidRPr="00C336F9" w:rsidRDefault="00793194" w:rsidP="00342A3F">
      <w:pPr>
        <w:tabs>
          <w:tab w:val="left" w:pos="720"/>
        </w:tabs>
        <w:spacing w:before="100" w:beforeAutospacing="1" w:after="100" w:afterAutospacing="1" w:line="360" w:lineRule="auto"/>
        <w:ind w:right="22"/>
        <w:jc w:val="both"/>
        <w:rPr>
          <w:rFonts w:ascii="Times New Roman" w:hAnsi="Times New Roman" w:cs="Times New Roman"/>
          <w:sz w:val="28"/>
          <w:szCs w:val="28"/>
        </w:rPr>
      </w:pPr>
      <w:r w:rsidRPr="00C336F9">
        <w:rPr>
          <w:rFonts w:ascii="Times New Roman" w:hAnsi="Times New Roman" w:cs="Times New Roman"/>
          <w:sz w:val="28"/>
          <w:szCs w:val="28"/>
        </w:rPr>
        <w:t xml:space="preserve"> </w:t>
      </w:r>
      <w:r w:rsidR="00E121A4" w:rsidRPr="00C336F9">
        <w:rPr>
          <w:rFonts w:ascii="Times New Roman" w:hAnsi="Times New Roman" w:cs="Times New Roman"/>
          <w:sz w:val="28"/>
          <w:szCs w:val="28"/>
        </w:rPr>
        <w:t>1</w:t>
      </w:r>
      <w:r w:rsidR="00041DC0" w:rsidRPr="00C336F9">
        <w:rPr>
          <w:rFonts w:ascii="Times New Roman" w:hAnsi="Times New Roman" w:cs="Times New Roman"/>
          <w:sz w:val="28"/>
          <w:szCs w:val="28"/>
        </w:rPr>
        <w:t>2</w:t>
      </w:r>
      <w:r w:rsidR="00AA6708" w:rsidRPr="00C336F9">
        <w:rPr>
          <w:rFonts w:ascii="Times New Roman" w:hAnsi="Times New Roman" w:cs="Times New Roman"/>
          <w:sz w:val="28"/>
          <w:szCs w:val="28"/>
        </w:rPr>
        <w:t>.</w:t>
      </w:r>
      <w:r w:rsidR="00D2467A" w:rsidRPr="00C336F9">
        <w:rPr>
          <w:rFonts w:ascii="Times New Roman" w:hAnsi="Times New Roman" w:cs="Times New Roman"/>
          <w:sz w:val="28"/>
          <w:szCs w:val="28"/>
        </w:rPr>
        <w:t xml:space="preserve">   </w:t>
      </w:r>
      <w:r w:rsidR="00D52C0C" w:rsidRPr="00C336F9">
        <w:rPr>
          <w:rFonts w:ascii="Times New Roman" w:hAnsi="Times New Roman" w:cs="Times New Roman"/>
          <w:sz w:val="28"/>
          <w:szCs w:val="28"/>
        </w:rPr>
        <w:tab/>
      </w:r>
      <w:r w:rsidR="007F5D2A" w:rsidRPr="00C336F9">
        <w:rPr>
          <w:rFonts w:ascii="Times New Roman" w:hAnsi="Times New Roman" w:cs="Times New Roman"/>
          <w:sz w:val="28"/>
          <w:szCs w:val="28"/>
        </w:rPr>
        <w:t>V</w:t>
      </w:r>
      <w:r w:rsidR="00D2467A" w:rsidRPr="00C336F9">
        <w:rPr>
          <w:rFonts w:ascii="Times New Roman" w:hAnsi="Times New Roman" w:cs="Times New Roman"/>
          <w:sz w:val="28"/>
          <w:szCs w:val="28"/>
        </w:rPr>
        <w:t>otes</w:t>
      </w:r>
      <w:r w:rsidR="007F5D2A" w:rsidRPr="00C336F9">
        <w:rPr>
          <w:rFonts w:ascii="Times New Roman" w:hAnsi="Times New Roman" w:cs="Times New Roman"/>
          <w:sz w:val="28"/>
          <w:szCs w:val="28"/>
        </w:rPr>
        <w:t xml:space="preserve"> of unreturned candidates</w:t>
      </w:r>
      <w:r w:rsidR="00D2467A" w:rsidRPr="00C336F9">
        <w:rPr>
          <w:rFonts w:ascii="Times New Roman" w:hAnsi="Times New Roman" w:cs="Times New Roman"/>
          <w:sz w:val="28"/>
          <w:szCs w:val="28"/>
        </w:rPr>
        <w:t xml:space="preserve"> as </w:t>
      </w:r>
      <w:r w:rsidR="007233D1" w:rsidRPr="00C336F9">
        <w:rPr>
          <w:rFonts w:ascii="Times New Roman" w:hAnsi="Times New Roman" w:cs="Times New Roman"/>
          <w:sz w:val="28"/>
          <w:szCs w:val="28"/>
        </w:rPr>
        <w:t xml:space="preserve">a percentage </w:t>
      </w:r>
      <w:r w:rsidR="00D2467A" w:rsidRPr="00C336F9">
        <w:rPr>
          <w:rFonts w:ascii="Times New Roman" w:hAnsi="Times New Roman" w:cs="Times New Roman"/>
          <w:sz w:val="28"/>
          <w:szCs w:val="28"/>
        </w:rPr>
        <w:t>of total votes</w:t>
      </w:r>
    </w:p>
    <w:p w:rsidR="00AB6B57" w:rsidRPr="00C336F9" w:rsidRDefault="00793194" w:rsidP="00342A3F">
      <w:pPr>
        <w:pStyle w:val="BodyTextIndent"/>
        <w:tabs>
          <w:tab w:val="left" w:pos="-720"/>
          <w:tab w:val="left" w:pos="540"/>
          <w:tab w:val="left" w:pos="720"/>
        </w:tabs>
        <w:spacing w:before="100" w:beforeAutospacing="1" w:after="100" w:afterAutospacing="1" w:line="360" w:lineRule="auto"/>
        <w:ind w:left="0" w:right="22"/>
        <w:jc w:val="both"/>
        <w:rPr>
          <w:b w:val="0"/>
          <w:sz w:val="28"/>
          <w:szCs w:val="28"/>
        </w:rPr>
      </w:pPr>
      <w:r w:rsidRPr="00C336F9">
        <w:rPr>
          <w:b w:val="0"/>
          <w:sz w:val="28"/>
          <w:szCs w:val="28"/>
        </w:rPr>
        <w:t xml:space="preserve"> </w:t>
      </w:r>
      <w:r w:rsidR="002471F1" w:rsidRPr="00C336F9">
        <w:rPr>
          <w:b w:val="0"/>
          <w:sz w:val="28"/>
          <w:szCs w:val="28"/>
        </w:rPr>
        <w:t>1</w:t>
      </w:r>
      <w:r w:rsidR="00041DC0" w:rsidRPr="00C336F9">
        <w:rPr>
          <w:b w:val="0"/>
          <w:sz w:val="28"/>
          <w:szCs w:val="28"/>
        </w:rPr>
        <w:t>3</w:t>
      </w:r>
      <w:r w:rsidR="00AA6708" w:rsidRPr="00C336F9">
        <w:rPr>
          <w:b w:val="0"/>
          <w:sz w:val="28"/>
          <w:szCs w:val="28"/>
        </w:rPr>
        <w:t>.</w:t>
      </w:r>
      <w:r w:rsidR="00825A29" w:rsidRPr="00C336F9">
        <w:rPr>
          <w:b w:val="0"/>
          <w:sz w:val="28"/>
          <w:szCs w:val="28"/>
        </w:rPr>
        <w:t xml:space="preserve">  </w:t>
      </w:r>
      <w:r w:rsidR="00D52C0C" w:rsidRPr="00C336F9">
        <w:rPr>
          <w:b w:val="0"/>
          <w:sz w:val="28"/>
          <w:szCs w:val="28"/>
        </w:rPr>
        <w:tab/>
      </w:r>
      <w:r w:rsidR="00825A29" w:rsidRPr="00C336F9">
        <w:rPr>
          <w:b w:val="0"/>
          <w:sz w:val="28"/>
          <w:szCs w:val="28"/>
        </w:rPr>
        <w:t xml:space="preserve">Results of 1987 general elections  </w:t>
      </w:r>
    </w:p>
    <w:p w:rsidR="00AB6B57" w:rsidRPr="00C336F9" w:rsidRDefault="00793194" w:rsidP="00342A3F">
      <w:pPr>
        <w:tabs>
          <w:tab w:val="left" w:pos="540"/>
          <w:tab w:val="left" w:pos="720"/>
        </w:tabs>
        <w:spacing w:before="100" w:beforeAutospacing="1" w:after="100" w:afterAutospacing="1" w:line="360" w:lineRule="auto"/>
        <w:ind w:right="22"/>
        <w:jc w:val="both"/>
        <w:rPr>
          <w:rFonts w:ascii="Times New Roman" w:hAnsi="Times New Roman" w:cs="Times New Roman"/>
          <w:sz w:val="28"/>
          <w:szCs w:val="28"/>
        </w:rPr>
      </w:pPr>
      <w:r w:rsidRPr="00C336F9">
        <w:rPr>
          <w:rFonts w:ascii="Times New Roman" w:hAnsi="Times New Roman" w:cs="Times New Roman"/>
          <w:sz w:val="28"/>
          <w:szCs w:val="28"/>
        </w:rPr>
        <w:t xml:space="preserve"> </w:t>
      </w:r>
      <w:r w:rsidR="00FD6B8C" w:rsidRPr="00C336F9">
        <w:rPr>
          <w:rFonts w:ascii="Times New Roman" w:hAnsi="Times New Roman" w:cs="Times New Roman"/>
          <w:sz w:val="28"/>
          <w:szCs w:val="28"/>
        </w:rPr>
        <w:t>1</w:t>
      </w:r>
      <w:r w:rsidR="00041DC0" w:rsidRPr="00C336F9">
        <w:rPr>
          <w:rFonts w:ascii="Times New Roman" w:hAnsi="Times New Roman" w:cs="Times New Roman"/>
          <w:sz w:val="28"/>
          <w:szCs w:val="28"/>
        </w:rPr>
        <w:t>4</w:t>
      </w:r>
      <w:r w:rsidR="00AA6708" w:rsidRPr="00C336F9">
        <w:rPr>
          <w:rFonts w:ascii="Times New Roman" w:hAnsi="Times New Roman" w:cs="Times New Roman"/>
          <w:sz w:val="28"/>
          <w:szCs w:val="28"/>
        </w:rPr>
        <w:t>.</w:t>
      </w:r>
      <w:r w:rsidR="004652AF" w:rsidRPr="00C336F9">
        <w:rPr>
          <w:rFonts w:ascii="Times New Roman" w:hAnsi="Times New Roman" w:cs="Times New Roman"/>
          <w:sz w:val="28"/>
          <w:szCs w:val="28"/>
        </w:rPr>
        <w:t xml:space="preserve">   </w:t>
      </w:r>
      <w:r w:rsidR="00D52C0C" w:rsidRPr="00C336F9">
        <w:rPr>
          <w:rFonts w:ascii="Times New Roman" w:hAnsi="Times New Roman" w:cs="Times New Roman"/>
          <w:sz w:val="28"/>
          <w:szCs w:val="28"/>
        </w:rPr>
        <w:tab/>
      </w:r>
      <w:r w:rsidR="004652AF" w:rsidRPr="00C336F9">
        <w:rPr>
          <w:rFonts w:ascii="Times New Roman" w:hAnsi="Times New Roman" w:cs="Times New Roman"/>
          <w:sz w:val="28"/>
          <w:szCs w:val="28"/>
        </w:rPr>
        <w:t>Seat allocation using votes of unreturned candidates</w:t>
      </w:r>
      <w:r w:rsidR="00E34475" w:rsidRPr="00C336F9">
        <w:rPr>
          <w:rFonts w:ascii="Times New Roman" w:hAnsi="Times New Roman" w:cs="Times New Roman"/>
          <w:sz w:val="28"/>
          <w:szCs w:val="28"/>
        </w:rPr>
        <w:t xml:space="preserve"> (1987</w:t>
      </w:r>
      <w:r w:rsidR="00BC17F7" w:rsidRPr="00C336F9">
        <w:rPr>
          <w:rFonts w:ascii="Times New Roman" w:hAnsi="Times New Roman" w:cs="Times New Roman"/>
          <w:sz w:val="28"/>
          <w:szCs w:val="28"/>
        </w:rPr>
        <w:t xml:space="preserve"> with </w:t>
      </w:r>
      <w:r w:rsidR="0078163F" w:rsidRPr="00C336F9">
        <w:rPr>
          <w:rFonts w:ascii="Times New Roman" w:hAnsi="Times New Roman" w:cs="Times New Roman"/>
          <w:sz w:val="28"/>
          <w:szCs w:val="28"/>
        </w:rPr>
        <w:t>20 Seats)</w:t>
      </w:r>
      <w:r w:rsidR="004652AF" w:rsidRPr="00C336F9">
        <w:rPr>
          <w:rFonts w:ascii="Times New Roman" w:hAnsi="Times New Roman" w:cs="Times New Roman"/>
          <w:sz w:val="28"/>
          <w:szCs w:val="28"/>
        </w:rPr>
        <w:t xml:space="preserve">         </w:t>
      </w:r>
    </w:p>
    <w:p w:rsidR="000D1C3D" w:rsidRPr="00C336F9" w:rsidRDefault="00793194" w:rsidP="00342A3F">
      <w:pPr>
        <w:tabs>
          <w:tab w:val="left" w:pos="540"/>
          <w:tab w:val="left" w:pos="720"/>
        </w:tabs>
        <w:spacing w:before="100" w:beforeAutospacing="1" w:after="100" w:afterAutospacing="1" w:line="360" w:lineRule="auto"/>
        <w:ind w:left="720" w:right="22" w:hanging="720"/>
        <w:jc w:val="both"/>
        <w:rPr>
          <w:rFonts w:ascii="Times New Roman" w:hAnsi="Times New Roman" w:cs="Times New Roman"/>
          <w:sz w:val="28"/>
          <w:szCs w:val="28"/>
        </w:rPr>
      </w:pPr>
      <w:r w:rsidRPr="00C336F9">
        <w:rPr>
          <w:rFonts w:ascii="Times New Roman" w:hAnsi="Times New Roman" w:cs="Times New Roman"/>
          <w:sz w:val="28"/>
          <w:szCs w:val="28"/>
        </w:rPr>
        <w:t xml:space="preserve"> </w:t>
      </w:r>
      <w:r w:rsidR="002C6530" w:rsidRPr="00C336F9">
        <w:rPr>
          <w:rFonts w:ascii="Times New Roman" w:hAnsi="Times New Roman" w:cs="Times New Roman"/>
          <w:sz w:val="28"/>
          <w:szCs w:val="28"/>
        </w:rPr>
        <w:t>1</w:t>
      </w:r>
      <w:r w:rsidR="00041DC0" w:rsidRPr="00C336F9">
        <w:rPr>
          <w:rFonts w:ascii="Times New Roman" w:hAnsi="Times New Roman" w:cs="Times New Roman"/>
          <w:sz w:val="28"/>
          <w:szCs w:val="28"/>
        </w:rPr>
        <w:t>5</w:t>
      </w:r>
      <w:r w:rsidR="00AA6708" w:rsidRPr="00C336F9">
        <w:rPr>
          <w:rFonts w:ascii="Times New Roman" w:hAnsi="Times New Roman" w:cs="Times New Roman"/>
          <w:sz w:val="28"/>
          <w:szCs w:val="28"/>
        </w:rPr>
        <w:t>.</w:t>
      </w:r>
      <w:r w:rsidR="00B82020" w:rsidRPr="00C336F9">
        <w:rPr>
          <w:rFonts w:ascii="Times New Roman" w:hAnsi="Times New Roman" w:cs="Times New Roman"/>
          <w:sz w:val="28"/>
          <w:szCs w:val="28"/>
        </w:rPr>
        <w:t xml:space="preserve">   </w:t>
      </w:r>
      <w:r w:rsidR="00D52C0C" w:rsidRPr="00C336F9">
        <w:rPr>
          <w:rFonts w:ascii="Times New Roman" w:hAnsi="Times New Roman" w:cs="Times New Roman"/>
          <w:sz w:val="28"/>
          <w:szCs w:val="28"/>
        </w:rPr>
        <w:tab/>
      </w:r>
      <w:r w:rsidR="00B82020" w:rsidRPr="00C336F9">
        <w:rPr>
          <w:rFonts w:ascii="Times New Roman" w:hAnsi="Times New Roman" w:cs="Times New Roman"/>
          <w:sz w:val="28"/>
          <w:szCs w:val="28"/>
        </w:rPr>
        <w:t xml:space="preserve">Simulation of 1987 </w:t>
      </w:r>
      <w:r w:rsidR="00B267CA" w:rsidRPr="00C336F9">
        <w:rPr>
          <w:rFonts w:ascii="Times New Roman" w:hAnsi="Times New Roman" w:cs="Times New Roman"/>
          <w:sz w:val="28"/>
          <w:szCs w:val="28"/>
        </w:rPr>
        <w:t>E</w:t>
      </w:r>
      <w:r w:rsidR="003E37F6" w:rsidRPr="00C336F9">
        <w:rPr>
          <w:rFonts w:ascii="Times New Roman" w:hAnsi="Times New Roman" w:cs="Times New Roman"/>
          <w:sz w:val="28"/>
          <w:szCs w:val="28"/>
        </w:rPr>
        <w:t xml:space="preserve">lections with </w:t>
      </w:r>
      <w:r w:rsidR="00650AA1" w:rsidRPr="00C336F9">
        <w:rPr>
          <w:rFonts w:ascii="Times New Roman" w:hAnsi="Times New Roman" w:cs="Times New Roman"/>
          <w:sz w:val="28"/>
          <w:szCs w:val="28"/>
        </w:rPr>
        <w:t xml:space="preserve"> UVE</w:t>
      </w:r>
      <w:r w:rsidR="00B82020" w:rsidRPr="00C336F9">
        <w:rPr>
          <w:rFonts w:ascii="Times New Roman" w:hAnsi="Times New Roman" w:cs="Times New Roman"/>
          <w:sz w:val="28"/>
          <w:szCs w:val="28"/>
        </w:rPr>
        <w:t xml:space="preserve"> </w:t>
      </w:r>
      <w:r w:rsidR="003E37F6" w:rsidRPr="00C336F9">
        <w:rPr>
          <w:rFonts w:ascii="Times New Roman" w:hAnsi="Times New Roman" w:cs="Times New Roman"/>
          <w:sz w:val="28"/>
          <w:szCs w:val="28"/>
        </w:rPr>
        <w:t>formula</w:t>
      </w:r>
      <w:r w:rsidR="00B82020" w:rsidRPr="00C336F9">
        <w:rPr>
          <w:rFonts w:ascii="Times New Roman" w:hAnsi="Times New Roman" w:cs="Times New Roman"/>
          <w:sz w:val="28"/>
          <w:szCs w:val="28"/>
        </w:rPr>
        <w:t xml:space="preserve">        </w:t>
      </w:r>
    </w:p>
    <w:p w:rsidR="00767D56" w:rsidRPr="00C336F9" w:rsidRDefault="00793194" w:rsidP="00E768E5">
      <w:pPr>
        <w:tabs>
          <w:tab w:val="left" w:pos="540"/>
          <w:tab w:val="left" w:pos="720"/>
        </w:tabs>
        <w:spacing w:before="100" w:beforeAutospacing="1" w:after="100" w:afterAutospacing="1" w:line="360" w:lineRule="auto"/>
        <w:jc w:val="both"/>
        <w:rPr>
          <w:rFonts w:ascii="Times New Roman" w:hAnsi="Times New Roman" w:cs="Times New Roman"/>
          <w:sz w:val="28"/>
          <w:szCs w:val="28"/>
        </w:rPr>
      </w:pPr>
      <w:r w:rsidRPr="00C336F9">
        <w:rPr>
          <w:rFonts w:ascii="Times New Roman" w:hAnsi="Times New Roman" w:cs="Times New Roman"/>
          <w:sz w:val="28"/>
          <w:szCs w:val="28"/>
        </w:rPr>
        <w:lastRenderedPageBreak/>
        <w:t xml:space="preserve"> </w:t>
      </w:r>
      <w:r w:rsidR="00E16CEB" w:rsidRPr="00C336F9">
        <w:rPr>
          <w:rFonts w:ascii="Times New Roman" w:hAnsi="Times New Roman" w:cs="Times New Roman"/>
          <w:sz w:val="28"/>
          <w:szCs w:val="28"/>
        </w:rPr>
        <w:t>1</w:t>
      </w:r>
      <w:r w:rsidR="00041DC0" w:rsidRPr="00C336F9">
        <w:rPr>
          <w:rFonts w:ascii="Times New Roman" w:hAnsi="Times New Roman" w:cs="Times New Roman"/>
          <w:sz w:val="28"/>
          <w:szCs w:val="28"/>
        </w:rPr>
        <w:t>6</w:t>
      </w:r>
      <w:r w:rsidR="00AA6708" w:rsidRPr="00C336F9">
        <w:rPr>
          <w:rFonts w:ascii="Times New Roman" w:hAnsi="Times New Roman" w:cs="Times New Roman"/>
          <w:sz w:val="28"/>
          <w:szCs w:val="28"/>
        </w:rPr>
        <w:t>.</w:t>
      </w:r>
      <w:r w:rsidR="00C02D12" w:rsidRPr="00C336F9">
        <w:rPr>
          <w:rFonts w:ascii="Times New Roman" w:hAnsi="Times New Roman" w:cs="Times New Roman"/>
          <w:sz w:val="28"/>
          <w:szCs w:val="28"/>
        </w:rPr>
        <w:t xml:space="preserve">   </w:t>
      </w:r>
      <w:r w:rsidR="00D52C0C" w:rsidRPr="00C336F9">
        <w:rPr>
          <w:rFonts w:ascii="Times New Roman" w:hAnsi="Times New Roman" w:cs="Times New Roman"/>
          <w:sz w:val="28"/>
          <w:szCs w:val="28"/>
        </w:rPr>
        <w:tab/>
      </w:r>
      <w:r w:rsidR="00C02D12" w:rsidRPr="00C336F9">
        <w:rPr>
          <w:rFonts w:ascii="Times New Roman" w:hAnsi="Times New Roman" w:cs="Times New Roman"/>
          <w:sz w:val="28"/>
          <w:szCs w:val="28"/>
        </w:rPr>
        <w:t>Simulat</w:t>
      </w:r>
      <w:r w:rsidR="003E37F6" w:rsidRPr="00C336F9">
        <w:rPr>
          <w:rFonts w:ascii="Times New Roman" w:hAnsi="Times New Roman" w:cs="Times New Roman"/>
          <w:sz w:val="28"/>
          <w:szCs w:val="28"/>
        </w:rPr>
        <w:t>ion</w:t>
      </w:r>
      <w:r w:rsidR="00C02D12" w:rsidRPr="00C336F9">
        <w:rPr>
          <w:rFonts w:ascii="Times New Roman" w:hAnsi="Times New Roman" w:cs="Times New Roman"/>
          <w:sz w:val="28"/>
          <w:szCs w:val="28"/>
        </w:rPr>
        <w:t xml:space="preserve"> of 1982,</w:t>
      </w:r>
      <w:r w:rsidR="00AA6708" w:rsidRPr="00C336F9">
        <w:rPr>
          <w:rFonts w:ascii="Times New Roman" w:hAnsi="Times New Roman" w:cs="Times New Roman"/>
          <w:sz w:val="28"/>
          <w:szCs w:val="28"/>
        </w:rPr>
        <w:t xml:space="preserve"> </w:t>
      </w:r>
      <w:r w:rsidR="00C02D12" w:rsidRPr="00C336F9">
        <w:rPr>
          <w:rFonts w:ascii="Times New Roman" w:hAnsi="Times New Roman" w:cs="Times New Roman"/>
          <w:sz w:val="28"/>
          <w:szCs w:val="28"/>
        </w:rPr>
        <w:t>1995,</w:t>
      </w:r>
      <w:r w:rsidR="00AA6708" w:rsidRPr="00C336F9">
        <w:rPr>
          <w:rFonts w:ascii="Times New Roman" w:hAnsi="Times New Roman" w:cs="Times New Roman"/>
          <w:sz w:val="28"/>
          <w:szCs w:val="28"/>
        </w:rPr>
        <w:t xml:space="preserve"> </w:t>
      </w:r>
      <w:r w:rsidR="00C02D12" w:rsidRPr="00C336F9">
        <w:rPr>
          <w:rFonts w:ascii="Times New Roman" w:hAnsi="Times New Roman" w:cs="Times New Roman"/>
          <w:sz w:val="28"/>
          <w:szCs w:val="28"/>
        </w:rPr>
        <w:t xml:space="preserve">1991 and 2000 </w:t>
      </w:r>
      <w:r w:rsidR="00B267CA" w:rsidRPr="00C336F9">
        <w:rPr>
          <w:rFonts w:ascii="Times New Roman" w:hAnsi="Times New Roman" w:cs="Times New Roman"/>
          <w:sz w:val="28"/>
          <w:szCs w:val="28"/>
        </w:rPr>
        <w:t>E</w:t>
      </w:r>
      <w:r w:rsidR="00C02D12" w:rsidRPr="00C336F9">
        <w:rPr>
          <w:rFonts w:ascii="Times New Roman" w:hAnsi="Times New Roman" w:cs="Times New Roman"/>
          <w:sz w:val="28"/>
          <w:szCs w:val="28"/>
        </w:rPr>
        <w:t xml:space="preserve">lections </w:t>
      </w:r>
      <w:r w:rsidR="003E37F6" w:rsidRPr="00C336F9">
        <w:rPr>
          <w:rFonts w:ascii="Times New Roman" w:hAnsi="Times New Roman" w:cs="Times New Roman"/>
          <w:sz w:val="28"/>
          <w:szCs w:val="28"/>
        </w:rPr>
        <w:t>with</w:t>
      </w:r>
      <w:r w:rsidR="00C02D12" w:rsidRPr="00C336F9">
        <w:rPr>
          <w:rFonts w:ascii="Times New Roman" w:hAnsi="Times New Roman" w:cs="Times New Roman"/>
          <w:sz w:val="28"/>
          <w:szCs w:val="28"/>
        </w:rPr>
        <w:t xml:space="preserve"> </w:t>
      </w:r>
      <w:r w:rsidR="00650AA1" w:rsidRPr="00C336F9">
        <w:rPr>
          <w:rFonts w:ascii="Times New Roman" w:hAnsi="Times New Roman" w:cs="Times New Roman"/>
          <w:sz w:val="28"/>
          <w:szCs w:val="28"/>
        </w:rPr>
        <w:t>UVE</w:t>
      </w:r>
      <w:r w:rsidR="00C02D12" w:rsidRPr="00C336F9">
        <w:rPr>
          <w:rFonts w:ascii="Times New Roman" w:hAnsi="Times New Roman" w:cs="Times New Roman"/>
          <w:sz w:val="28"/>
          <w:szCs w:val="28"/>
        </w:rPr>
        <w:t xml:space="preserve"> formula</w:t>
      </w:r>
    </w:p>
    <w:p w:rsidR="000335BE" w:rsidRPr="00C336F9" w:rsidRDefault="00793194" w:rsidP="00E768E5">
      <w:pPr>
        <w:tabs>
          <w:tab w:val="left" w:pos="540"/>
          <w:tab w:val="left" w:pos="720"/>
        </w:tabs>
        <w:spacing w:before="100" w:beforeAutospacing="1" w:after="100" w:afterAutospacing="1" w:line="360" w:lineRule="auto"/>
        <w:jc w:val="both"/>
        <w:rPr>
          <w:rFonts w:ascii="Times New Roman" w:hAnsi="Times New Roman" w:cs="Times New Roman"/>
          <w:b/>
          <w:sz w:val="28"/>
          <w:szCs w:val="28"/>
        </w:rPr>
      </w:pPr>
      <w:r w:rsidRPr="00C336F9">
        <w:rPr>
          <w:rFonts w:ascii="Times New Roman" w:hAnsi="Times New Roman" w:cs="Times New Roman"/>
          <w:sz w:val="28"/>
          <w:szCs w:val="28"/>
        </w:rPr>
        <w:t xml:space="preserve"> </w:t>
      </w:r>
      <w:r w:rsidR="00767D56" w:rsidRPr="00C336F9">
        <w:rPr>
          <w:rFonts w:ascii="Times New Roman" w:hAnsi="Times New Roman" w:cs="Times New Roman"/>
          <w:sz w:val="28"/>
          <w:szCs w:val="28"/>
        </w:rPr>
        <w:t>1</w:t>
      </w:r>
      <w:r w:rsidR="00041DC0" w:rsidRPr="00C336F9">
        <w:rPr>
          <w:rFonts w:ascii="Times New Roman" w:hAnsi="Times New Roman" w:cs="Times New Roman"/>
          <w:sz w:val="28"/>
          <w:szCs w:val="28"/>
        </w:rPr>
        <w:t>7</w:t>
      </w:r>
      <w:r w:rsidR="00AA6708" w:rsidRPr="00C336F9">
        <w:rPr>
          <w:rFonts w:ascii="Times New Roman" w:hAnsi="Times New Roman" w:cs="Times New Roman"/>
          <w:sz w:val="28"/>
          <w:szCs w:val="28"/>
        </w:rPr>
        <w:t>.</w:t>
      </w:r>
      <w:r w:rsidR="001F04CB" w:rsidRPr="00C336F9">
        <w:rPr>
          <w:rFonts w:ascii="Times New Roman" w:hAnsi="Times New Roman" w:cs="Times New Roman"/>
          <w:sz w:val="28"/>
          <w:szCs w:val="28"/>
        </w:rPr>
        <w:t xml:space="preserve">   </w:t>
      </w:r>
      <w:r w:rsidR="00D52C0C" w:rsidRPr="00C336F9">
        <w:rPr>
          <w:rFonts w:ascii="Times New Roman" w:hAnsi="Times New Roman" w:cs="Times New Roman"/>
          <w:sz w:val="28"/>
          <w:szCs w:val="28"/>
        </w:rPr>
        <w:tab/>
      </w:r>
      <w:r w:rsidR="001F04CB" w:rsidRPr="00C336F9">
        <w:rPr>
          <w:rFonts w:ascii="Times New Roman" w:hAnsi="Times New Roman" w:cs="Times New Roman"/>
          <w:sz w:val="28"/>
          <w:szCs w:val="28"/>
        </w:rPr>
        <w:t>Simulat</w:t>
      </w:r>
      <w:r w:rsidR="00F6744A" w:rsidRPr="00C336F9">
        <w:rPr>
          <w:rFonts w:ascii="Times New Roman" w:hAnsi="Times New Roman" w:cs="Times New Roman"/>
          <w:sz w:val="28"/>
          <w:szCs w:val="28"/>
        </w:rPr>
        <w:t>ion</w:t>
      </w:r>
      <w:r w:rsidR="001F04CB" w:rsidRPr="00C336F9">
        <w:rPr>
          <w:rFonts w:ascii="Times New Roman" w:hAnsi="Times New Roman" w:cs="Times New Roman"/>
          <w:sz w:val="28"/>
          <w:szCs w:val="28"/>
        </w:rPr>
        <w:t xml:space="preserve"> of 1967,</w:t>
      </w:r>
      <w:r w:rsidR="00AA6708" w:rsidRPr="00C336F9">
        <w:rPr>
          <w:rFonts w:ascii="Times New Roman" w:hAnsi="Times New Roman" w:cs="Times New Roman"/>
          <w:sz w:val="28"/>
          <w:szCs w:val="28"/>
        </w:rPr>
        <w:t xml:space="preserve"> </w:t>
      </w:r>
      <w:r w:rsidR="001F04CB" w:rsidRPr="00C336F9">
        <w:rPr>
          <w:rFonts w:ascii="Times New Roman" w:hAnsi="Times New Roman" w:cs="Times New Roman"/>
          <w:sz w:val="28"/>
          <w:szCs w:val="28"/>
        </w:rPr>
        <w:t>1976,</w:t>
      </w:r>
      <w:r w:rsidR="00AA6708" w:rsidRPr="00C336F9">
        <w:rPr>
          <w:rFonts w:ascii="Times New Roman" w:hAnsi="Times New Roman" w:cs="Times New Roman"/>
          <w:sz w:val="28"/>
          <w:szCs w:val="28"/>
        </w:rPr>
        <w:t xml:space="preserve"> </w:t>
      </w:r>
      <w:r w:rsidR="001F04CB" w:rsidRPr="00C336F9">
        <w:rPr>
          <w:rFonts w:ascii="Times New Roman" w:hAnsi="Times New Roman" w:cs="Times New Roman"/>
          <w:sz w:val="28"/>
          <w:szCs w:val="28"/>
        </w:rPr>
        <w:t>1983,</w:t>
      </w:r>
      <w:r w:rsidR="00AA6708" w:rsidRPr="00C336F9">
        <w:rPr>
          <w:rFonts w:ascii="Times New Roman" w:hAnsi="Times New Roman" w:cs="Times New Roman"/>
          <w:sz w:val="28"/>
          <w:szCs w:val="28"/>
        </w:rPr>
        <w:t xml:space="preserve"> </w:t>
      </w:r>
      <w:r w:rsidR="001F04CB" w:rsidRPr="00C336F9">
        <w:rPr>
          <w:rFonts w:ascii="Times New Roman" w:hAnsi="Times New Roman" w:cs="Times New Roman"/>
          <w:sz w:val="28"/>
          <w:szCs w:val="28"/>
        </w:rPr>
        <w:t>2005,</w:t>
      </w:r>
      <w:r w:rsidR="00AA6708" w:rsidRPr="00C336F9">
        <w:rPr>
          <w:rFonts w:ascii="Times New Roman" w:hAnsi="Times New Roman" w:cs="Times New Roman"/>
          <w:sz w:val="28"/>
          <w:szCs w:val="28"/>
        </w:rPr>
        <w:t xml:space="preserve"> </w:t>
      </w:r>
      <w:r w:rsidR="001F04CB" w:rsidRPr="00C336F9">
        <w:rPr>
          <w:rFonts w:ascii="Times New Roman" w:hAnsi="Times New Roman" w:cs="Times New Roman"/>
          <w:sz w:val="28"/>
          <w:szCs w:val="28"/>
        </w:rPr>
        <w:t xml:space="preserve">2010 </w:t>
      </w:r>
      <w:r w:rsidR="00B267CA" w:rsidRPr="00C336F9">
        <w:rPr>
          <w:rFonts w:ascii="Times New Roman" w:hAnsi="Times New Roman" w:cs="Times New Roman"/>
          <w:sz w:val="28"/>
          <w:szCs w:val="28"/>
        </w:rPr>
        <w:t>E</w:t>
      </w:r>
      <w:r w:rsidR="001F04CB" w:rsidRPr="00C336F9">
        <w:rPr>
          <w:rFonts w:ascii="Times New Roman" w:hAnsi="Times New Roman" w:cs="Times New Roman"/>
          <w:sz w:val="28"/>
          <w:szCs w:val="28"/>
        </w:rPr>
        <w:t xml:space="preserve">lections with </w:t>
      </w:r>
      <w:r w:rsidR="00650AA1" w:rsidRPr="00C336F9">
        <w:rPr>
          <w:rFonts w:ascii="Times New Roman" w:hAnsi="Times New Roman" w:cs="Times New Roman"/>
          <w:sz w:val="28"/>
          <w:szCs w:val="28"/>
        </w:rPr>
        <w:t>UVE</w:t>
      </w:r>
      <w:r w:rsidR="001F04CB" w:rsidRPr="00C336F9">
        <w:rPr>
          <w:rFonts w:ascii="Times New Roman" w:hAnsi="Times New Roman" w:cs="Times New Roman"/>
          <w:sz w:val="28"/>
          <w:szCs w:val="28"/>
        </w:rPr>
        <w:t xml:space="preserve"> formula</w:t>
      </w:r>
      <w:r w:rsidR="001F04CB" w:rsidRPr="00C336F9">
        <w:rPr>
          <w:rFonts w:ascii="Times New Roman" w:hAnsi="Times New Roman" w:cs="Times New Roman"/>
          <w:b/>
          <w:sz w:val="28"/>
          <w:szCs w:val="28"/>
        </w:rPr>
        <w:t xml:space="preserve">      </w:t>
      </w:r>
    </w:p>
    <w:p w:rsidR="00DA1187" w:rsidRPr="00C336F9" w:rsidRDefault="00793194"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8"/>
          <w:szCs w:val="28"/>
        </w:rPr>
      </w:pPr>
      <w:r w:rsidRPr="00C336F9">
        <w:rPr>
          <w:rFonts w:ascii="Times New Roman" w:hAnsi="Times New Roman" w:cs="Times New Roman"/>
          <w:sz w:val="28"/>
          <w:szCs w:val="28"/>
        </w:rPr>
        <w:t xml:space="preserve"> </w:t>
      </w:r>
      <w:r w:rsidR="000335BE" w:rsidRPr="00C336F9">
        <w:rPr>
          <w:rFonts w:ascii="Times New Roman" w:hAnsi="Times New Roman" w:cs="Times New Roman"/>
          <w:sz w:val="28"/>
          <w:szCs w:val="28"/>
        </w:rPr>
        <w:t>1</w:t>
      </w:r>
      <w:r w:rsidR="00041DC0" w:rsidRPr="00C336F9">
        <w:rPr>
          <w:rFonts w:ascii="Times New Roman" w:hAnsi="Times New Roman" w:cs="Times New Roman"/>
          <w:sz w:val="28"/>
          <w:szCs w:val="28"/>
        </w:rPr>
        <w:t>8</w:t>
      </w:r>
      <w:r w:rsidR="00AA6708" w:rsidRPr="00C336F9">
        <w:rPr>
          <w:rFonts w:ascii="Times New Roman" w:hAnsi="Times New Roman" w:cs="Times New Roman"/>
          <w:sz w:val="28"/>
          <w:szCs w:val="28"/>
        </w:rPr>
        <w:t>.</w:t>
      </w:r>
      <w:r w:rsidR="000335BE" w:rsidRPr="00C336F9">
        <w:rPr>
          <w:rFonts w:ascii="Times New Roman" w:hAnsi="Times New Roman" w:cs="Times New Roman"/>
          <w:sz w:val="28"/>
          <w:szCs w:val="28"/>
        </w:rPr>
        <w:t xml:space="preserve">   </w:t>
      </w:r>
      <w:r w:rsidR="00D52C0C" w:rsidRPr="00C336F9">
        <w:rPr>
          <w:rFonts w:ascii="Times New Roman" w:hAnsi="Times New Roman" w:cs="Times New Roman"/>
          <w:sz w:val="28"/>
          <w:szCs w:val="28"/>
        </w:rPr>
        <w:tab/>
      </w:r>
      <w:r w:rsidR="000335BE" w:rsidRPr="00C336F9">
        <w:rPr>
          <w:rFonts w:ascii="Times New Roman" w:hAnsi="Times New Roman" w:cs="Times New Roman"/>
          <w:sz w:val="28"/>
          <w:szCs w:val="28"/>
        </w:rPr>
        <w:t>FPTP,</w:t>
      </w:r>
      <w:r w:rsidR="00677503" w:rsidRPr="00C336F9">
        <w:rPr>
          <w:rFonts w:ascii="Times New Roman" w:hAnsi="Times New Roman" w:cs="Times New Roman"/>
          <w:sz w:val="28"/>
          <w:szCs w:val="28"/>
        </w:rPr>
        <w:t xml:space="preserve"> </w:t>
      </w:r>
      <w:r w:rsidR="00720415" w:rsidRPr="00C336F9">
        <w:rPr>
          <w:rFonts w:ascii="Times New Roman" w:hAnsi="Times New Roman" w:cs="Times New Roman"/>
          <w:sz w:val="28"/>
          <w:szCs w:val="28"/>
        </w:rPr>
        <w:t>Sachs C</w:t>
      </w:r>
      <w:r w:rsidR="000335BE" w:rsidRPr="00C336F9">
        <w:rPr>
          <w:rFonts w:ascii="Times New Roman" w:hAnsi="Times New Roman" w:cs="Times New Roman"/>
          <w:sz w:val="28"/>
          <w:szCs w:val="28"/>
        </w:rPr>
        <w:t xml:space="preserve"> and </w:t>
      </w:r>
      <w:r w:rsidR="00650AA1" w:rsidRPr="00C336F9">
        <w:rPr>
          <w:rFonts w:ascii="Times New Roman" w:hAnsi="Times New Roman" w:cs="Times New Roman"/>
          <w:sz w:val="28"/>
          <w:szCs w:val="28"/>
        </w:rPr>
        <w:t xml:space="preserve">UVE </w:t>
      </w:r>
      <w:r w:rsidR="000335BE" w:rsidRPr="00C336F9">
        <w:rPr>
          <w:rFonts w:ascii="Times New Roman" w:hAnsi="Times New Roman" w:cs="Times New Roman"/>
          <w:sz w:val="28"/>
          <w:szCs w:val="28"/>
        </w:rPr>
        <w:t xml:space="preserve">: which stability and which fairness?  </w:t>
      </w: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AB5142" w:rsidRDefault="00AB5142" w:rsidP="00E768E5">
      <w:pPr>
        <w:tabs>
          <w:tab w:val="left" w:pos="540"/>
          <w:tab w:val="left" w:pos="720"/>
        </w:tabs>
        <w:spacing w:before="100" w:beforeAutospacing="1" w:after="100" w:afterAutospacing="1" w:line="360" w:lineRule="auto"/>
        <w:ind w:left="720" w:hanging="720"/>
        <w:jc w:val="both"/>
        <w:rPr>
          <w:rFonts w:ascii="Times New Roman" w:hAnsi="Times New Roman" w:cs="Times New Roman"/>
          <w:sz w:val="27"/>
          <w:szCs w:val="27"/>
        </w:rPr>
      </w:pPr>
    </w:p>
    <w:p w:rsidR="007E46F7" w:rsidRPr="004E17D5" w:rsidRDefault="00814ECA" w:rsidP="008B6ECB">
      <w:pPr>
        <w:pStyle w:val="Heading1"/>
        <w:rPr>
          <w:sz w:val="40"/>
          <w:szCs w:val="40"/>
        </w:rPr>
      </w:pPr>
      <w:bookmarkStart w:id="6" w:name="_Toc315075125"/>
      <w:bookmarkStart w:id="7" w:name="_Toc315159043"/>
      <w:r w:rsidRPr="004E17D5">
        <w:rPr>
          <w:sz w:val="40"/>
          <w:szCs w:val="40"/>
        </w:rPr>
        <w:lastRenderedPageBreak/>
        <w:t xml:space="preserve">List of </w:t>
      </w:r>
      <w:r w:rsidR="007E46F7" w:rsidRPr="004E17D5">
        <w:rPr>
          <w:sz w:val="40"/>
          <w:szCs w:val="40"/>
        </w:rPr>
        <w:t>Appendices</w:t>
      </w:r>
      <w:bookmarkEnd w:id="6"/>
      <w:bookmarkEnd w:id="7"/>
    </w:p>
    <w:p w:rsidR="00DE5F9D" w:rsidRPr="007E6292" w:rsidRDefault="00DE5F9D" w:rsidP="00DE5F9D">
      <w:pPr>
        <w:spacing w:line="240" w:lineRule="auto"/>
        <w:jc w:val="center"/>
        <w:rPr>
          <w:rFonts w:ascii="Times New Roman" w:hAnsi="Times New Roman" w:cs="Times New Roman"/>
          <w:b/>
          <w:sz w:val="44"/>
          <w:szCs w:val="44"/>
        </w:rPr>
      </w:pPr>
    </w:p>
    <w:p w:rsidR="002B0EA6" w:rsidRDefault="00814ECA" w:rsidP="003F6A30">
      <w:pPr>
        <w:tabs>
          <w:tab w:val="left" w:pos="1800"/>
        </w:tabs>
        <w:spacing w:line="480" w:lineRule="auto"/>
        <w:ind w:left="1843" w:hanging="1843"/>
        <w:jc w:val="both"/>
        <w:rPr>
          <w:rFonts w:ascii="Times New Roman" w:hAnsi="Times New Roman" w:cs="Times New Roman"/>
          <w:bCs/>
          <w:sz w:val="28"/>
          <w:szCs w:val="28"/>
          <w:lang w:val="en-US"/>
        </w:rPr>
      </w:pPr>
      <w:r w:rsidRPr="003E5322">
        <w:rPr>
          <w:rFonts w:ascii="Times New Roman" w:hAnsi="Times New Roman" w:cs="Times New Roman"/>
          <w:bCs/>
          <w:sz w:val="28"/>
          <w:szCs w:val="28"/>
          <w:lang w:val="en-US"/>
        </w:rPr>
        <w:t xml:space="preserve">Appendix 1: </w:t>
      </w:r>
      <w:r w:rsidR="007E6292">
        <w:rPr>
          <w:rFonts w:ascii="Times New Roman" w:hAnsi="Times New Roman" w:cs="Times New Roman"/>
          <w:bCs/>
          <w:sz w:val="28"/>
          <w:szCs w:val="28"/>
          <w:lang w:val="en-US"/>
        </w:rPr>
        <w:tab/>
      </w:r>
      <w:r w:rsidR="002B0EA6">
        <w:rPr>
          <w:rFonts w:ascii="Times New Roman" w:hAnsi="Times New Roman" w:cs="Times New Roman"/>
          <w:bCs/>
          <w:sz w:val="28"/>
          <w:szCs w:val="28"/>
          <w:lang w:val="en-US"/>
        </w:rPr>
        <w:t xml:space="preserve">Allocation of </w:t>
      </w:r>
      <w:r w:rsidR="00591FBD">
        <w:rPr>
          <w:rFonts w:ascii="Times New Roman" w:hAnsi="Times New Roman" w:cs="Times New Roman"/>
          <w:bCs/>
          <w:sz w:val="28"/>
          <w:szCs w:val="28"/>
          <w:lang w:val="en-US"/>
        </w:rPr>
        <w:t xml:space="preserve"> </w:t>
      </w:r>
      <w:r w:rsidR="002B0EA6">
        <w:rPr>
          <w:rFonts w:ascii="Times New Roman" w:hAnsi="Times New Roman" w:cs="Times New Roman"/>
          <w:bCs/>
          <w:sz w:val="28"/>
          <w:szCs w:val="28"/>
          <w:lang w:val="en-US"/>
        </w:rPr>
        <w:t>PR seats in a compensatory mode using D’Hondt</w:t>
      </w:r>
      <w:r w:rsidR="003F6A30">
        <w:rPr>
          <w:rFonts w:ascii="Times New Roman" w:hAnsi="Times New Roman" w:cs="Times New Roman"/>
          <w:bCs/>
          <w:sz w:val="28"/>
          <w:szCs w:val="28"/>
          <w:lang w:val="en-US"/>
        </w:rPr>
        <w:t>’s Highest Average Method</w:t>
      </w:r>
    </w:p>
    <w:p w:rsidR="007E46F7" w:rsidRPr="003E5322" w:rsidRDefault="002B0EA6" w:rsidP="00E768E5">
      <w:pPr>
        <w:tabs>
          <w:tab w:val="left" w:pos="1800"/>
        </w:tabs>
        <w:spacing w:line="480" w:lineRule="auto"/>
        <w:jc w:val="both"/>
        <w:rPr>
          <w:rFonts w:ascii="Times New Roman" w:hAnsi="Times New Roman" w:cs="Times New Roman"/>
          <w:sz w:val="28"/>
          <w:szCs w:val="28"/>
        </w:rPr>
      </w:pPr>
      <w:r>
        <w:rPr>
          <w:rFonts w:ascii="Times New Roman" w:hAnsi="Times New Roman" w:cs="Times New Roman"/>
          <w:bCs/>
          <w:sz w:val="28"/>
          <w:szCs w:val="28"/>
          <w:lang w:val="en-US"/>
        </w:rPr>
        <w:t xml:space="preserve">Appendix 2:    </w:t>
      </w:r>
      <w:r w:rsidR="00814ECA"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00814ECA"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00814ECA" w:rsidRPr="003E5322">
        <w:rPr>
          <w:rFonts w:ascii="Times New Roman" w:hAnsi="Times New Roman" w:cs="Times New Roman"/>
          <w:bCs/>
          <w:sz w:val="28"/>
          <w:szCs w:val="28"/>
          <w:lang w:val="en-US"/>
        </w:rPr>
        <w:t xml:space="preserve"> seats in 1967</w:t>
      </w:r>
    </w:p>
    <w:p w:rsidR="007E46F7" w:rsidRPr="003E5322" w:rsidRDefault="00BF2F72" w:rsidP="007E6292">
      <w:pPr>
        <w:tabs>
          <w:tab w:val="left" w:pos="1800"/>
        </w:tabs>
        <w:spacing w:line="480" w:lineRule="auto"/>
        <w:jc w:val="both"/>
        <w:rPr>
          <w:rFonts w:ascii="Times New Roman" w:hAnsi="Times New Roman" w:cs="Times New Roman"/>
          <w:sz w:val="28"/>
          <w:szCs w:val="28"/>
        </w:rPr>
      </w:pPr>
      <w:r w:rsidRPr="003E5322">
        <w:rPr>
          <w:rFonts w:ascii="Times New Roman" w:hAnsi="Times New Roman" w:cs="Times New Roman"/>
          <w:bCs/>
          <w:sz w:val="28"/>
          <w:szCs w:val="28"/>
          <w:lang w:val="en-US"/>
        </w:rPr>
        <w:t xml:space="preserve">Appendix </w:t>
      </w:r>
      <w:r w:rsidR="002B0EA6">
        <w:rPr>
          <w:rFonts w:ascii="Times New Roman" w:hAnsi="Times New Roman" w:cs="Times New Roman"/>
          <w:bCs/>
          <w:sz w:val="28"/>
          <w:szCs w:val="28"/>
          <w:lang w:val="en-US"/>
        </w:rPr>
        <w:t>3</w:t>
      </w:r>
      <w:r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Pr="003E5322">
        <w:rPr>
          <w:rFonts w:ascii="Times New Roman" w:hAnsi="Times New Roman" w:cs="Times New Roman"/>
          <w:bCs/>
          <w:sz w:val="28"/>
          <w:szCs w:val="28"/>
          <w:lang w:val="en-US"/>
        </w:rPr>
        <w:t xml:space="preserve"> seats in 1976</w:t>
      </w:r>
    </w:p>
    <w:p w:rsidR="00F547FA" w:rsidRPr="003E5322" w:rsidRDefault="00F547FA" w:rsidP="007E6292">
      <w:pPr>
        <w:tabs>
          <w:tab w:val="left" w:pos="1800"/>
        </w:tabs>
        <w:spacing w:line="480" w:lineRule="auto"/>
        <w:jc w:val="both"/>
        <w:rPr>
          <w:rFonts w:ascii="Times New Roman" w:hAnsi="Times New Roman" w:cs="Times New Roman"/>
          <w:sz w:val="28"/>
          <w:szCs w:val="28"/>
        </w:rPr>
      </w:pPr>
      <w:r w:rsidRPr="003E5322">
        <w:rPr>
          <w:rFonts w:ascii="Times New Roman" w:hAnsi="Times New Roman" w:cs="Times New Roman"/>
          <w:bCs/>
          <w:sz w:val="28"/>
          <w:szCs w:val="28"/>
          <w:lang w:val="en-US"/>
        </w:rPr>
        <w:t xml:space="preserve">Appendix </w:t>
      </w:r>
      <w:r w:rsidR="002B0EA6">
        <w:rPr>
          <w:rFonts w:ascii="Times New Roman" w:hAnsi="Times New Roman" w:cs="Times New Roman"/>
          <w:bCs/>
          <w:sz w:val="28"/>
          <w:szCs w:val="28"/>
          <w:lang w:val="en-US"/>
        </w:rPr>
        <w:t>4</w:t>
      </w:r>
      <w:r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Pr="003E5322">
        <w:rPr>
          <w:rFonts w:ascii="Times New Roman" w:hAnsi="Times New Roman" w:cs="Times New Roman"/>
          <w:bCs/>
          <w:sz w:val="28"/>
          <w:szCs w:val="28"/>
          <w:lang w:val="en-US"/>
        </w:rPr>
        <w:t xml:space="preserve"> seats in 1982</w:t>
      </w:r>
    </w:p>
    <w:p w:rsidR="00B52336" w:rsidRPr="003E5322" w:rsidRDefault="002B0EA6" w:rsidP="007E6292">
      <w:pPr>
        <w:tabs>
          <w:tab w:val="left" w:pos="1800"/>
        </w:tabs>
        <w:spacing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Appendix 5</w:t>
      </w:r>
      <w:r w:rsidR="00B52336"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00B52336"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00B52336"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00B52336" w:rsidRPr="003E5322">
        <w:rPr>
          <w:rFonts w:ascii="Times New Roman" w:hAnsi="Times New Roman" w:cs="Times New Roman"/>
          <w:bCs/>
          <w:sz w:val="28"/>
          <w:szCs w:val="28"/>
          <w:lang w:val="en-US"/>
        </w:rPr>
        <w:t xml:space="preserve"> seats in 1983</w:t>
      </w:r>
    </w:p>
    <w:p w:rsidR="00B52336" w:rsidRPr="003E5322" w:rsidRDefault="002B0EA6" w:rsidP="007E6292">
      <w:pPr>
        <w:tabs>
          <w:tab w:val="left" w:pos="1800"/>
        </w:tabs>
        <w:spacing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Appendix 6</w:t>
      </w:r>
      <w:r w:rsidR="00B52336"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00B52336"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00B52336"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00B52336" w:rsidRPr="003E5322">
        <w:rPr>
          <w:rFonts w:ascii="Times New Roman" w:hAnsi="Times New Roman" w:cs="Times New Roman"/>
          <w:bCs/>
          <w:sz w:val="28"/>
          <w:szCs w:val="28"/>
          <w:lang w:val="en-US"/>
        </w:rPr>
        <w:t xml:space="preserve"> seats in 1991</w:t>
      </w:r>
    </w:p>
    <w:p w:rsidR="007E46F7" w:rsidRPr="003E5322" w:rsidRDefault="002B0EA6" w:rsidP="007E6292">
      <w:pPr>
        <w:tabs>
          <w:tab w:val="left" w:pos="1800"/>
        </w:tabs>
        <w:spacing w:line="480" w:lineRule="auto"/>
        <w:jc w:val="both"/>
        <w:rPr>
          <w:rFonts w:ascii="Times New Roman" w:hAnsi="Times New Roman" w:cs="Times New Roman"/>
          <w:sz w:val="28"/>
          <w:szCs w:val="28"/>
        </w:rPr>
      </w:pPr>
      <w:r>
        <w:rPr>
          <w:rFonts w:ascii="Times New Roman" w:hAnsi="Times New Roman" w:cs="Times New Roman"/>
          <w:bCs/>
          <w:sz w:val="28"/>
          <w:szCs w:val="28"/>
          <w:lang w:val="en-US"/>
        </w:rPr>
        <w:t>Appendix 7</w:t>
      </w:r>
      <w:r w:rsidR="00EB51F1"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00EB51F1"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00EB51F1"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00EB51F1" w:rsidRPr="003E5322">
        <w:rPr>
          <w:rFonts w:ascii="Times New Roman" w:hAnsi="Times New Roman" w:cs="Times New Roman"/>
          <w:bCs/>
          <w:sz w:val="28"/>
          <w:szCs w:val="28"/>
          <w:lang w:val="en-US"/>
        </w:rPr>
        <w:t xml:space="preserve"> seats in 1995</w:t>
      </w:r>
    </w:p>
    <w:p w:rsidR="007E46F7" w:rsidRPr="003E5322" w:rsidRDefault="002B0EA6" w:rsidP="007E6292">
      <w:pPr>
        <w:tabs>
          <w:tab w:val="left" w:pos="1800"/>
        </w:tabs>
        <w:spacing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Appendix 8</w:t>
      </w:r>
      <w:r w:rsidR="004D482A"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004D482A"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004D482A"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004D482A" w:rsidRPr="003E5322">
        <w:rPr>
          <w:rFonts w:ascii="Times New Roman" w:hAnsi="Times New Roman" w:cs="Times New Roman"/>
          <w:bCs/>
          <w:sz w:val="28"/>
          <w:szCs w:val="28"/>
          <w:lang w:val="en-US"/>
        </w:rPr>
        <w:t xml:space="preserve"> seats in 2000</w:t>
      </w:r>
    </w:p>
    <w:p w:rsidR="00416D7B" w:rsidRPr="003E5322" w:rsidRDefault="002B0EA6" w:rsidP="007E6292">
      <w:pPr>
        <w:tabs>
          <w:tab w:val="left" w:pos="1800"/>
        </w:tabs>
        <w:spacing w:line="480" w:lineRule="auto"/>
        <w:jc w:val="both"/>
        <w:rPr>
          <w:rFonts w:ascii="Times New Roman" w:hAnsi="Times New Roman" w:cs="Times New Roman"/>
          <w:bCs/>
          <w:sz w:val="28"/>
          <w:szCs w:val="28"/>
        </w:rPr>
      </w:pPr>
      <w:r>
        <w:rPr>
          <w:rFonts w:ascii="Times New Roman" w:hAnsi="Times New Roman" w:cs="Times New Roman"/>
          <w:bCs/>
          <w:sz w:val="28"/>
          <w:szCs w:val="28"/>
          <w:lang w:val="en-US"/>
        </w:rPr>
        <w:t>Appendix 9</w:t>
      </w:r>
      <w:r w:rsidR="00416D7B"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00416D7B" w:rsidRPr="003E5322">
        <w:rPr>
          <w:rFonts w:ascii="Times New Roman" w:hAnsi="Times New Roman" w:cs="Times New Roman"/>
          <w:bCs/>
          <w:sz w:val="28"/>
          <w:szCs w:val="28"/>
          <w:lang w:val="en-US"/>
        </w:rPr>
        <w:t xml:space="preserve">Apportionment of </w:t>
      </w:r>
      <w:r w:rsidR="000819EC" w:rsidRPr="003E5322">
        <w:rPr>
          <w:rFonts w:ascii="Times New Roman" w:hAnsi="Times New Roman" w:cs="Times New Roman"/>
          <w:bCs/>
          <w:sz w:val="28"/>
          <w:szCs w:val="28"/>
          <w:lang w:val="en-US"/>
        </w:rPr>
        <w:t xml:space="preserve">20 </w:t>
      </w:r>
      <w:r w:rsidR="00416D7B"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00416D7B" w:rsidRPr="003E5322">
        <w:rPr>
          <w:rFonts w:ascii="Times New Roman" w:hAnsi="Times New Roman" w:cs="Times New Roman"/>
          <w:bCs/>
          <w:sz w:val="28"/>
          <w:szCs w:val="28"/>
          <w:lang w:val="en-US"/>
        </w:rPr>
        <w:t xml:space="preserve"> seats in 2005</w:t>
      </w:r>
    </w:p>
    <w:p w:rsidR="00D84AD4" w:rsidRPr="003E5322" w:rsidRDefault="002B0EA6" w:rsidP="007E6292">
      <w:pPr>
        <w:tabs>
          <w:tab w:val="left" w:pos="1800"/>
        </w:tabs>
        <w:spacing w:line="480" w:lineRule="auto"/>
        <w:jc w:val="both"/>
        <w:rPr>
          <w:rFonts w:ascii="Times New Roman" w:hAnsi="Times New Roman" w:cs="Times New Roman"/>
          <w:bCs/>
          <w:sz w:val="28"/>
          <w:szCs w:val="28"/>
        </w:rPr>
      </w:pPr>
      <w:r>
        <w:rPr>
          <w:rFonts w:ascii="Times New Roman" w:hAnsi="Times New Roman" w:cs="Times New Roman"/>
          <w:bCs/>
          <w:sz w:val="28"/>
          <w:szCs w:val="28"/>
          <w:lang w:val="en-US"/>
        </w:rPr>
        <w:t>Appendix 10</w:t>
      </w:r>
      <w:r w:rsidR="00D84AD4" w:rsidRPr="003E5322">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00D84AD4" w:rsidRPr="003E5322">
        <w:rPr>
          <w:rFonts w:ascii="Times New Roman" w:hAnsi="Times New Roman" w:cs="Times New Roman"/>
          <w:bCs/>
          <w:sz w:val="28"/>
          <w:szCs w:val="28"/>
          <w:lang w:val="en-US"/>
        </w:rPr>
        <w:t xml:space="preserve">Apportionment of </w:t>
      </w:r>
      <w:r w:rsidR="00FF5420" w:rsidRPr="003E5322">
        <w:rPr>
          <w:rFonts w:ascii="Times New Roman" w:hAnsi="Times New Roman" w:cs="Times New Roman"/>
          <w:bCs/>
          <w:sz w:val="28"/>
          <w:szCs w:val="28"/>
          <w:lang w:val="en-US"/>
        </w:rPr>
        <w:t xml:space="preserve">20 </w:t>
      </w:r>
      <w:r w:rsidR="00D84AD4" w:rsidRPr="003E5322">
        <w:rPr>
          <w:rFonts w:ascii="Times New Roman" w:hAnsi="Times New Roman" w:cs="Times New Roman"/>
          <w:bCs/>
          <w:sz w:val="28"/>
          <w:szCs w:val="28"/>
          <w:lang w:val="en-US"/>
        </w:rPr>
        <w:t xml:space="preserve">additional </w:t>
      </w:r>
      <w:r w:rsidR="00B76BD3">
        <w:rPr>
          <w:rFonts w:ascii="Times New Roman" w:hAnsi="Times New Roman" w:cs="Times New Roman"/>
          <w:bCs/>
          <w:sz w:val="28"/>
          <w:szCs w:val="28"/>
          <w:lang w:val="en-US"/>
        </w:rPr>
        <w:t>UVE</w:t>
      </w:r>
      <w:r w:rsidR="00D84AD4" w:rsidRPr="003E5322">
        <w:rPr>
          <w:rFonts w:ascii="Times New Roman" w:hAnsi="Times New Roman" w:cs="Times New Roman"/>
          <w:bCs/>
          <w:sz w:val="28"/>
          <w:szCs w:val="28"/>
          <w:lang w:val="en-US"/>
        </w:rPr>
        <w:t xml:space="preserve"> seats in 2010</w:t>
      </w:r>
    </w:p>
    <w:p w:rsidR="004D482A" w:rsidRPr="003E5322" w:rsidRDefault="00020B0A" w:rsidP="00AA6708">
      <w:pPr>
        <w:tabs>
          <w:tab w:val="left" w:pos="900"/>
          <w:tab w:val="left" w:pos="1440"/>
          <w:tab w:val="left" w:pos="1800"/>
        </w:tabs>
        <w:spacing w:line="480" w:lineRule="auto"/>
        <w:jc w:val="both"/>
        <w:rPr>
          <w:rFonts w:ascii="Times New Roman" w:hAnsi="Times New Roman" w:cs="Times New Roman"/>
          <w:bCs/>
          <w:sz w:val="28"/>
          <w:szCs w:val="28"/>
        </w:rPr>
      </w:pPr>
      <w:r w:rsidRPr="003E5322">
        <w:rPr>
          <w:rFonts w:ascii="Times New Roman" w:hAnsi="Times New Roman" w:cs="Times New Roman"/>
          <w:bCs/>
          <w:sz w:val="28"/>
          <w:szCs w:val="28"/>
        </w:rPr>
        <w:t>Note</w:t>
      </w:r>
      <w:r w:rsidR="00AA6708">
        <w:rPr>
          <w:rFonts w:ascii="Times New Roman" w:hAnsi="Times New Roman" w:cs="Times New Roman"/>
          <w:bCs/>
          <w:sz w:val="28"/>
          <w:szCs w:val="28"/>
        </w:rPr>
        <w:tab/>
      </w:r>
      <w:r w:rsidR="00AA6708">
        <w:rPr>
          <w:rFonts w:ascii="Times New Roman" w:hAnsi="Times New Roman" w:cs="Times New Roman"/>
          <w:bCs/>
          <w:sz w:val="28"/>
          <w:szCs w:val="28"/>
        </w:rPr>
        <w:tab/>
      </w:r>
      <w:r w:rsidRPr="003E5322">
        <w:rPr>
          <w:rFonts w:ascii="Times New Roman" w:hAnsi="Times New Roman" w:cs="Times New Roman"/>
          <w:bCs/>
          <w:sz w:val="28"/>
          <w:szCs w:val="28"/>
        </w:rPr>
        <w:t xml:space="preserve">: </w:t>
      </w:r>
      <w:r w:rsidR="00AA6708">
        <w:rPr>
          <w:rFonts w:ascii="Times New Roman" w:hAnsi="Times New Roman" w:cs="Times New Roman"/>
          <w:bCs/>
          <w:sz w:val="28"/>
          <w:szCs w:val="28"/>
        </w:rPr>
        <w:tab/>
      </w:r>
      <w:r w:rsidRPr="003E5322">
        <w:rPr>
          <w:rFonts w:ascii="Times New Roman" w:hAnsi="Times New Roman" w:cs="Times New Roman"/>
          <w:bCs/>
          <w:sz w:val="28"/>
          <w:szCs w:val="28"/>
        </w:rPr>
        <w:t>Apportionment for 1987 elections is in the text at Table 1</w:t>
      </w:r>
      <w:r w:rsidR="007411E2">
        <w:rPr>
          <w:rFonts w:ascii="Times New Roman" w:hAnsi="Times New Roman" w:cs="Times New Roman"/>
          <w:bCs/>
          <w:sz w:val="28"/>
          <w:szCs w:val="28"/>
        </w:rPr>
        <w:t>4</w:t>
      </w:r>
      <w:r w:rsidRPr="003E5322">
        <w:rPr>
          <w:rFonts w:ascii="Times New Roman" w:hAnsi="Times New Roman" w:cs="Times New Roman"/>
          <w:bCs/>
          <w:sz w:val="28"/>
          <w:szCs w:val="28"/>
        </w:rPr>
        <w:t xml:space="preserve"> </w:t>
      </w:r>
    </w:p>
    <w:p w:rsidR="00DC3F0D" w:rsidRDefault="00DC3F0D" w:rsidP="007E6292">
      <w:pPr>
        <w:spacing w:line="480" w:lineRule="auto"/>
        <w:jc w:val="center"/>
        <w:rPr>
          <w:rFonts w:ascii="Times New Roman" w:hAnsi="Times New Roman" w:cs="Times New Roman"/>
          <w:b/>
          <w:bCs/>
          <w:sz w:val="44"/>
          <w:szCs w:val="44"/>
          <w:lang w:val="en-US"/>
        </w:rPr>
      </w:pPr>
    </w:p>
    <w:p w:rsidR="00DC3F0D" w:rsidRDefault="00DC3F0D" w:rsidP="007E6292">
      <w:pPr>
        <w:spacing w:line="480" w:lineRule="auto"/>
        <w:jc w:val="center"/>
        <w:rPr>
          <w:rFonts w:ascii="Times New Roman" w:hAnsi="Times New Roman" w:cs="Times New Roman"/>
          <w:b/>
          <w:bCs/>
          <w:sz w:val="44"/>
          <w:szCs w:val="44"/>
          <w:lang w:val="en-US"/>
        </w:rPr>
      </w:pPr>
    </w:p>
    <w:p w:rsidR="00DC3F0D" w:rsidRDefault="00DC3F0D" w:rsidP="007E6292">
      <w:pPr>
        <w:spacing w:line="480" w:lineRule="auto"/>
        <w:jc w:val="center"/>
        <w:rPr>
          <w:rFonts w:ascii="Times New Roman" w:hAnsi="Times New Roman" w:cs="Times New Roman"/>
          <w:b/>
          <w:bCs/>
          <w:sz w:val="44"/>
          <w:szCs w:val="44"/>
          <w:lang w:val="en-US"/>
        </w:rPr>
      </w:pPr>
    </w:p>
    <w:p w:rsidR="004D482A" w:rsidRPr="008B6ECB" w:rsidRDefault="00FA7927" w:rsidP="008B6ECB">
      <w:pPr>
        <w:pStyle w:val="Heading1"/>
        <w:rPr>
          <w:sz w:val="40"/>
          <w:szCs w:val="40"/>
        </w:rPr>
      </w:pPr>
      <w:bookmarkStart w:id="8" w:name="_Toc315075126"/>
      <w:bookmarkStart w:id="9" w:name="_Toc315159044"/>
      <w:r w:rsidRPr="008B6ECB">
        <w:rPr>
          <w:sz w:val="40"/>
          <w:szCs w:val="40"/>
        </w:rPr>
        <w:lastRenderedPageBreak/>
        <w:t>List of Boxes</w:t>
      </w:r>
      <w:bookmarkEnd w:id="8"/>
      <w:bookmarkEnd w:id="9"/>
    </w:p>
    <w:p w:rsidR="00DE5F9D" w:rsidRPr="007E6292" w:rsidRDefault="00DE5F9D" w:rsidP="00DE5F9D">
      <w:pPr>
        <w:spacing w:line="240" w:lineRule="auto"/>
        <w:jc w:val="center"/>
        <w:rPr>
          <w:rFonts w:ascii="Times New Roman" w:hAnsi="Times New Roman" w:cs="Times New Roman"/>
          <w:b/>
          <w:bCs/>
          <w:sz w:val="44"/>
          <w:szCs w:val="44"/>
          <w:lang w:val="en-US"/>
        </w:rPr>
      </w:pPr>
    </w:p>
    <w:p w:rsidR="00F00426" w:rsidRDefault="00FA7927" w:rsidP="00DE5F9D">
      <w:pPr>
        <w:tabs>
          <w:tab w:val="left" w:pos="1440"/>
          <w:tab w:val="left" w:pos="1800"/>
        </w:tabs>
        <w:spacing w:line="480" w:lineRule="auto"/>
        <w:jc w:val="both"/>
        <w:rPr>
          <w:rFonts w:ascii="Times New Roman" w:hAnsi="Times New Roman" w:cs="Times New Roman"/>
          <w:bCs/>
          <w:sz w:val="28"/>
          <w:szCs w:val="28"/>
          <w:lang w:val="en-US"/>
        </w:rPr>
      </w:pPr>
      <w:r w:rsidRPr="003E5322">
        <w:rPr>
          <w:rFonts w:ascii="Times New Roman" w:hAnsi="Times New Roman" w:cs="Times New Roman"/>
          <w:bCs/>
          <w:sz w:val="28"/>
          <w:szCs w:val="28"/>
          <w:lang w:val="en-US"/>
        </w:rPr>
        <w:t>Box 1</w:t>
      </w:r>
      <w:r w:rsidR="007E6292">
        <w:rPr>
          <w:rFonts w:ascii="Times New Roman" w:hAnsi="Times New Roman" w:cs="Times New Roman"/>
          <w:bCs/>
          <w:sz w:val="28"/>
          <w:szCs w:val="28"/>
          <w:lang w:val="en-US"/>
        </w:rPr>
        <w:t>:</w:t>
      </w:r>
      <w:r w:rsidR="007E6292">
        <w:rPr>
          <w:rFonts w:ascii="Times New Roman" w:hAnsi="Times New Roman" w:cs="Times New Roman"/>
          <w:bCs/>
          <w:sz w:val="28"/>
          <w:szCs w:val="28"/>
          <w:lang w:val="en-US"/>
        </w:rPr>
        <w:tab/>
      </w:r>
      <w:r w:rsidR="00F00426">
        <w:rPr>
          <w:rFonts w:ascii="Times New Roman" w:hAnsi="Times New Roman" w:cs="Times New Roman"/>
          <w:bCs/>
          <w:sz w:val="28"/>
          <w:szCs w:val="28"/>
          <w:lang w:val="en-US"/>
        </w:rPr>
        <w:t>A short history of electoral systems in Mauritius</w:t>
      </w:r>
      <w:r w:rsidR="003E5322" w:rsidRPr="003E5322">
        <w:rPr>
          <w:rFonts w:ascii="Times New Roman" w:hAnsi="Times New Roman" w:cs="Times New Roman"/>
          <w:bCs/>
          <w:sz w:val="28"/>
          <w:szCs w:val="28"/>
          <w:lang w:val="en-US"/>
        </w:rPr>
        <w:t xml:space="preserve">   </w:t>
      </w:r>
    </w:p>
    <w:p w:rsidR="00D84AD4" w:rsidRDefault="00F00426" w:rsidP="00DE5F9D">
      <w:pPr>
        <w:tabs>
          <w:tab w:val="left" w:pos="1440"/>
        </w:tabs>
        <w:spacing w:line="240" w:lineRule="auto"/>
        <w:ind w:left="1440" w:hanging="1440"/>
        <w:jc w:val="both"/>
        <w:rPr>
          <w:rFonts w:ascii="Times New Roman" w:hAnsi="Times New Roman" w:cs="Times New Roman"/>
          <w:bCs/>
          <w:sz w:val="28"/>
          <w:szCs w:val="28"/>
          <w:lang w:val="en-US"/>
        </w:rPr>
      </w:pPr>
      <w:r>
        <w:rPr>
          <w:rFonts w:ascii="Times New Roman" w:hAnsi="Times New Roman" w:cs="Times New Roman"/>
          <w:bCs/>
          <w:sz w:val="28"/>
          <w:szCs w:val="28"/>
          <w:lang w:val="en-US"/>
        </w:rPr>
        <w:t>Box 2</w:t>
      </w:r>
      <w:r w:rsidR="007E6292">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007E6292">
        <w:rPr>
          <w:rFonts w:ascii="Times New Roman" w:hAnsi="Times New Roman" w:cs="Times New Roman"/>
          <w:bCs/>
          <w:sz w:val="28"/>
          <w:szCs w:val="28"/>
          <w:lang w:val="en-US"/>
        </w:rPr>
        <w:tab/>
      </w:r>
      <w:r w:rsidR="003E5322" w:rsidRPr="003E5322">
        <w:rPr>
          <w:rFonts w:ascii="Times New Roman" w:hAnsi="Times New Roman" w:cs="Times New Roman"/>
          <w:bCs/>
          <w:sz w:val="28"/>
          <w:szCs w:val="28"/>
          <w:lang w:val="en-US"/>
        </w:rPr>
        <w:t>How the BLS will be subsum</w:t>
      </w:r>
      <w:r w:rsidR="00DE5F9D">
        <w:rPr>
          <w:rFonts w:ascii="Times New Roman" w:hAnsi="Times New Roman" w:cs="Times New Roman"/>
          <w:bCs/>
          <w:sz w:val="28"/>
          <w:szCs w:val="28"/>
          <w:lang w:val="en-US"/>
        </w:rPr>
        <w:t xml:space="preserve">ed into the new mixed electoral </w:t>
      </w:r>
      <w:r w:rsidR="003E5322" w:rsidRPr="003E5322">
        <w:rPr>
          <w:rFonts w:ascii="Times New Roman" w:hAnsi="Times New Roman" w:cs="Times New Roman"/>
          <w:bCs/>
          <w:sz w:val="28"/>
          <w:szCs w:val="28"/>
          <w:lang w:val="en-US"/>
        </w:rPr>
        <w:t>system</w:t>
      </w:r>
    </w:p>
    <w:p w:rsidR="00DA1187" w:rsidRPr="00DA1187" w:rsidRDefault="00DA1187" w:rsidP="00B95AB9">
      <w:pPr>
        <w:tabs>
          <w:tab w:val="left" w:pos="1440"/>
        </w:tabs>
        <w:spacing w:after="0" w:line="240" w:lineRule="auto"/>
        <w:ind w:left="1440" w:hanging="1440"/>
        <w:jc w:val="both"/>
        <w:rPr>
          <w:rFonts w:ascii="Times New Roman" w:hAnsi="Times New Roman" w:cs="Times New Roman"/>
          <w:bCs/>
          <w:sz w:val="18"/>
          <w:szCs w:val="18"/>
          <w:lang w:val="en-US"/>
        </w:rPr>
      </w:pPr>
    </w:p>
    <w:p w:rsidR="00DE5F9D" w:rsidRDefault="00F310D3" w:rsidP="00B95AB9">
      <w:pPr>
        <w:tabs>
          <w:tab w:val="left" w:pos="1440"/>
        </w:tabs>
        <w:spacing w:after="0" w:line="240" w:lineRule="auto"/>
        <w:ind w:left="1440" w:hanging="1440"/>
        <w:jc w:val="both"/>
        <w:rPr>
          <w:rFonts w:ascii="Times New Roman" w:hAnsi="Times New Roman" w:cs="Times New Roman"/>
          <w:bCs/>
          <w:sz w:val="28"/>
          <w:szCs w:val="28"/>
          <w:lang w:val="en-US"/>
        </w:rPr>
      </w:pPr>
      <w:r>
        <w:rPr>
          <w:rFonts w:ascii="Times New Roman" w:hAnsi="Times New Roman" w:cs="Times New Roman"/>
          <w:bCs/>
          <w:sz w:val="28"/>
          <w:szCs w:val="28"/>
          <w:lang w:val="en-US"/>
        </w:rPr>
        <w:t>Box 3:         Measuring unfairness in electoral systems</w:t>
      </w:r>
    </w:p>
    <w:p w:rsidR="00F310D3" w:rsidRDefault="00F310D3" w:rsidP="00B95AB9">
      <w:pPr>
        <w:tabs>
          <w:tab w:val="left" w:pos="1440"/>
        </w:tabs>
        <w:spacing w:after="0" w:line="240" w:lineRule="auto"/>
        <w:ind w:left="1440" w:hanging="1440"/>
        <w:jc w:val="both"/>
        <w:rPr>
          <w:rFonts w:ascii="Times New Roman" w:hAnsi="Times New Roman" w:cs="Times New Roman"/>
          <w:bCs/>
          <w:sz w:val="28"/>
          <w:szCs w:val="28"/>
          <w:lang w:val="en-US"/>
        </w:rPr>
      </w:pPr>
    </w:p>
    <w:p w:rsidR="00DA1187" w:rsidRPr="00DA1187" w:rsidRDefault="00DA1187" w:rsidP="00B95AB9">
      <w:pPr>
        <w:tabs>
          <w:tab w:val="left" w:pos="1440"/>
        </w:tabs>
        <w:spacing w:after="0" w:line="240" w:lineRule="auto"/>
        <w:ind w:left="1440" w:hanging="1440"/>
        <w:jc w:val="both"/>
        <w:rPr>
          <w:rFonts w:ascii="Times New Roman" w:hAnsi="Times New Roman" w:cs="Times New Roman"/>
          <w:bCs/>
          <w:sz w:val="16"/>
          <w:szCs w:val="16"/>
          <w:lang w:val="en-US"/>
        </w:rPr>
      </w:pPr>
    </w:p>
    <w:p w:rsidR="00FA7927" w:rsidRPr="003E5322" w:rsidRDefault="00F00426" w:rsidP="00DE5F9D">
      <w:pPr>
        <w:tabs>
          <w:tab w:val="left" w:pos="1440"/>
        </w:tabs>
        <w:spacing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Box </w:t>
      </w:r>
      <w:r w:rsidR="00F310D3">
        <w:rPr>
          <w:rFonts w:ascii="Times New Roman" w:hAnsi="Times New Roman" w:cs="Times New Roman"/>
          <w:bCs/>
          <w:sz w:val="28"/>
          <w:szCs w:val="28"/>
          <w:lang w:val="en-US"/>
        </w:rPr>
        <w:t>4</w:t>
      </w:r>
      <w:r w:rsidR="007E6292">
        <w:rPr>
          <w:rFonts w:ascii="Times New Roman" w:hAnsi="Times New Roman" w:cs="Times New Roman"/>
          <w:bCs/>
          <w:sz w:val="28"/>
          <w:szCs w:val="28"/>
          <w:lang w:val="en-US"/>
        </w:rPr>
        <w:t>:</w:t>
      </w:r>
      <w:r w:rsidR="00FA7927" w:rsidRPr="003E5322">
        <w:rPr>
          <w:rFonts w:ascii="Times New Roman" w:hAnsi="Times New Roman" w:cs="Times New Roman"/>
          <w:bCs/>
          <w:sz w:val="28"/>
          <w:szCs w:val="28"/>
          <w:lang w:val="en-US"/>
        </w:rPr>
        <w:t xml:space="preserve">   </w:t>
      </w:r>
      <w:r w:rsidR="00DE5F9D">
        <w:rPr>
          <w:rFonts w:ascii="Times New Roman" w:hAnsi="Times New Roman" w:cs="Times New Roman"/>
          <w:bCs/>
          <w:sz w:val="28"/>
          <w:szCs w:val="28"/>
          <w:lang w:val="en-US"/>
        </w:rPr>
        <w:tab/>
      </w:r>
      <w:r w:rsidR="00FA7927" w:rsidRPr="003E5322">
        <w:rPr>
          <w:rFonts w:ascii="Times New Roman" w:hAnsi="Times New Roman" w:cs="Times New Roman"/>
          <w:bCs/>
          <w:sz w:val="28"/>
          <w:szCs w:val="28"/>
          <w:lang w:val="en-US"/>
        </w:rPr>
        <w:t>Some countries using closed Party List to return Mps</w:t>
      </w:r>
    </w:p>
    <w:p w:rsidR="00B55674" w:rsidRDefault="00F00426" w:rsidP="00DE5F9D">
      <w:pPr>
        <w:tabs>
          <w:tab w:val="left" w:pos="1440"/>
          <w:tab w:val="left" w:pos="1800"/>
        </w:tabs>
        <w:spacing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Box </w:t>
      </w:r>
      <w:r w:rsidR="00F310D3">
        <w:rPr>
          <w:rFonts w:ascii="Times New Roman" w:hAnsi="Times New Roman" w:cs="Times New Roman"/>
          <w:bCs/>
          <w:sz w:val="28"/>
          <w:szCs w:val="28"/>
          <w:lang w:val="en-US"/>
        </w:rPr>
        <w:t>5</w:t>
      </w:r>
      <w:r w:rsidR="00DE5F9D">
        <w:rPr>
          <w:rFonts w:ascii="Times New Roman" w:hAnsi="Times New Roman" w:cs="Times New Roman"/>
          <w:bCs/>
          <w:sz w:val="28"/>
          <w:szCs w:val="28"/>
          <w:lang w:val="en-US"/>
        </w:rPr>
        <w:t>:</w:t>
      </w:r>
      <w:r w:rsidR="00FA7927" w:rsidRPr="003E5322">
        <w:rPr>
          <w:rFonts w:ascii="Times New Roman" w:hAnsi="Times New Roman" w:cs="Times New Roman"/>
          <w:bCs/>
          <w:sz w:val="28"/>
          <w:szCs w:val="28"/>
          <w:lang w:val="en-US"/>
        </w:rPr>
        <w:t xml:space="preserve">   </w:t>
      </w:r>
      <w:r w:rsidR="00DE5F9D">
        <w:rPr>
          <w:rFonts w:ascii="Times New Roman" w:hAnsi="Times New Roman" w:cs="Times New Roman"/>
          <w:bCs/>
          <w:sz w:val="28"/>
          <w:szCs w:val="28"/>
          <w:lang w:val="en-US"/>
        </w:rPr>
        <w:tab/>
      </w:r>
      <w:r w:rsidR="00FA7927" w:rsidRPr="003E5322">
        <w:rPr>
          <w:rFonts w:ascii="Times New Roman" w:hAnsi="Times New Roman" w:cs="Times New Roman"/>
          <w:bCs/>
          <w:sz w:val="28"/>
          <w:szCs w:val="28"/>
          <w:lang w:val="en-US"/>
        </w:rPr>
        <w:t>Some countries where</w:t>
      </w:r>
      <w:r w:rsidR="003B0C35">
        <w:rPr>
          <w:rFonts w:ascii="Times New Roman" w:hAnsi="Times New Roman" w:cs="Times New Roman"/>
          <w:bCs/>
          <w:sz w:val="28"/>
          <w:szCs w:val="28"/>
          <w:lang w:val="en-US"/>
        </w:rPr>
        <w:t xml:space="preserve"> double candidacy is very common</w:t>
      </w:r>
    </w:p>
    <w:p w:rsidR="00EA0AA3" w:rsidRDefault="00EA0AA3" w:rsidP="00AA6708">
      <w:pPr>
        <w:tabs>
          <w:tab w:val="left" w:pos="1440"/>
          <w:tab w:val="left" w:pos="1800"/>
        </w:tabs>
        <w:spacing w:line="480" w:lineRule="auto"/>
        <w:jc w:val="both"/>
        <w:rPr>
          <w:rFonts w:ascii="Times New Roman" w:hAnsi="Times New Roman" w:cs="Times New Roman"/>
          <w:bCs/>
          <w:sz w:val="28"/>
          <w:szCs w:val="28"/>
          <w:lang w:val="en-US"/>
        </w:rPr>
      </w:pPr>
    </w:p>
    <w:p w:rsidR="00EA0AA3" w:rsidRDefault="00EA0AA3" w:rsidP="00AA6708">
      <w:pPr>
        <w:tabs>
          <w:tab w:val="left" w:pos="1440"/>
          <w:tab w:val="left" w:pos="1800"/>
        </w:tabs>
        <w:spacing w:line="480" w:lineRule="auto"/>
        <w:jc w:val="both"/>
        <w:rPr>
          <w:rFonts w:ascii="Times New Roman" w:hAnsi="Times New Roman" w:cs="Times New Roman"/>
          <w:bCs/>
          <w:sz w:val="28"/>
          <w:szCs w:val="28"/>
          <w:lang w:val="en-US"/>
        </w:rPr>
      </w:pPr>
    </w:p>
    <w:p w:rsidR="00F40377" w:rsidRDefault="00F40377" w:rsidP="00AA6708">
      <w:pPr>
        <w:tabs>
          <w:tab w:val="left" w:pos="1440"/>
          <w:tab w:val="left" w:pos="1800"/>
        </w:tabs>
        <w:spacing w:line="480" w:lineRule="auto"/>
        <w:jc w:val="both"/>
        <w:rPr>
          <w:rFonts w:ascii="Times New Roman" w:hAnsi="Times New Roman" w:cs="Times New Roman"/>
          <w:bCs/>
          <w:sz w:val="28"/>
          <w:szCs w:val="28"/>
          <w:lang w:val="en-US"/>
        </w:rPr>
      </w:pPr>
    </w:p>
    <w:p w:rsidR="00EA0AA3" w:rsidRDefault="00EA0AA3" w:rsidP="00AA6708">
      <w:pPr>
        <w:tabs>
          <w:tab w:val="left" w:pos="1440"/>
          <w:tab w:val="left" w:pos="1800"/>
        </w:tabs>
        <w:spacing w:line="480" w:lineRule="auto"/>
        <w:jc w:val="both"/>
        <w:rPr>
          <w:rFonts w:ascii="Times New Roman" w:hAnsi="Times New Roman" w:cs="Times New Roman"/>
          <w:bCs/>
          <w:sz w:val="28"/>
          <w:szCs w:val="28"/>
          <w:lang w:val="en-US"/>
        </w:rPr>
        <w:sectPr w:rsidR="00EA0AA3" w:rsidSect="00DA1187">
          <w:footerReference w:type="default" r:id="rId8"/>
          <w:footerReference w:type="first" r:id="rId9"/>
          <w:pgSz w:w="11906" w:h="16838"/>
          <w:pgMar w:top="1260" w:right="1466" w:bottom="1418" w:left="1418" w:header="709" w:footer="709" w:gutter="0"/>
          <w:pgNumType w:fmt="lowerRoman" w:start="1"/>
          <w:cols w:space="708"/>
          <w:titlePg/>
          <w:docGrid w:linePitch="360"/>
        </w:sectPr>
      </w:pPr>
    </w:p>
    <w:p w:rsidR="00B2507B" w:rsidRPr="004E17D5" w:rsidRDefault="00B2507B" w:rsidP="004E17D5">
      <w:pPr>
        <w:pStyle w:val="Heading1"/>
        <w:rPr>
          <w:rFonts w:eastAsia="Calibri"/>
          <w:sz w:val="40"/>
          <w:szCs w:val="40"/>
        </w:rPr>
      </w:pPr>
      <w:bookmarkStart w:id="10" w:name="_Toc315075127"/>
      <w:bookmarkStart w:id="11" w:name="_Toc315159045"/>
      <w:r w:rsidRPr="004E17D5">
        <w:rPr>
          <w:rFonts w:eastAsia="Calibri"/>
          <w:sz w:val="40"/>
          <w:szCs w:val="40"/>
        </w:rPr>
        <w:lastRenderedPageBreak/>
        <w:t>About the Author</w:t>
      </w:r>
      <w:bookmarkEnd w:id="10"/>
      <w:bookmarkEnd w:id="11"/>
    </w:p>
    <w:p w:rsidR="00B2507B" w:rsidRDefault="00B2507B" w:rsidP="00B2507B">
      <w:pPr>
        <w:spacing w:line="240" w:lineRule="auto"/>
        <w:jc w:val="both"/>
        <w:rPr>
          <w:rFonts w:ascii="Times New Roman" w:eastAsia="Calibri" w:hAnsi="Times New Roman" w:cs="Times New Roman"/>
          <w:bCs/>
          <w:sz w:val="24"/>
          <w:szCs w:val="24"/>
          <w:lang w:val="en-US"/>
        </w:rPr>
      </w:pPr>
    </w:p>
    <w:p w:rsidR="00B2507B" w:rsidRDefault="00ED5BBF" w:rsidP="00B2507B">
      <w:pPr>
        <w:spacing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Rama Sithanen</w:t>
      </w:r>
      <w:r w:rsidR="0090488A">
        <w:rPr>
          <w:rFonts w:ascii="Times New Roman" w:eastAsia="Calibri" w:hAnsi="Times New Roman" w:cs="Times New Roman"/>
          <w:bCs/>
          <w:sz w:val="24"/>
          <w:szCs w:val="24"/>
          <w:lang w:val="en-US"/>
        </w:rPr>
        <w:t xml:space="preserve"> ha</w:t>
      </w:r>
      <w:r>
        <w:rPr>
          <w:rFonts w:ascii="Times New Roman" w:eastAsia="Calibri" w:hAnsi="Times New Roman" w:cs="Times New Roman"/>
          <w:bCs/>
          <w:sz w:val="24"/>
          <w:szCs w:val="24"/>
          <w:lang w:val="en-US"/>
        </w:rPr>
        <w:t>s</w:t>
      </w:r>
      <w:r w:rsidR="0090488A">
        <w:rPr>
          <w:rFonts w:ascii="Times New Roman" w:eastAsia="Calibri" w:hAnsi="Times New Roman" w:cs="Times New Roman"/>
          <w:bCs/>
          <w:sz w:val="24"/>
          <w:szCs w:val="24"/>
          <w:lang w:val="en-US"/>
        </w:rPr>
        <w:t xml:space="preserve"> </w:t>
      </w:r>
      <w:r w:rsidR="00B2507B" w:rsidRPr="00E16B7B">
        <w:rPr>
          <w:rFonts w:ascii="Times New Roman" w:eastAsia="Calibri" w:hAnsi="Times New Roman" w:cs="Times New Roman"/>
          <w:bCs/>
          <w:sz w:val="24"/>
          <w:szCs w:val="24"/>
          <w:lang w:val="en-US"/>
        </w:rPr>
        <w:t>developed a</w:t>
      </w:r>
      <w:r w:rsidR="00B2507B" w:rsidRPr="00E16B7B">
        <w:rPr>
          <w:rFonts w:ascii="Times New Roman" w:hAnsi="Times New Roman" w:cs="Times New Roman"/>
          <w:bCs/>
          <w:sz w:val="24"/>
          <w:szCs w:val="24"/>
          <w:lang w:val="en-US"/>
        </w:rPr>
        <w:t>n</w:t>
      </w:r>
      <w:r w:rsidR="00B2507B" w:rsidRPr="00E16B7B">
        <w:rPr>
          <w:rFonts w:ascii="Times New Roman" w:eastAsia="Calibri" w:hAnsi="Times New Roman" w:cs="Times New Roman"/>
          <w:bCs/>
          <w:sz w:val="24"/>
          <w:szCs w:val="24"/>
          <w:lang w:val="en-US"/>
        </w:rPr>
        <w:t xml:space="preserve"> interest </w:t>
      </w:r>
      <w:r w:rsidR="00A36E67">
        <w:rPr>
          <w:rFonts w:ascii="Times New Roman" w:eastAsia="Calibri" w:hAnsi="Times New Roman" w:cs="Times New Roman"/>
          <w:bCs/>
          <w:sz w:val="24"/>
          <w:szCs w:val="24"/>
          <w:lang w:val="en-US"/>
        </w:rPr>
        <w:t xml:space="preserve">for electoral systems in plural societies by accident rather than by design. </w:t>
      </w:r>
      <w:r w:rsidR="00830228">
        <w:rPr>
          <w:rFonts w:ascii="Times New Roman" w:eastAsia="Calibri" w:hAnsi="Times New Roman" w:cs="Times New Roman"/>
          <w:bCs/>
          <w:sz w:val="24"/>
          <w:szCs w:val="24"/>
          <w:lang w:val="en-US"/>
        </w:rPr>
        <w:t>S</w:t>
      </w:r>
      <w:r w:rsidR="00A36E67">
        <w:rPr>
          <w:rFonts w:ascii="Times New Roman" w:eastAsia="Calibri" w:hAnsi="Times New Roman" w:cs="Times New Roman"/>
          <w:bCs/>
          <w:sz w:val="24"/>
          <w:szCs w:val="24"/>
          <w:lang w:val="en-US"/>
        </w:rPr>
        <w:t xml:space="preserve">urprised by the huge disproportionality between votes polled and seats obtained in many elections held in Mauritius since Independence in 1967 under </w:t>
      </w:r>
      <w:r w:rsidR="00830228">
        <w:rPr>
          <w:rFonts w:ascii="Times New Roman" w:eastAsia="Calibri" w:hAnsi="Times New Roman" w:cs="Times New Roman"/>
          <w:bCs/>
          <w:sz w:val="24"/>
          <w:szCs w:val="24"/>
          <w:lang w:val="en-US"/>
        </w:rPr>
        <w:t xml:space="preserve">the </w:t>
      </w:r>
      <w:r w:rsidR="00A36E67">
        <w:rPr>
          <w:rFonts w:ascii="Times New Roman" w:eastAsia="Calibri" w:hAnsi="Times New Roman" w:cs="Times New Roman"/>
          <w:bCs/>
          <w:sz w:val="24"/>
          <w:szCs w:val="24"/>
          <w:lang w:val="en-US"/>
        </w:rPr>
        <w:t>FPTP system</w:t>
      </w:r>
      <w:r w:rsidR="00830228">
        <w:rPr>
          <w:rFonts w:ascii="Times New Roman" w:eastAsia="Calibri" w:hAnsi="Times New Roman" w:cs="Times New Roman"/>
          <w:bCs/>
          <w:sz w:val="24"/>
          <w:szCs w:val="24"/>
          <w:lang w:val="en-US"/>
        </w:rPr>
        <w:t xml:space="preserve">, he </w:t>
      </w:r>
      <w:r w:rsidR="00A36E67">
        <w:rPr>
          <w:rFonts w:ascii="Times New Roman" w:eastAsia="Calibri" w:hAnsi="Times New Roman" w:cs="Times New Roman"/>
          <w:bCs/>
          <w:sz w:val="24"/>
          <w:szCs w:val="24"/>
          <w:lang w:val="en-US"/>
        </w:rPr>
        <w:t xml:space="preserve">started to research </w:t>
      </w:r>
      <w:r w:rsidR="00B2507B" w:rsidRPr="00E16B7B">
        <w:rPr>
          <w:rFonts w:ascii="Times New Roman" w:eastAsia="Calibri" w:hAnsi="Times New Roman" w:cs="Times New Roman"/>
          <w:bCs/>
          <w:sz w:val="24"/>
          <w:szCs w:val="24"/>
          <w:lang w:val="en-US"/>
        </w:rPr>
        <w:t>constitutional arrangements and institutional design</w:t>
      </w:r>
      <w:r w:rsidR="00B2507B" w:rsidRPr="00E16B7B">
        <w:rPr>
          <w:rFonts w:ascii="Times New Roman" w:hAnsi="Times New Roman" w:cs="Times New Roman"/>
          <w:bCs/>
          <w:sz w:val="24"/>
          <w:szCs w:val="24"/>
          <w:lang w:val="en-US"/>
        </w:rPr>
        <w:t>s,</w:t>
      </w:r>
      <w:r w:rsidR="00B2507B" w:rsidRPr="00E16B7B">
        <w:rPr>
          <w:rFonts w:ascii="Times New Roman" w:eastAsia="Calibri" w:hAnsi="Times New Roman" w:cs="Times New Roman"/>
          <w:b/>
          <w:sz w:val="24"/>
          <w:szCs w:val="24"/>
        </w:rPr>
        <w:t xml:space="preserve"> </w:t>
      </w:r>
      <w:r w:rsidR="00B2507B" w:rsidRPr="00E16B7B">
        <w:rPr>
          <w:rFonts w:ascii="Times New Roman" w:hAnsi="Times New Roman" w:cs="Times New Roman"/>
          <w:sz w:val="24"/>
          <w:szCs w:val="24"/>
        </w:rPr>
        <w:t xml:space="preserve">with an emphasis on </w:t>
      </w:r>
      <w:r w:rsidR="00B2507B" w:rsidRPr="00E16B7B">
        <w:rPr>
          <w:rFonts w:ascii="Times New Roman" w:eastAsia="Calibri" w:hAnsi="Times New Roman" w:cs="Times New Roman"/>
          <w:bCs/>
          <w:sz w:val="24"/>
          <w:szCs w:val="24"/>
          <w:lang w:val="en-US"/>
        </w:rPr>
        <w:t>the electoral system and the voting formula</w:t>
      </w:r>
      <w:r w:rsidR="00B2507B" w:rsidRPr="00E16B7B">
        <w:rPr>
          <w:rFonts w:ascii="Times New Roman" w:hAnsi="Times New Roman" w:cs="Times New Roman"/>
          <w:bCs/>
          <w:sz w:val="24"/>
          <w:szCs w:val="24"/>
          <w:lang w:val="en-US"/>
        </w:rPr>
        <w:t>,</w:t>
      </w:r>
      <w:r w:rsidR="00B2507B" w:rsidRPr="00E16B7B">
        <w:rPr>
          <w:rFonts w:ascii="Times New Roman" w:eastAsia="Calibri" w:hAnsi="Times New Roman" w:cs="Times New Roman"/>
          <w:bCs/>
          <w:sz w:val="24"/>
          <w:szCs w:val="24"/>
          <w:lang w:val="en-US"/>
        </w:rPr>
        <w:t xml:space="preserve"> </w:t>
      </w:r>
      <w:r w:rsidR="00B2507B" w:rsidRPr="00E16B7B">
        <w:rPr>
          <w:rFonts w:ascii="Times New Roman" w:eastAsia="Calibri" w:hAnsi="Times New Roman" w:cs="Times New Roman"/>
          <w:sz w:val="24"/>
          <w:szCs w:val="24"/>
        </w:rPr>
        <w:t xml:space="preserve">of  </w:t>
      </w:r>
      <w:r w:rsidR="00B2507B" w:rsidRPr="00E16B7B">
        <w:rPr>
          <w:rFonts w:ascii="Times New Roman" w:eastAsia="Calibri" w:hAnsi="Times New Roman" w:cs="Times New Roman"/>
          <w:bCs/>
          <w:sz w:val="24"/>
          <w:szCs w:val="24"/>
          <w:lang w:val="en-US"/>
        </w:rPr>
        <w:t xml:space="preserve">plural societies, </w:t>
      </w:r>
      <w:r w:rsidR="00B2507B">
        <w:rPr>
          <w:rFonts w:ascii="Times New Roman" w:eastAsia="Calibri" w:hAnsi="Times New Roman" w:cs="Times New Roman"/>
          <w:bCs/>
          <w:sz w:val="24"/>
          <w:szCs w:val="24"/>
          <w:lang w:val="en-US"/>
        </w:rPr>
        <w:t xml:space="preserve">especially </w:t>
      </w:r>
      <w:r w:rsidR="00B2507B" w:rsidRPr="00E16B7B">
        <w:rPr>
          <w:rFonts w:ascii="Times New Roman" w:eastAsia="Calibri" w:hAnsi="Times New Roman" w:cs="Times New Roman"/>
          <w:bCs/>
          <w:sz w:val="24"/>
          <w:szCs w:val="24"/>
          <w:lang w:val="en-US"/>
        </w:rPr>
        <w:t>those that are cleaved along ethnic, racial, linguistic, cultural and religious lines,</w:t>
      </w:r>
      <w:r w:rsidR="00B2507B" w:rsidRPr="00E16B7B">
        <w:rPr>
          <w:rFonts w:ascii="Times New Roman" w:hAnsi="Times New Roman" w:cs="Times New Roman"/>
          <w:bCs/>
          <w:sz w:val="24"/>
          <w:szCs w:val="24"/>
          <w:lang w:val="en-US"/>
        </w:rPr>
        <w:t xml:space="preserve"> </w:t>
      </w:r>
      <w:r w:rsidR="00B2507B" w:rsidRPr="00E16B7B">
        <w:rPr>
          <w:rFonts w:ascii="Times New Roman" w:eastAsia="Calibri" w:hAnsi="Times New Roman" w:cs="Times New Roman"/>
          <w:bCs/>
          <w:sz w:val="24"/>
          <w:szCs w:val="24"/>
          <w:lang w:val="en-US"/>
        </w:rPr>
        <w:t xml:space="preserve">to </w:t>
      </w:r>
      <w:r w:rsidR="00B2507B" w:rsidRPr="00E16B7B">
        <w:rPr>
          <w:rFonts w:ascii="Times New Roman" w:eastAsia="Calibri" w:hAnsi="Times New Roman" w:cs="Times New Roman"/>
          <w:sz w:val="24"/>
          <w:szCs w:val="24"/>
        </w:rPr>
        <w:t>accommodate diversity and ensure inclusion</w:t>
      </w:r>
      <w:r w:rsidR="00E82375">
        <w:rPr>
          <w:rFonts w:ascii="Times New Roman" w:eastAsia="Calibri" w:hAnsi="Times New Roman" w:cs="Times New Roman"/>
          <w:sz w:val="24"/>
          <w:szCs w:val="24"/>
        </w:rPr>
        <w:t xml:space="preserve"> and fairness</w:t>
      </w:r>
      <w:r w:rsidR="00B2507B" w:rsidRPr="00E16B7B">
        <w:rPr>
          <w:rFonts w:ascii="Times New Roman" w:hAnsi="Times New Roman" w:cs="Times New Roman"/>
          <w:sz w:val="24"/>
          <w:szCs w:val="24"/>
        </w:rPr>
        <w:t xml:space="preserve"> in political and parliamentary representation.</w:t>
      </w:r>
      <w:r w:rsidR="00B2507B" w:rsidRPr="00E16B7B">
        <w:rPr>
          <w:rFonts w:ascii="Times New Roman" w:eastAsia="Calibri" w:hAnsi="Times New Roman" w:cs="Times New Roman"/>
          <w:bCs/>
          <w:sz w:val="24"/>
          <w:szCs w:val="24"/>
          <w:lang w:val="en-US"/>
        </w:rPr>
        <w:t xml:space="preserve"> </w:t>
      </w:r>
    </w:p>
    <w:p w:rsidR="00B2507B" w:rsidRPr="00E16B7B" w:rsidRDefault="00B2507B" w:rsidP="00B2507B">
      <w:pPr>
        <w:spacing w:line="240" w:lineRule="auto"/>
        <w:jc w:val="both"/>
        <w:rPr>
          <w:rFonts w:ascii="Times New Roman" w:eastAsia="Calibri" w:hAnsi="Times New Roman" w:cs="Times New Roman"/>
          <w:bCs/>
          <w:sz w:val="24"/>
          <w:szCs w:val="24"/>
          <w:lang w:val="en-US"/>
        </w:rPr>
      </w:pPr>
    </w:p>
    <w:p w:rsidR="00B2507B" w:rsidRDefault="00E82375" w:rsidP="00B2507B">
      <w:pPr>
        <w:spacing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As part of that research endeavour, </w:t>
      </w:r>
      <w:r w:rsidR="00ED5BBF">
        <w:rPr>
          <w:rFonts w:ascii="Times New Roman" w:eastAsia="Calibri" w:hAnsi="Times New Roman" w:cs="Times New Roman"/>
          <w:bCs/>
          <w:sz w:val="24"/>
          <w:szCs w:val="24"/>
          <w:lang w:val="en-US"/>
        </w:rPr>
        <w:t>he</w:t>
      </w:r>
      <w:r>
        <w:rPr>
          <w:rFonts w:ascii="Times New Roman" w:eastAsia="Calibri" w:hAnsi="Times New Roman" w:cs="Times New Roman"/>
          <w:bCs/>
          <w:sz w:val="24"/>
          <w:szCs w:val="24"/>
          <w:lang w:val="en-US"/>
        </w:rPr>
        <w:t xml:space="preserve"> </w:t>
      </w:r>
      <w:r w:rsidR="00B2507B" w:rsidRPr="00E16B7B">
        <w:rPr>
          <w:rFonts w:ascii="Times New Roman" w:eastAsia="Calibri" w:hAnsi="Times New Roman" w:cs="Times New Roman"/>
          <w:bCs/>
          <w:sz w:val="24"/>
          <w:szCs w:val="24"/>
          <w:lang w:val="en-US"/>
        </w:rPr>
        <w:t xml:space="preserve">read political science at Brunel University in the UK and </w:t>
      </w:r>
      <w:r>
        <w:rPr>
          <w:rFonts w:ascii="Times New Roman" w:eastAsia="Calibri" w:hAnsi="Times New Roman" w:cs="Times New Roman"/>
          <w:bCs/>
          <w:sz w:val="24"/>
          <w:szCs w:val="24"/>
          <w:lang w:val="en-US"/>
        </w:rPr>
        <w:t xml:space="preserve">obtained </w:t>
      </w:r>
      <w:r w:rsidR="00B2507B" w:rsidRPr="00E16B7B">
        <w:rPr>
          <w:rFonts w:ascii="Times New Roman" w:eastAsia="Calibri" w:hAnsi="Times New Roman" w:cs="Times New Roman"/>
          <w:bCs/>
          <w:sz w:val="24"/>
          <w:szCs w:val="24"/>
          <w:lang w:val="en-US"/>
        </w:rPr>
        <w:t xml:space="preserve">a PhD in Politics.  </w:t>
      </w:r>
      <w:r w:rsidR="00ED5BBF">
        <w:rPr>
          <w:rFonts w:ascii="Times New Roman" w:eastAsia="Calibri" w:hAnsi="Times New Roman" w:cs="Times New Roman"/>
          <w:bCs/>
          <w:sz w:val="24"/>
          <w:szCs w:val="24"/>
          <w:lang w:val="en-US"/>
        </w:rPr>
        <w:t xml:space="preserve">His </w:t>
      </w:r>
      <w:r w:rsidR="00B2507B" w:rsidRPr="00E16B7B">
        <w:rPr>
          <w:rFonts w:ascii="Times New Roman" w:eastAsia="Calibri" w:hAnsi="Times New Roman" w:cs="Times New Roman"/>
          <w:bCs/>
          <w:sz w:val="24"/>
          <w:szCs w:val="24"/>
          <w:lang w:val="en-US"/>
        </w:rPr>
        <w:t xml:space="preserve">thesis </w:t>
      </w:r>
      <w:r w:rsidR="00B2507B" w:rsidRPr="00E16B7B">
        <w:rPr>
          <w:rFonts w:ascii="Times New Roman" w:hAnsi="Times New Roman" w:cs="Times New Roman"/>
          <w:bCs/>
          <w:sz w:val="24"/>
          <w:szCs w:val="24"/>
          <w:lang w:val="en-US"/>
        </w:rPr>
        <w:t xml:space="preserve">was entitled </w:t>
      </w:r>
      <w:r w:rsidR="00B2507B" w:rsidRPr="00E16B7B">
        <w:rPr>
          <w:rFonts w:ascii="Times New Roman" w:eastAsia="Calibri" w:hAnsi="Times New Roman" w:cs="Times New Roman"/>
          <w:bCs/>
          <w:sz w:val="24"/>
          <w:szCs w:val="24"/>
          <w:lang w:val="en-US"/>
        </w:rPr>
        <w:t>‘Evaluating and Proposing Electoral Systems for Plural Societies: the case of Mauritius’.</w:t>
      </w:r>
      <w:r w:rsidR="00B2507B" w:rsidRPr="00E16B7B">
        <w:rPr>
          <w:rFonts w:ascii="Times New Roman" w:hAnsi="Times New Roman" w:cs="Times New Roman"/>
          <w:bCs/>
          <w:sz w:val="24"/>
          <w:szCs w:val="24"/>
          <w:lang w:val="en-US"/>
        </w:rPr>
        <w:t xml:space="preserve"> </w:t>
      </w:r>
      <w:r w:rsidR="00ED5BBF">
        <w:rPr>
          <w:rFonts w:ascii="Times New Roman" w:hAnsi="Times New Roman" w:cs="Times New Roman"/>
          <w:bCs/>
          <w:sz w:val="24"/>
          <w:szCs w:val="24"/>
          <w:lang w:val="en-US"/>
        </w:rPr>
        <w:t>He has</w:t>
      </w:r>
      <w:r w:rsidR="0090488A">
        <w:rPr>
          <w:rFonts w:ascii="Times New Roman" w:hAnsi="Times New Roman" w:cs="Times New Roman"/>
          <w:bCs/>
          <w:sz w:val="24"/>
          <w:szCs w:val="24"/>
          <w:lang w:val="en-US"/>
        </w:rPr>
        <w:t xml:space="preserve"> </w:t>
      </w:r>
      <w:r>
        <w:rPr>
          <w:rFonts w:ascii="Times New Roman" w:eastAsia="Calibri" w:hAnsi="Times New Roman" w:cs="Times New Roman"/>
          <w:bCs/>
          <w:sz w:val="24"/>
          <w:szCs w:val="24"/>
          <w:lang w:val="en-US"/>
        </w:rPr>
        <w:t xml:space="preserve">appraised </w:t>
      </w:r>
      <w:r w:rsidR="00B2507B" w:rsidRPr="00E16B7B">
        <w:rPr>
          <w:rFonts w:ascii="Times New Roman" w:eastAsia="Calibri" w:hAnsi="Times New Roman" w:cs="Times New Roman"/>
          <w:bCs/>
          <w:sz w:val="24"/>
          <w:szCs w:val="24"/>
          <w:lang w:val="en-US"/>
        </w:rPr>
        <w:t>the electoral systems of many deeply divided societies such as South Africa, Northern Ireland, Belgium, Sri Lanka, Lebanon, Fiji and Iraq</w:t>
      </w:r>
      <w:r w:rsidR="00E94186">
        <w:rPr>
          <w:rFonts w:ascii="Times New Roman" w:eastAsia="Calibri" w:hAnsi="Times New Roman" w:cs="Times New Roman"/>
          <w:bCs/>
          <w:sz w:val="24"/>
          <w:szCs w:val="24"/>
          <w:lang w:val="en-US"/>
        </w:rPr>
        <w:t>,</w:t>
      </w:r>
      <w:r w:rsidR="00B2507B" w:rsidRPr="00E16B7B">
        <w:rPr>
          <w:rFonts w:ascii="Times New Roman" w:eastAsia="Calibri" w:hAnsi="Times New Roman" w:cs="Times New Roman"/>
          <w:bCs/>
          <w:sz w:val="24"/>
          <w:szCs w:val="24"/>
          <w:lang w:val="en-US"/>
        </w:rPr>
        <w:t xml:space="preserve"> amongst others.</w:t>
      </w:r>
    </w:p>
    <w:p w:rsidR="00B2507B" w:rsidRPr="00E16B7B" w:rsidRDefault="00B2507B" w:rsidP="00B2507B">
      <w:pPr>
        <w:spacing w:line="240" w:lineRule="auto"/>
        <w:jc w:val="both"/>
        <w:rPr>
          <w:rFonts w:ascii="Times New Roman" w:eastAsia="Calibri" w:hAnsi="Times New Roman" w:cs="Times New Roman"/>
          <w:bCs/>
          <w:sz w:val="24"/>
          <w:szCs w:val="24"/>
          <w:lang w:val="en-US"/>
        </w:rPr>
      </w:pPr>
    </w:p>
    <w:p w:rsidR="00B2507B" w:rsidRDefault="00ED5BBF" w:rsidP="00B2507B">
      <w:pPr>
        <w:spacing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He </w:t>
      </w:r>
      <w:r w:rsidR="00830228">
        <w:rPr>
          <w:rFonts w:ascii="Times New Roman" w:eastAsia="Calibri" w:hAnsi="Times New Roman" w:cs="Times New Roman"/>
          <w:bCs/>
          <w:sz w:val="24"/>
          <w:szCs w:val="24"/>
          <w:lang w:val="en-US"/>
        </w:rPr>
        <w:t xml:space="preserve">has </w:t>
      </w:r>
      <w:r w:rsidR="0090488A">
        <w:rPr>
          <w:rFonts w:ascii="Times New Roman" w:eastAsia="Calibri" w:hAnsi="Times New Roman" w:cs="Times New Roman"/>
          <w:bCs/>
          <w:sz w:val="24"/>
          <w:szCs w:val="24"/>
          <w:lang w:val="en-US"/>
        </w:rPr>
        <w:t xml:space="preserve">also </w:t>
      </w:r>
      <w:r w:rsidR="00B2507B" w:rsidRPr="00E16B7B">
        <w:rPr>
          <w:rFonts w:ascii="Times New Roman" w:eastAsia="Calibri" w:hAnsi="Times New Roman" w:cs="Times New Roman"/>
          <w:bCs/>
          <w:sz w:val="24"/>
          <w:szCs w:val="24"/>
          <w:lang w:val="en-US"/>
        </w:rPr>
        <w:t xml:space="preserve">studied </w:t>
      </w:r>
      <w:r w:rsidR="00543138">
        <w:rPr>
          <w:rFonts w:ascii="Times New Roman" w:eastAsia="Calibri" w:hAnsi="Times New Roman" w:cs="Times New Roman"/>
          <w:bCs/>
          <w:sz w:val="24"/>
          <w:szCs w:val="24"/>
          <w:lang w:val="en-US"/>
        </w:rPr>
        <w:t>E</w:t>
      </w:r>
      <w:r w:rsidR="00B2507B" w:rsidRPr="00E16B7B">
        <w:rPr>
          <w:rFonts w:ascii="Times New Roman" w:eastAsia="Calibri" w:hAnsi="Times New Roman" w:cs="Times New Roman"/>
          <w:bCs/>
          <w:sz w:val="24"/>
          <w:szCs w:val="24"/>
          <w:lang w:val="en-US"/>
        </w:rPr>
        <w:t>conomics at the London School of Economics and Political Science and hold</w:t>
      </w:r>
      <w:r>
        <w:rPr>
          <w:rFonts w:ascii="Times New Roman" w:eastAsia="Calibri" w:hAnsi="Times New Roman" w:cs="Times New Roman"/>
          <w:bCs/>
          <w:sz w:val="24"/>
          <w:szCs w:val="24"/>
          <w:lang w:val="en-US"/>
        </w:rPr>
        <w:t>s</w:t>
      </w:r>
      <w:r w:rsidR="00B2507B" w:rsidRPr="00E16B7B">
        <w:rPr>
          <w:rFonts w:ascii="Times New Roman" w:eastAsia="Calibri" w:hAnsi="Times New Roman" w:cs="Times New Roman"/>
          <w:bCs/>
          <w:sz w:val="24"/>
          <w:szCs w:val="24"/>
          <w:lang w:val="en-US"/>
        </w:rPr>
        <w:t xml:space="preserve"> a BSc (Economics) with First Class Honours and an MSc (Economics) with a Mark of Distinction.</w:t>
      </w:r>
    </w:p>
    <w:p w:rsidR="00B2507B" w:rsidRPr="00E16B7B" w:rsidRDefault="00B2507B" w:rsidP="00B2507B">
      <w:pPr>
        <w:spacing w:line="240" w:lineRule="auto"/>
        <w:jc w:val="both"/>
        <w:rPr>
          <w:rFonts w:ascii="Times New Roman" w:eastAsia="Calibri" w:hAnsi="Times New Roman" w:cs="Times New Roman"/>
          <w:bCs/>
          <w:sz w:val="24"/>
          <w:szCs w:val="24"/>
          <w:lang w:val="en-US"/>
        </w:rPr>
      </w:pPr>
    </w:p>
    <w:p w:rsidR="00B2507B" w:rsidRDefault="00ED5BBF" w:rsidP="00B2507B">
      <w:pPr>
        <w:spacing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He</w:t>
      </w:r>
      <w:r w:rsidR="0090488A">
        <w:rPr>
          <w:rFonts w:ascii="Times New Roman" w:eastAsia="Calibri" w:hAnsi="Times New Roman" w:cs="Times New Roman"/>
          <w:bCs/>
          <w:sz w:val="24"/>
          <w:szCs w:val="24"/>
          <w:lang w:val="en-US"/>
        </w:rPr>
        <w:t xml:space="preserve"> </w:t>
      </w:r>
      <w:r w:rsidR="00B2507B" w:rsidRPr="00E16B7B">
        <w:rPr>
          <w:rFonts w:ascii="Times New Roman" w:eastAsia="Calibri" w:hAnsi="Times New Roman" w:cs="Times New Roman"/>
          <w:bCs/>
          <w:sz w:val="24"/>
          <w:szCs w:val="24"/>
          <w:lang w:val="en-US"/>
        </w:rPr>
        <w:t xml:space="preserve">was Minister of  Finance of Mauritius between 1991 and 1995 and Deputy Prime Minister and Minister of Finance and Economic Development between 2005 and 2010.   </w:t>
      </w:r>
    </w:p>
    <w:p w:rsidR="00B2507B" w:rsidRPr="00E16B7B" w:rsidRDefault="00ED5BBF" w:rsidP="00B2507B">
      <w:pPr>
        <w:spacing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He is </w:t>
      </w:r>
      <w:r w:rsidR="00B2507B">
        <w:rPr>
          <w:rFonts w:ascii="Times New Roman" w:eastAsia="Calibri" w:hAnsi="Times New Roman" w:cs="Times New Roman"/>
          <w:bCs/>
          <w:sz w:val="24"/>
          <w:szCs w:val="24"/>
          <w:lang w:val="en-US"/>
        </w:rPr>
        <w:t>currently Chairman and Director of International Financial Services</w:t>
      </w:r>
      <w:r w:rsidR="002C7F06">
        <w:rPr>
          <w:rFonts w:ascii="Times New Roman" w:eastAsia="Calibri" w:hAnsi="Times New Roman" w:cs="Times New Roman"/>
          <w:bCs/>
          <w:sz w:val="24"/>
          <w:szCs w:val="24"/>
          <w:lang w:val="en-US"/>
        </w:rPr>
        <w:t xml:space="preserve"> Ltd.</w:t>
      </w:r>
    </w:p>
    <w:p w:rsidR="009F5E2A" w:rsidRPr="004E17D5" w:rsidRDefault="009F5E2A" w:rsidP="004E17D5">
      <w:pPr>
        <w:pStyle w:val="Heading1"/>
        <w:rPr>
          <w:sz w:val="40"/>
          <w:szCs w:val="40"/>
        </w:rPr>
      </w:pPr>
      <w:bookmarkStart w:id="12" w:name="_Toc315075128"/>
      <w:bookmarkStart w:id="13" w:name="_Toc315159046"/>
      <w:r w:rsidRPr="004E17D5">
        <w:rPr>
          <w:sz w:val="40"/>
          <w:szCs w:val="40"/>
        </w:rPr>
        <w:lastRenderedPageBreak/>
        <w:t>Executive Summary</w:t>
      </w:r>
      <w:bookmarkEnd w:id="12"/>
      <w:bookmarkEnd w:id="13"/>
    </w:p>
    <w:p w:rsidR="00905794" w:rsidRDefault="00905794" w:rsidP="00905794">
      <w:pPr>
        <w:pStyle w:val="BodyTextIndent"/>
        <w:tabs>
          <w:tab w:val="left" w:pos="-720"/>
        </w:tabs>
        <w:spacing w:line="480" w:lineRule="auto"/>
        <w:ind w:left="720" w:right="22"/>
        <w:jc w:val="both"/>
        <w:rPr>
          <w:b w:val="0"/>
          <w:szCs w:val="24"/>
        </w:rPr>
      </w:pPr>
    </w:p>
    <w:p w:rsidR="00CB146C" w:rsidRPr="0038682A" w:rsidRDefault="00CB146C" w:rsidP="00F7489E">
      <w:pPr>
        <w:pStyle w:val="BodyTextIndent"/>
        <w:numPr>
          <w:ilvl w:val="0"/>
          <w:numId w:val="15"/>
        </w:numPr>
        <w:tabs>
          <w:tab w:val="left" w:pos="-720"/>
        </w:tabs>
        <w:spacing w:line="480" w:lineRule="auto"/>
        <w:ind w:right="22" w:hanging="720"/>
        <w:jc w:val="both"/>
        <w:rPr>
          <w:b w:val="0"/>
          <w:szCs w:val="24"/>
        </w:rPr>
      </w:pPr>
      <w:r w:rsidRPr="0038682A">
        <w:rPr>
          <w:b w:val="0"/>
          <w:szCs w:val="24"/>
        </w:rPr>
        <w:t>Electoral reform is back on the political agenda after the publication of the</w:t>
      </w:r>
      <w:r w:rsidR="00C146CE" w:rsidRPr="0038682A">
        <w:rPr>
          <w:b w:val="0"/>
          <w:szCs w:val="24"/>
        </w:rPr>
        <w:t xml:space="preserve"> </w:t>
      </w:r>
      <w:r w:rsidRPr="0038682A">
        <w:rPr>
          <w:b w:val="0"/>
          <w:szCs w:val="24"/>
        </w:rPr>
        <w:t xml:space="preserve">Carcassonne report which proposes a radical departure from most features of our voting system. The </w:t>
      </w:r>
      <w:r w:rsidR="00D961F4" w:rsidRPr="0038682A">
        <w:rPr>
          <w:b w:val="0"/>
          <w:szCs w:val="24"/>
        </w:rPr>
        <w:t>recommended</w:t>
      </w:r>
      <w:r w:rsidRPr="0038682A">
        <w:rPr>
          <w:b w:val="0"/>
          <w:szCs w:val="24"/>
        </w:rPr>
        <w:t xml:space="preserve"> </w:t>
      </w:r>
      <w:r w:rsidR="005C4C59" w:rsidRPr="0038682A">
        <w:rPr>
          <w:b w:val="0"/>
          <w:szCs w:val="24"/>
        </w:rPr>
        <w:t xml:space="preserve">model </w:t>
      </w:r>
      <w:r w:rsidRPr="0038682A">
        <w:rPr>
          <w:b w:val="0"/>
          <w:szCs w:val="24"/>
        </w:rPr>
        <w:t xml:space="preserve">is a pure PR formula with variable multi-member constituencies and a closed Party List to return Mps. </w:t>
      </w:r>
      <w:r w:rsidR="00B95AB9" w:rsidRPr="0038682A">
        <w:rPr>
          <w:b w:val="0"/>
          <w:szCs w:val="24"/>
        </w:rPr>
        <w:t xml:space="preserve"> </w:t>
      </w:r>
      <w:r w:rsidRPr="0038682A">
        <w:rPr>
          <w:b w:val="0"/>
          <w:szCs w:val="24"/>
        </w:rPr>
        <w:t>It is very similar to what exists in Spain.</w:t>
      </w:r>
    </w:p>
    <w:p w:rsidR="00CB146C" w:rsidRDefault="00CB146C" w:rsidP="00CB146C">
      <w:pPr>
        <w:pStyle w:val="BodyTextIndent"/>
        <w:tabs>
          <w:tab w:val="left" w:pos="-720"/>
        </w:tabs>
        <w:spacing w:line="480" w:lineRule="auto"/>
        <w:ind w:left="0" w:right="22"/>
        <w:jc w:val="both"/>
        <w:rPr>
          <w:b w:val="0"/>
          <w:szCs w:val="24"/>
        </w:rPr>
      </w:pPr>
    </w:p>
    <w:p w:rsidR="00CB146C" w:rsidRPr="00C146CE" w:rsidRDefault="00CB146C" w:rsidP="00ED2F8A">
      <w:pPr>
        <w:pStyle w:val="BodyTextIndent"/>
        <w:tabs>
          <w:tab w:val="left" w:pos="-720"/>
          <w:tab w:val="left" w:pos="720"/>
        </w:tabs>
        <w:spacing w:line="480" w:lineRule="auto"/>
        <w:ind w:left="720" w:right="22" w:hanging="720"/>
        <w:jc w:val="both"/>
        <w:rPr>
          <w:b w:val="0"/>
          <w:szCs w:val="24"/>
        </w:rPr>
      </w:pPr>
      <w:r>
        <w:rPr>
          <w:b w:val="0"/>
          <w:szCs w:val="24"/>
        </w:rPr>
        <w:t xml:space="preserve">2. </w:t>
      </w:r>
      <w:r w:rsidR="00B95AB9">
        <w:rPr>
          <w:b w:val="0"/>
          <w:szCs w:val="24"/>
        </w:rPr>
        <w:tab/>
      </w:r>
      <w:r>
        <w:rPr>
          <w:b w:val="0"/>
          <w:szCs w:val="24"/>
        </w:rPr>
        <w:t>E</w:t>
      </w:r>
      <w:r w:rsidRPr="00C146CE">
        <w:rPr>
          <w:b w:val="0"/>
          <w:szCs w:val="24"/>
        </w:rPr>
        <w:t xml:space="preserve">lectoral systems that are successful in almost homogeneous countries might not necessarily work in plural societies. The history, political environment, context and specific circumstances of the country have a determining role in the choice of the voting formula. </w:t>
      </w:r>
      <w:r>
        <w:rPr>
          <w:b w:val="0"/>
          <w:szCs w:val="24"/>
        </w:rPr>
        <w:t xml:space="preserve">It also depends </w:t>
      </w:r>
      <w:r w:rsidRPr="00AC5C12">
        <w:rPr>
          <w:b w:val="0"/>
          <w:szCs w:val="24"/>
        </w:rPr>
        <w:t>on what the country wants to achieve and what weights it assigns to each of the conditions f</w:t>
      </w:r>
      <w:r w:rsidR="00CC46D0">
        <w:rPr>
          <w:b w:val="0"/>
          <w:szCs w:val="24"/>
        </w:rPr>
        <w:t xml:space="preserve">or </w:t>
      </w:r>
      <w:r w:rsidRPr="00AC5C12">
        <w:rPr>
          <w:b w:val="0"/>
          <w:szCs w:val="24"/>
        </w:rPr>
        <w:t xml:space="preserve"> a good </w:t>
      </w:r>
      <w:r>
        <w:rPr>
          <w:b w:val="0"/>
          <w:szCs w:val="24"/>
        </w:rPr>
        <w:t xml:space="preserve">voting formula. </w:t>
      </w:r>
      <w:r w:rsidRPr="006A7466">
        <w:rPr>
          <w:b w:val="0"/>
          <w:szCs w:val="24"/>
        </w:rPr>
        <w:t xml:space="preserve">Electoral </w:t>
      </w:r>
      <w:r>
        <w:rPr>
          <w:b w:val="0"/>
          <w:szCs w:val="24"/>
        </w:rPr>
        <w:t xml:space="preserve">rules </w:t>
      </w:r>
      <w:r w:rsidRPr="006A7466">
        <w:rPr>
          <w:b w:val="0"/>
          <w:szCs w:val="24"/>
        </w:rPr>
        <w:t xml:space="preserve">should not only be </w:t>
      </w:r>
      <w:r w:rsidR="00720415" w:rsidRPr="006A7466">
        <w:rPr>
          <w:b w:val="0"/>
          <w:szCs w:val="24"/>
        </w:rPr>
        <w:t>fashionable</w:t>
      </w:r>
      <w:r w:rsidR="00720415">
        <w:rPr>
          <w:b w:val="0"/>
          <w:szCs w:val="24"/>
        </w:rPr>
        <w:t>;</w:t>
      </w:r>
      <w:r>
        <w:rPr>
          <w:b w:val="0"/>
          <w:szCs w:val="24"/>
        </w:rPr>
        <w:t xml:space="preserve"> they </w:t>
      </w:r>
      <w:r w:rsidRPr="006A7466">
        <w:rPr>
          <w:b w:val="0"/>
          <w:szCs w:val="24"/>
        </w:rPr>
        <w:t xml:space="preserve">should </w:t>
      </w:r>
      <w:r>
        <w:rPr>
          <w:b w:val="0"/>
          <w:szCs w:val="24"/>
        </w:rPr>
        <w:t xml:space="preserve">also </w:t>
      </w:r>
      <w:r w:rsidRPr="006A7466">
        <w:rPr>
          <w:b w:val="0"/>
          <w:szCs w:val="24"/>
        </w:rPr>
        <w:t>fit the circumstances and</w:t>
      </w:r>
      <w:r>
        <w:rPr>
          <w:b w:val="0"/>
          <w:szCs w:val="24"/>
        </w:rPr>
        <w:t xml:space="preserve"> match </w:t>
      </w:r>
      <w:r w:rsidRPr="006A7466">
        <w:rPr>
          <w:b w:val="0"/>
          <w:szCs w:val="24"/>
        </w:rPr>
        <w:t>the realities of the country.</w:t>
      </w:r>
      <w:r w:rsidRPr="00C146CE">
        <w:rPr>
          <w:b w:val="0"/>
          <w:szCs w:val="24"/>
        </w:rPr>
        <w:t xml:space="preserve"> They cannot be bought off the peg; they must be made to measure.</w:t>
      </w:r>
    </w:p>
    <w:p w:rsidR="00CB146C" w:rsidRPr="002D2B65" w:rsidRDefault="00CB146C" w:rsidP="00CB146C">
      <w:pPr>
        <w:pStyle w:val="BodyTextIndent"/>
        <w:tabs>
          <w:tab w:val="left" w:pos="-720"/>
        </w:tabs>
        <w:spacing w:line="480" w:lineRule="auto"/>
        <w:ind w:left="0" w:right="22"/>
        <w:jc w:val="both"/>
        <w:rPr>
          <w:b w:val="0"/>
          <w:bCs/>
        </w:rPr>
      </w:pPr>
    </w:p>
    <w:p w:rsidR="00CB146C" w:rsidRPr="00C146CE" w:rsidRDefault="00CB146C" w:rsidP="00B95AB9">
      <w:pPr>
        <w:tabs>
          <w:tab w:val="left" w:pos="720"/>
        </w:tabs>
        <w:spacing w:line="480" w:lineRule="auto"/>
        <w:ind w:left="720" w:hanging="720"/>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3</w:t>
      </w:r>
      <w:r>
        <w:rPr>
          <w:rFonts w:ascii="Times New Roman" w:hAnsi="Times New Roman" w:cs="Times New Roman"/>
          <w:bCs/>
          <w:sz w:val="28"/>
          <w:szCs w:val="28"/>
          <w:lang w:val="en-US"/>
        </w:rPr>
        <w:t xml:space="preserve">. </w:t>
      </w:r>
      <w:r w:rsidR="00B95AB9">
        <w:rPr>
          <w:rFonts w:ascii="Times New Roman" w:hAnsi="Times New Roman" w:cs="Times New Roman"/>
          <w:bCs/>
          <w:sz w:val="28"/>
          <w:szCs w:val="28"/>
          <w:lang w:val="en-US"/>
        </w:rPr>
        <w:tab/>
      </w:r>
      <w:r w:rsidR="00ED09B3" w:rsidRPr="00C146CE">
        <w:rPr>
          <w:rFonts w:ascii="Times New Roman" w:eastAsia="Times New Roman" w:hAnsi="Times New Roman" w:cs="Times New Roman"/>
          <w:sz w:val="24"/>
          <w:szCs w:val="24"/>
          <w:lang w:val="en-US"/>
        </w:rPr>
        <w:t>In spite</w:t>
      </w:r>
      <w:r w:rsidRPr="00C146CE">
        <w:rPr>
          <w:rFonts w:ascii="Times New Roman" w:eastAsia="Times New Roman" w:hAnsi="Times New Roman" w:cs="Times New Roman"/>
          <w:sz w:val="24"/>
          <w:szCs w:val="24"/>
          <w:lang w:val="en-US"/>
        </w:rPr>
        <w:t xml:space="preserve"> of some </w:t>
      </w:r>
      <w:r w:rsidR="006845CF">
        <w:rPr>
          <w:rFonts w:ascii="Times New Roman" w:eastAsia="Times New Roman" w:hAnsi="Times New Roman" w:cs="Times New Roman"/>
          <w:sz w:val="24"/>
          <w:szCs w:val="24"/>
          <w:lang w:val="en-US"/>
        </w:rPr>
        <w:t>novel</w:t>
      </w:r>
      <w:r w:rsidRPr="00C146CE">
        <w:rPr>
          <w:rFonts w:ascii="Times New Roman" w:eastAsia="Times New Roman" w:hAnsi="Times New Roman" w:cs="Times New Roman"/>
          <w:sz w:val="24"/>
          <w:szCs w:val="24"/>
          <w:lang w:val="en-US"/>
        </w:rPr>
        <w:t xml:space="preserve"> ideas, the Carcassonne report contains many weaknesses</w:t>
      </w:r>
      <w:r w:rsidR="0038682A">
        <w:rPr>
          <w:rFonts w:ascii="Times New Roman" w:eastAsia="Times New Roman" w:hAnsi="Times New Roman" w:cs="Times New Roman"/>
          <w:sz w:val="24"/>
          <w:szCs w:val="24"/>
          <w:lang w:val="en-US"/>
        </w:rPr>
        <w:t xml:space="preserve"> </w:t>
      </w:r>
      <w:r w:rsidR="00CC46D0">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 xml:space="preserve"> </w:t>
      </w:r>
      <w:r w:rsidR="00372FD6">
        <w:rPr>
          <w:rFonts w:ascii="Times New Roman" w:eastAsia="Times New Roman" w:hAnsi="Times New Roman" w:cs="Times New Roman"/>
          <w:sz w:val="24"/>
          <w:szCs w:val="24"/>
          <w:lang w:val="en-US"/>
        </w:rPr>
        <w:t>r</w:t>
      </w:r>
      <w:r w:rsidRPr="00C146CE">
        <w:rPr>
          <w:rFonts w:ascii="Times New Roman" w:eastAsia="Times New Roman" w:hAnsi="Times New Roman" w:cs="Times New Roman"/>
          <w:sz w:val="24"/>
          <w:szCs w:val="24"/>
          <w:lang w:val="en-US"/>
        </w:rPr>
        <w:t>adical changes to the current FPTP formula</w:t>
      </w:r>
      <w:r w:rsidR="00CC46D0">
        <w:rPr>
          <w:rFonts w:ascii="Times New Roman" w:eastAsia="Times New Roman" w:hAnsi="Times New Roman" w:cs="Times New Roman"/>
          <w:sz w:val="24"/>
          <w:szCs w:val="24"/>
          <w:lang w:val="en-US"/>
        </w:rPr>
        <w:t xml:space="preserve">; </w:t>
      </w:r>
      <w:r w:rsidR="00372FD6">
        <w:rPr>
          <w:rFonts w:ascii="Times New Roman" w:eastAsia="Times New Roman" w:hAnsi="Times New Roman" w:cs="Times New Roman"/>
          <w:sz w:val="24"/>
          <w:szCs w:val="24"/>
          <w:lang w:val="en-US"/>
        </w:rPr>
        <w:t>a</w:t>
      </w:r>
      <w:r w:rsidRPr="00C146CE">
        <w:rPr>
          <w:rFonts w:ascii="Times New Roman" w:eastAsia="Times New Roman" w:hAnsi="Times New Roman" w:cs="Times New Roman"/>
          <w:sz w:val="24"/>
          <w:szCs w:val="24"/>
          <w:lang w:val="en-US"/>
        </w:rPr>
        <w:t xml:space="preserve">bsence of well defined  boundaries for the multi-member constituencies; </w:t>
      </w:r>
      <w:r w:rsidR="00372FD6">
        <w:rPr>
          <w:rFonts w:ascii="Times New Roman" w:eastAsia="Times New Roman" w:hAnsi="Times New Roman" w:cs="Times New Roman"/>
          <w:sz w:val="24"/>
          <w:szCs w:val="24"/>
          <w:lang w:val="en-US"/>
        </w:rPr>
        <w:t>r</w:t>
      </w:r>
      <w:r w:rsidRPr="00C146CE">
        <w:rPr>
          <w:rFonts w:ascii="Times New Roman" w:eastAsia="Times New Roman" w:hAnsi="Times New Roman" w:cs="Times New Roman"/>
          <w:sz w:val="24"/>
          <w:szCs w:val="24"/>
          <w:lang w:val="en-US"/>
        </w:rPr>
        <w:t>isk that no clear majority will emerge</w:t>
      </w:r>
      <w:r w:rsidR="00CC46D0">
        <w:rPr>
          <w:rFonts w:ascii="Times New Roman" w:eastAsia="Times New Roman" w:hAnsi="Times New Roman" w:cs="Times New Roman"/>
          <w:sz w:val="24"/>
          <w:szCs w:val="24"/>
          <w:lang w:val="en-US"/>
        </w:rPr>
        <w:t xml:space="preserve">; </w:t>
      </w:r>
      <w:r w:rsidR="00372FD6">
        <w:rPr>
          <w:rFonts w:ascii="Times New Roman" w:eastAsia="Times New Roman" w:hAnsi="Times New Roman" w:cs="Times New Roman"/>
          <w:sz w:val="24"/>
          <w:szCs w:val="24"/>
          <w:lang w:val="en-US"/>
        </w:rPr>
        <w:t>d</w:t>
      </w:r>
      <w:r w:rsidRPr="00C146CE">
        <w:rPr>
          <w:rFonts w:ascii="Times New Roman" w:eastAsia="Times New Roman" w:hAnsi="Times New Roman" w:cs="Times New Roman"/>
          <w:sz w:val="24"/>
          <w:szCs w:val="24"/>
          <w:lang w:val="en-US"/>
        </w:rPr>
        <w:t>anger of not meeting the criteria of diversity and inclusi</w:t>
      </w:r>
      <w:r w:rsidR="00965AC5">
        <w:rPr>
          <w:rFonts w:ascii="Times New Roman" w:eastAsia="Times New Roman" w:hAnsi="Times New Roman" w:cs="Times New Roman"/>
          <w:sz w:val="24"/>
          <w:szCs w:val="24"/>
          <w:lang w:val="en-US"/>
        </w:rPr>
        <w:t>veness</w:t>
      </w:r>
      <w:r w:rsidRPr="00C146CE">
        <w:rPr>
          <w:rFonts w:ascii="Times New Roman" w:eastAsia="Times New Roman" w:hAnsi="Times New Roman" w:cs="Times New Roman"/>
          <w:sz w:val="24"/>
          <w:szCs w:val="24"/>
          <w:lang w:val="en-US"/>
        </w:rPr>
        <w:t xml:space="preserve">; </w:t>
      </w:r>
      <w:r w:rsidR="00372FD6">
        <w:rPr>
          <w:rFonts w:ascii="Times New Roman" w:eastAsia="Times New Roman" w:hAnsi="Times New Roman" w:cs="Times New Roman"/>
          <w:sz w:val="24"/>
          <w:szCs w:val="24"/>
          <w:lang w:val="en-US"/>
        </w:rPr>
        <w:t>c</w:t>
      </w:r>
      <w:r w:rsidR="00CC46D0">
        <w:rPr>
          <w:rFonts w:ascii="Times New Roman" w:eastAsia="Times New Roman" w:hAnsi="Times New Roman" w:cs="Times New Roman"/>
          <w:sz w:val="24"/>
          <w:szCs w:val="24"/>
          <w:lang w:val="en-US"/>
        </w:rPr>
        <w:t xml:space="preserve">omplete </w:t>
      </w:r>
      <w:r w:rsidRPr="00C146CE">
        <w:rPr>
          <w:rFonts w:ascii="Times New Roman" w:eastAsia="Times New Roman" w:hAnsi="Times New Roman" w:cs="Times New Roman"/>
          <w:sz w:val="24"/>
          <w:szCs w:val="24"/>
          <w:lang w:val="en-US"/>
        </w:rPr>
        <w:t>disenfranchis</w:t>
      </w:r>
      <w:r w:rsidR="00CC46D0">
        <w:rPr>
          <w:rFonts w:ascii="Times New Roman" w:eastAsia="Times New Roman" w:hAnsi="Times New Roman" w:cs="Times New Roman"/>
          <w:sz w:val="24"/>
          <w:szCs w:val="24"/>
          <w:lang w:val="en-US"/>
        </w:rPr>
        <w:t>ement of</w:t>
      </w:r>
      <w:r w:rsidRPr="00C146CE">
        <w:rPr>
          <w:rFonts w:ascii="Times New Roman" w:eastAsia="Times New Roman" w:hAnsi="Times New Roman" w:cs="Times New Roman"/>
          <w:sz w:val="24"/>
          <w:szCs w:val="24"/>
          <w:lang w:val="en-US"/>
        </w:rPr>
        <w:t xml:space="preserve"> </w:t>
      </w:r>
      <w:r w:rsidR="000B3926" w:rsidRPr="00C146CE">
        <w:rPr>
          <w:rFonts w:ascii="Times New Roman" w:eastAsia="Times New Roman" w:hAnsi="Times New Roman" w:cs="Times New Roman"/>
          <w:sz w:val="24"/>
          <w:szCs w:val="24"/>
          <w:lang w:val="en-US"/>
        </w:rPr>
        <w:t xml:space="preserve">the </w:t>
      </w:r>
      <w:r w:rsidRPr="00C146CE">
        <w:rPr>
          <w:rFonts w:ascii="Times New Roman" w:eastAsia="Times New Roman" w:hAnsi="Times New Roman" w:cs="Times New Roman"/>
          <w:sz w:val="24"/>
          <w:szCs w:val="24"/>
          <w:lang w:val="en-US"/>
        </w:rPr>
        <w:t>electorate</w:t>
      </w:r>
      <w:r w:rsidR="00CC46D0">
        <w:rPr>
          <w:rFonts w:ascii="Times New Roman" w:eastAsia="Times New Roman" w:hAnsi="Times New Roman" w:cs="Times New Roman"/>
          <w:sz w:val="24"/>
          <w:szCs w:val="24"/>
          <w:lang w:val="en-US"/>
        </w:rPr>
        <w:t>; w</w:t>
      </w:r>
      <w:r w:rsidRPr="00C146CE">
        <w:rPr>
          <w:rFonts w:ascii="Times New Roman" w:eastAsia="Times New Roman" w:hAnsi="Times New Roman" w:cs="Times New Roman"/>
          <w:sz w:val="24"/>
          <w:szCs w:val="24"/>
          <w:lang w:val="en-US"/>
        </w:rPr>
        <w:t xml:space="preserve">eakening of the link between elected representatives and their constituents. In attempting to cure one defect, </w:t>
      </w:r>
      <w:r w:rsidR="00372FD6">
        <w:rPr>
          <w:rFonts w:ascii="Times New Roman" w:eastAsia="Times New Roman" w:hAnsi="Times New Roman" w:cs="Times New Roman"/>
          <w:sz w:val="24"/>
          <w:szCs w:val="24"/>
          <w:lang w:val="en-US"/>
        </w:rPr>
        <w:t xml:space="preserve">the Carcassonne report </w:t>
      </w:r>
      <w:r w:rsidRPr="00C146CE">
        <w:rPr>
          <w:rFonts w:ascii="Times New Roman" w:eastAsia="Times New Roman" w:hAnsi="Times New Roman" w:cs="Times New Roman"/>
          <w:sz w:val="24"/>
          <w:szCs w:val="24"/>
          <w:lang w:val="en-US"/>
        </w:rPr>
        <w:t xml:space="preserve">has created too </w:t>
      </w:r>
      <w:r w:rsidR="00543138">
        <w:rPr>
          <w:rFonts w:ascii="Times New Roman" w:eastAsia="Times New Roman" w:hAnsi="Times New Roman" w:cs="Times New Roman"/>
          <w:sz w:val="24"/>
          <w:szCs w:val="24"/>
          <w:lang w:val="en-US"/>
        </w:rPr>
        <w:t xml:space="preserve">many </w:t>
      </w:r>
      <w:r w:rsidR="00372FD6">
        <w:rPr>
          <w:rFonts w:ascii="Times New Roman" w:eastAsia="Times New Roman" w:hAnsi="Times New Roman" w:cs="Times New Roman"/>
          <w:sz w:val="24"/>
          <w:szCs w:val="24"/>
          <w:lang w:val="en-US"/>
        </w:rPr>
        <w:t xml:space="preserve">practical problems </w:t>
      </w:r>
      <w:r w:rsidRPr="00C146CE">
        <w:rPr>
          <w:rFonts w:ascii="Times New Roman" w:eastAsia="Times New Roman" w:hAnsi="Times New Roman" w:cs="Times New Roman"/>
          <w:sz w:val="24"/>
          <w:szCs w:val="24"/>
          <w:lang w:val="en-US"/>
        </w:rPr>
        <w:t xml:space="preserve">and there are </w:t>
      </w:r>
      <w:r w:rsidR="00543138">
        <w:rPr>
          <w:rFonts w:ascii="Times New Roman" w:eastAsia="Times New Roman" w:hAnsi="Times New Roman" w:cs="Times New Roman"/>
          <w:sz w:val="24"/>
          <w:szCs w:val="24"/>
          <w:lang w:val="en-US"/>
        </w:rPr>
        <w:t>also</w:t>
      </w:r>
      <w:r w:rsidRPr="00C146CE">
        <w:rPr>
          <w:rFonts w:ascii="Times New Roman" w:eastAsia="Times New Roman" w:hAnsi="Times New Roman" w:cs="Times New Roman"/>
          <w:sz w:val="24"/>
          <w:szCs w:val="24"/>
          <w:lang w:val="en-US"/>
        </w:rPr>
        <w:t xml:space="preserve"> unintended consequences.</w:t>
      </w:r>
    </w:p>
    <w:p w:rsidR="00CB146C" w:rsidRPr="00C146CE" w:rsidRDefault="00CB146C" w:rsidP="00B95AB9">
      <w:pPr>
        <w:tabs>
          <w:tab w:val="left" w:pos="720"/>
        </w:tabs>
        <w:spacing w:line="480" w:lineRule="auto"/>
        <w:ind w:left="720" w:hanging="720"/>
        <w:jc w:val="both"/>
        <w:rPr>
          <w:rFonts w:ascii="Times New Roman" w:eastAsia="Times New Roman" w:hAnsi="Times New Roman" w:cs="Times New Roman"/>
          <w:sz w:val="24"/>
          <w:szCs w:val="24"/>
          <w:lang w:val="en-US"/>
        </w:rPr>
      </w:pPr>
      <w:r w:rsidRPr="005B226B">
        <w:rPr>
          <w:rFonts w:ascii="Times New Roman" w:hAnsi="Times New Roman" w:cs="Times New Roman"/>
          <w:bCs/>
          <w:sz w:val="24"/>
          <w:szCs w:val="24"/>
          <w:lang w:val="en-US"/>
        </w:rPr>
        <w:lastRenderedPageBreak/>
        <w:t>4</w:t>
      </w:r>
      <w:r w:rsidR="00B95AB9">
        <w:rPr>
          <w:rFonts w:ascii="Times New Roman" w:hAnsi="Times New Roman" w:cs="Times New Roman"/>
          <w:bCs/>
          <w:sz w:val="24"/>
          <w:szCs w:val="24"/>
          <w:lang w:val="en-US"/>
        </w:rPr>
        <w:t>.</w:t>
      </w:r>
      <w:r w:rsidR="00B95AB9">
        <w:rPr>
          <w:rFonts w:ascii="Times New Roman" w:hAnsi="Times New Roman" w:cs="Times New Roman"/>
          <w:bCs/>
          <w:sz w:val="24"/>
          <w:szCs w:val="24"/>
          <w:lang w:val="en-US"/>
        </w:rPr>
        <w:tab/>
      </w:r>
      <w:r w:rsidRPr="005B226B">
        <w:rPr>
          <w:rFonts w:ascii="Times New Roman" w:hAnsi="Times New Roman" w:cs="Times New Roman"/>
          <w:bCs/>
          <w:sz w:val="24"/>
          <w:szCs w:val="24"/>
          <w:lang w:val="en-US"/>
        </w:rPr>
        <w:t xml:space="preserve"> </w:t>
      </w:r>
      <w:r w:rsidRPr="00C146CE">
        <w:rPr>
          <w:rFonts w:ascii="Times New Roman" w:eastAsia="Times New Roman" w:hAnsi="Times New Roman" w:cs="Times New Roman"/>
          <w:sz w:val="24"/>
          <w:szCs w:val="24"/>
          <w:lang w:val="en-US"/>
        </w:rPr>
        <w:t>In a plural society like Mauritius, the six core values of an electoral system should be stability,</w:t>
      </w:r>
      <w:r w:rsidR="00B95AB9" w:rsidRPr="00C146CE">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fairness,</w:t>
      </w:r>
      <w:r w:rsidR="00B95AB9" w:rsidRPr="00C146CE">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inclusion,</w:t>
      </w:r>
      <w:r w:rsidR="00B95AB9" w:rsidRPr="00C146CE">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gender representation,</w:t>
      </w:r>
      <w:r w:rsidR="00B95AB9" w:rsidRPr="00C146CE">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 xml:space="preserve">accountability </w:t>
      </w:r>
      <w:r w:rsidR="00B17120">
        <w:rPr>
          <w:rFonts w:ascii="Times New Roman" w:eastAsia="Times New Roman" w:hAnsi="Times New Roman" w:cs="Times New Roman"/>
          <w:sz w:val="24"/>
          <w:szCs w:val="24"/>
          <w:lang w:val="en-US"/>
        </w:rPr>
        <w:t xml:space="preserve">of Mps to their constituency </w:t>
      </w:r>
      <w:r w:rsidRPr="00C146CE">
        <w:rPr>
          <w:rFonts w:ascii="Times New Roman" w:eastAsia="Times New Roman" w:hAnsi="Times New Roman" w:cs="Times New Roman"/>
          <w:sz w:val="24"/>
          <w:szCs w:val="24"/>
          <w:lang w:val="en-US"/>
        </w:rPr>
        <w:t xml:space="preserve">and the shunning of </w:t>
      </w:r>
      <w:r w:rsidR="00B17120">
        <w:rPr>
          <w:rFonts w:ascii="Times New Roman" w:eastAsia="Times New Roman" w:hAnsi="Times New Roman" w:cs="Times New Roman"/>
          <w:sz w:val="24"/>
          <w:szCs w:val="24"/>
          <w:lang w:val="en-US"/>
        </w:rPr>
        <w:t xml:space="preserve">essentially </w:t>
      </w:r>
      <w:r w:rsidRPr="00C146CE">
        <w:rPr>
          <w:rFonts w:ascii="Times New Roman" w:eastAsia="Times New Roman" w:hAnsi="Times New Roman" w:cs="Times New Roman"/>
          <w:sz w:val="24"/>
          <w:szCs w:val="24"/>
          <w:lang w:val="en-US"/>
        </w:rPr>
        <w:t xml:space="preserve">communal parties. </w:t>
      </w:r>
      <w:r w:rsidR="00B95AB9" w:rsidRPr="00C146CE">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 xml:space="preserve">Our unique FPTP electoral rules have delivered on most of the core values of a good electoral system. </w:t>
      </w:r>
      <w:r w:rsidR="00B95AB9" w:rsidRPr="00C146CE">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 xml:space="preserve">However its main drawback is the inequitable distribution of seats to votes. </w:t>
      </w:r>
      <w:r w:rsidR="00B95AB9" w:rsidRPr="00C146CE">
        <w:rPr>
          <w:rFonts w:ascii="Times New Roman" w:eastAsia="Times New Roman" w:hAnsi="Times New Roman" w:cs="Times New Roman"/>
          <w:sz w:val="24"/>
          <w:szCs w:val="24"/>
          <w:lang w:val="en-US"/>
        </w:rPr>
        <w:t xml:space="preserve"> </w:t>
      </w:r>
      <w:r w:rsidRPr="00C146CE">
        <w:rPr>
          <w:rFonts w:ascii="Times New Roman" w:eastAsia="Times New Roman" w:hAnsi="Times New Roman" w:cs="Times New Roman"/>
          <w:sz w:val="24"/>
          <w:szCs w:val="24"/>
          <w:lang w:val="en-US"/>
        </w:rPr>
        <w:t>The two principal tasks to be accomplished in a reform of</w:t>
      </w:r>
      <w:r w:rsidR="000B3926" w:rsidRPr="00C146CE">
        <w:rPr>
          <w:rFonts w:ascii="Times New Roman" w:eastAsia="Times New Roman" w:hAnsi="Times New Roman" w:cs="Times New Roman"/>
          <w:sz w:val="24"/>
          <w:szCs w:val="24"/>
          <w:lang w:val="en-US"/>
        </w:rPr>
        <w:t xml:space="preserve"> the FPTP formula should be to remedy </w:t>
      </w:r>
      <w:r w:rsidRPr="00C146CE">
        <w:rPr>
          <w:rFonts w:ascii="Times New Roman" w:eastAsia="Times New Roman" w:hAnsi="Times New Roman" w:cs="Times New Roman"/>
          <w:sz w:val="24"/>
          <w:szCs w:val="24"/>
          <w:lang w:val="en-US"/>
        </w:rPr>
        <w:t xml:space="preserve">the high distortion between seats and votes and, in so doing, not to </w:t>
      </w:r>
      <w:r w:rsidR="000147E3">
        <w:rPr>
          <w:rFonts w:ascii="Times New Roman" w:eastAsia="Times New Roman" w:hAnsi="Times New Roman" w:cs="Times New Roman"/>
          <w:sz w:val="24"/>
          <w:szCs w:val="24"/>
          <w:lang w:val="en-US"/>
        </w:rPr>
        <w:t xml:space="preserve">unduly </w:t>
      </w:r>
      <w:r w:rsidRPr="00C146CE">
        <w:rPr>
          <w:rFonts w:ascii="Times New Roman" w:eastAsia="Times New Roman" w:hAnsi="Times New Roman" w:cs="Times New Roman"/>
          <w:sz w:val="24"/>
          <w:szCs w:val="24"/>
          <w:lang w:val="en-US"/>
        </w:rPr>
        <w:t xml:space="preserve">undermine the stability of the system. </w:t>
      </w:r>
    </w:p>
    <w:p w:rsidR="00CB146C" w:rsidRPr="00C146CE" w:rsidRDefault="00CB146C" w:rsidP="00CB146C">
      <w:pPr>
        <w:pStyle w:val="BodyTextIndent"/>
        <w:tabs>
          <w:tab w:val="left" w:pos="-720"/>
        </w:tabs>
        <w:spacing w:line="480" w:lineRule="auto"/>
        <w:ind w:left="0" w:right="22"/>
        <w:jc w:val="both"/>
        <w:rPr>
          <w:b w:val="0"/>
          <w:szCs w:val="24"/>
        </w:rPr>
      </w:pPr>
    </w:p>
    <w:p w:rsidR="00CB146C" w:rsidRPr="00C146CE" w:rsidRDefault="00CB146C" w:rsidP="00B95AB9">
      <w:pPr>
        <w:pStyle w:val="BodyTextIndent"/>
        <w:tabs>
          <w:tab w:val="left" w:pos="-720"/>
          <w:tab w:val="left" w:pos="720"/>
        </w:tabs>
        <w:spacing w:line="480" w:lineRule="auto"/>
        <w:ind w:left="720" w:right="22" w:hanging="720"/>
        <w:jc w:val="both"/>
        <w:rPr>
          <w:b w:val="0"/>
          <w:szCs w:val="24"/>
        </w:rPr>
      </w:pPr>
      <w:r w:rsidRPr="00C146CE">
        <w:rPr>
          <w:b w:val="0"/>
          <w:szCs w:val="24"/>
        </w:rPr>
        <w:t xml:space="preserve">5. </w:t>
      </w:r>
      <w:r w:rsidR="00B95AB9" w:rsidRPr="00C146CE">
        <w:rPr>
          <w:b w:val="0"/>
          <w:szCs w:val="24"/>
        </w:rPr>
        <w:tab/>
      </w:r>
      <w:r w:rsidRPr="00C146CE">
        <w:rPr>
          <w:b w:val="0"/>
          <w:szCs w:val="24"/>
        </w:rPr>
        <w:t xml:space="preserve">The political representation of women is </w:t>
      </w:r>
      <w:r w:rsidR="00965AC5">
        <w:rPr>
          <w:b w:val="0"/>
          <w:szCs w:val="24"/>
        </w:rPr>
        <w:t>very</w:t>
      </w:r>
      <w:r w:rsidRPr="00C146CE">
        <w:rPr>
          <w:b w:val="0"/>
          <w:szCs w:val="24"/>
        </w:rPr>
        <w:t xml:space="preserve"> low in Mauritius. </w:t>
      </w:r>
      <w:r w:rsidR="00B95AB9" w:rsidRPr="00C146CE">
        <w:rPr>
          <w:b w:val="0"/>
          <w:szCs w:val="24"/>
        </w:rPr>
        <w:t xml:space="preserve"> </w:t>
      </w:r>
      <w:r w:rsidRPr="00C146CE">
        <w:rPr>
          <w:b w:val="0"/>
          <w:szCs w:val="24"/>
        </w:rPr>
        <w:t xml:space="preserve">The principal reason for such a </w:t>
      </w:r>
      <w:r w:rsidR="00B149E2" w:rsidRPr="00C146CE">
        <w:rPr>
          <w:b w:val="0"/>
          <w:szCs w:val="24"/>
        </w:rPr>
        <w:t>paltry</w:t>
      </w:r>
      <w:r w:rsidRPr="00C146CE">
        <w:rPr>
          <w:b w:val="0"/>
          <w:szCs w:val="24"/>
        </w:rPr>
        <w:t xml:space="preserve"> presence </w:t>
      </w:r>
      <w:r w:rsidR="006C1678" w:rsidRPr="00C146CE">
        <w:rPr>
          <w:b w:val="0"/>
          <w:szCs w:val="24"/>
        </w:rPr>
        <w:t xml:space="preserve">of </w:t>
      </w:r>
      <w:r w:rsidR="00720415" w:rsidRPr="00C146CE">
        <w:rPr>
          <w:b w:val="0"/>
          <w:szCs w:val="24"/>
        </w:rPr>
        <w:t>women in Parliament ha</w:t>
      </w:r>
      <w:r w:rsidR="00B149E2" w:rsidRPr="00C146CE">
        <w:rPr>
          <w:b w:val="0"/>
          <w:szCs w:val="24"/>
        </w:rPr>
        <w:t>s</w:t>
      </w:r>
      <w:r w:rsidRPr="00C146CE">
        <w:rPr>
          <w:b w:val="0"/>
          <w:szCs w:val="24"/>
        </w:rPr>
        <w:t xml:space="preserve"> more to do with the policies and practices of political parties than the electoral system itself. </w:t>
      </w:r>
      <w:r w:rsidR="00B95AB9" w:rsidRPr="00C146CE">
        <w:rPr>
          <w:b w:val="0"/>
          <w:szCs w:val="24"/>
        </w:rPr>
        <w:t xml:space="preserve"> </w:t>
      </w:r>
      <w:r w:rsidRPr="00C146CE">
        <w:rPr>
          <w:b w:val="0"/>
          <w:szCs w:val="24"/>
        </w:rPr>
        <w:t xml:space="preserve">There are simply too few women being selected as candidates. </w:t>
      </w:r>
      <w:r w:rsidR="00B95AB9" w:rsidRPr="00C146CE">
        <w:rPr>
          <w:b w:val="0"/>
          <w:szCs w:val="24"/>
        </w:rPr>
        <w:t xml:space="preserve"> </w:t>
      </w:r>
      <w:r w:rsidRPr="00C146CE">
        <w:rPr>
          <w:b w:val="0"/>
          <w:szCs w:val="24"/>
        </w:rPr>
        <w:t>To re</w:t>
      </w:r>
      <w:r w:rsidR="00B149E2" w:rsidRPr="00C146CE">
        <w:rPr>
          <w:b w:val="0"/>
          <w:szCs w:val="24"/>
        </w:rPr>
        <w:t xml:space="preserve">dress </w:t>
      </w:r>
      <w:r w:rsidRPr="00C146CE">
        <w:rPr>
          <w:b w:val="0"/>
          <w:szCs w:val="24"/>
        </w:rPr>
        <w:t xml:space="preserve">this deficiency, it is proposed to have </w:t>
      </w:r>
      <w:r w:rsidR="00E94186">
        <w:rPr>
          <w:b w:val="0"/>
          <w:szCs w:val="24"/>
        </w:rPr>
        <w:t xml:space="preserve">no more than two </w:t>
      </w:r>
      <w:r w:rsidRPr="00C146CE">
        <w:rPr>
          <w:b w:val="0"/>
          <w:szCs w:val="24"/>
        </w:rPr>
        <w:t>candidate</w:t>
      </w:r>
      <w:r w:rsidR="00E94186">
        <w:rPr>
          <w:b w:val="0"/>
          <w:szCs w:val="24"/>
        </w:rPr>
        <w:t xml:space="preserve">s of the same sex </w:t>
      </w:r>
      <w:r w:rsidRPr="00C146CE">
        <w:rPr>
          <w:b w:val="0"/>
          <w:szCs w:val="24"/>
        </w:rPr>
        <w:t xml:space="preserve">in each of the twenty FPTP </w:t>
      </w:r>
      <w:r w:rsidR="00720415" w:rsidRPr="00C146CE">
        <w:rPr>
          <w:b w:val="0"/>
          <w:szCs w:val="24"/>
        </w:rPr>
        <w:t>constituencies</w:t>
      </w:r>
      <w:r w:rsidR="00D67CE4">
        <w:rPr>
          <w:b w:val="0"/>
          <w:szCs w:val="24"/>
        </w:rPr>
        <w:t xml:space="preserve"> in Mauritius</w:t>
      </w:r>
      <w:r w:rsidR="00720415" w:rsidRPr="00C146CE">
        <w:rPr>
          <w:b w:val="0"/>
          <w:szCs w:val="24"/>
        </w:rPr>
        <w:t>.</w:t>
      </w:r>
      <w:r w:rsidRPr="00C146CE">
        <w:rPr>
          <w:b w:val="0"/>
          <w:szCs w:val="24"/>
        </w:rPr>
        <w:t xml:space="preserve"> And if there is a </w:t>
      </w:r>
      <w:r w:rsidR="00720415" w:rsidRPr="00C146CE">
        <w:rPr>
          <w:b w:val="0"/>
          <w:szCs w:val="24"/>
        </w:rPr>
        <w:t>Party list</w:t>
      </w:r>
      <w:r w:rsidRPr="00C146CE">
        <w:rPr>
          <w:b w:val="0"/>
          <w:szCs w:val="24"/>
        </w:rPr>
        <w:t xml:space="preserve"> in addition to FPTP, it should be constituted such that </w:t>
      </w:r>
      <w:r w:rsidR="00E94186">
        <w:rPr>
          <w:b w:val="0"/>
          <w:szCs w:val="24"/>
        </w:rPr>
        <w:t xml:space="preserve">there is at least one person of a different gender out of every three sequential candidates </w:t>
      </w:r>
      <w:r w:rsidRPr="00C146CE">
        <w:rPr>
          <w:b w:val="0"/>
          <w:szCs w:val="24"/>
        </w:rPr>
        <w:t xml:space="preserve">. In the medium term, we should aim for </w:t>
      </w:r>
      <w:r w:rsidR="00D806D6">
        <w:rPr>
          <w:b w:val="0"/>
          <w:szCs w:val="24"/>
        </w:rPr>
        <w:t xml:space="preserve">gender parity </w:t>
      </w:r>
      <w:r w:rsidRPr="00C146CE">
        <w:rPr>
          <w:b w:val="0"/>
          <w:szCs w:val="24"/>
        </w:rPr>
        <w:t xml:space="preserve"> </w:t>
      </w:r>
      <w:r w:rsidR="00D806D6">
        <w:rPr>
          <w:b w:val="0"/>
          <w:szCs w:val="24"/>
        </w:rPr>
        <w:t>in</w:t>
      </w:r>
      <w:r w:rsidRPr="00C146CE">
        <w:rPr>
          <w:b w:val="0"/>
          <w:szCs w:val="24"/>
        </w:rPr>
        <w:t xml:space="preserve"> Parliamentary representation as women have all the characteristics to be chosen as candidates</w:t>
      </w:r>
      <w:r w:rsidR="00D67CE4">
        <w:rPr>
          <w:b w:val="0"/>
          <w:szCs w:val="24"/>
        </w:rPr>
        <w:t xml:space="preserve"> and have demonstrated that they are at par with their male peers. </w:t>
      </w:r>
      <w:r w:rsidRPr="00C146CE">
        <w:rPr>
          <w:b w:val="0"/>
          <w:szCs w:val="24"/>
        </w:rPr>
        <w:t xml:space="preserve"> </w:t>
      </w:r>
      <w:r w:rsidR="00B75A3C" w:rsidRPr="00C146CE">
        <w:rPr>
          <w:b w:val="0"/>
          <w:szCs w:val="24"/>
        </w:rPr>
        <w:t>As is the practice in many mature democracies, t</w:t>
      </w:r>
      <w:r w:rsidRPr="00C146CE">
        <w:rPr>
          <w:b w:val="0"/>
          <w:szCs w:val="24"/>
        </w:rPr>
        <w:t>he onus for ensuring such representation sho</w:t>
      </w:r>
      <w:r w:rsidR="00D806D6">
        <w:rPr>
          <w:b w:val="0"/>
          <w:szCs w:val="24"/>
        </w:rPr>
        <w:t>uld rest with political parties</w:t>
      </w:r>
      <w:r w:rsidR="00965AC5">
        <w:rPr>
          <w:b w:val="0"/>
          <w:szCs w:val="24"/>
        </w:rPr>
        <w:t>,</w:t>
      </w:r>
      <w:r w:rsidR="00D806D6">
        <w:rPr>
          <w:b w:val="0"/>
          <w:szCs w:val="24"/>
        </w:rPr>
        <w:t xml:space="preserve"> beefed up by strong guidelines from the Electoral Commission. </w:t>
      </w:r>
    </w:p>
    <w:p w:rsidR="001E6872" w:rsidRDefault="001E6872">
      <w:pPr>
        <w:rPr>
          <w:rFonts w:ascii="Times New Roman" w:eastAsia="Times New Roman" w:hAnsi="Times New Roman" w:cs="Times New Roman"/>
          <w:bCs/>
          <w:sz w:val="24"/>
          <w:szCs w:val="24"/>
          <w:lang w:val="en-US"/>
        </w:rPr>
      </w:pPr>
      <w:r>
        <w:rPr>
          <w:b/>
          <w:bCs/>
          <w:szCs w:val="24"/>
        </w:rPr>
        <w:br w:type="page"/>
      </w:r>
    </w:p>
    <w:p w:rsidR="00CB146C" w:rsidRPr="00C146CE" w:rsidRDefault="00CB146C" w:rsidP="00B95AB9">
      <w:pPr>
        <w:pStyle w:val="BodyTextIndent"/>
        <w:tabs>
          <w:tab w:val="left" w:pos="-720"/>
        </w:tabs>
        <w:spacing w:line="480" w:lineRule="auto"/>
        <w:ind w:left="720" w:right="22" w:hanging="720"/>
        <w:jc w:val="both"/>
        <w:rPr>
          <w:b w:val="0"/>
          <w:szCs w:val="24"/>
        </w:rPr>
      </w:pPr>
      <w:r>
        <w:rPr>
          <w:b w:val="0"/>
          <w:bCs/>
          <w:szCs w:val="24"/>
        </w:rPr>
        <w:lastRenderedPageBreak/>
        <w:t>6.</w:t>
      </w:r>
      <w:r w:rsidRPr="00BD64C2">
        <w:rPr>
          <w:b w:val="0"/>
          <w:bCs/>
        </w:rPr>
        <w:t xml:space="preserve"> </w:t>
      </w:r>
      <w:r w:rsidR="00B95AB9">
        <w:rPr>
          <w:b w:val="0"/>
          <w:bCs/>
        </w:rPr>
        <w:tab/>
      </w:r>
      <w:r w:rsidRPr="00C146CE">
        <w:rPr>
          <w:b w:val="0"/>
          <w:szCs w:val="24"/>
        </w:rPr>
        <w:t xml:space="preserve">The Mauritius electoral system contains four special features to guarantee the political representation of all the main segments of the population. </w:t>
      </w:r>
      <w:r w:rsidR="00B95AB9" w:rsidRPr="00C146CE">
        <w:rPr>
          <w:b w:val="0"/>
          <w:szCs w:val="24"/>
        </w:rPr>
        <w:t xml:space="preserve"> </w:t>
      </w:r>
      <w:r w:rsidRPr="00C146CE">
        <w:rPr>
          <w:b w:val="0"/>
          <w:szCs w:val="24"/>
        </w:rPr>
        <w:t>These are specially drawn constituencies, unequal distribution of population across electoral districts, three</w:t>
      </w:r>
      <w:r w:rsidR="00742CF8">
        <w:rPr>
          <w:b w:val="0"/>
          <w:szCs w:val="24"/>
        </w:rPr>
        <w:t>-</w:t>
      </w:r>
      <w:r w:rsidRPr="00C146CE">
        <w:rPr>
          <w:b w:val="0"/>
          <w:szCs w:val="24"/>
        </w:rPr>
        <w:t xml:space="preserve">member </w:t>
      </w:r>
      <w:r w:rsidR="000763CD">
        <w:rPr>
          <w:b w:val="0"/>
          <w:szCs w:val="24"/>
        </w:rPr>
        <w:t>constituencies</w:t>
      </w:r>
      <w:r w:rsidRPr="00C146CE">
        <w:rPr>
          <w:b w:val="0"/>
          <w:szCs w:val="24"/>
        </w:rPr>
        <w:t xml:space="preserve"> and the </w:t>
      </w:r>
      <w:r w:rsidR="000763CD">
        <w:rPr>
          <w:b w:val="0"/>
          <w:szCs w:val="24"/>
        </w:rPr>
        <w:t>B</w:t>
      </w:r>
      <w:r w:rsidRPr="00C146CE">
        <w:rPr>
          <w:b w:val="0"/>
          <w:szCs w:val="24"/>
        </w:rPr>
        <w:t xml:space="preserve">est </w:t>
      </w:r>
      <w:r w:rsidR="000763CD">
        <w:rPr>
          <w:b w:val="0"/>
          <w:szCs w:val="24"/>
        </w:rPr>
        <w:t>L</w:t>
      </w:r>
      <w:r w:rsidRPr="00C146CE">
        <w:rPr>
          <w:b w:val="0"/>
          <w:szCs w:val="24"/>
        </w:rPr>
        <w:t xml:space="preserve">oser </w:t>
      </w:r>
      <w:r w:rsidR="000763CD">
        <w:rPr>
          <w:b w:val="0"/>
          <w:szCs w:val="24"/>
        </w:rPr>
        <w:t>S</w:t>
      </w:r>
      <w:r w:rsidRPr="00C146CE">
        <w:rPr>
          <w:b w:val="0"/>
          <w:szCs w:val="24"/>
        </w:rPr>
        <w:t>ystem</w:t>
      </w:r>
      <w:r w:rsidR="000763CD">
        <w:rPr>
          <w:b w:val="0"/>
          <w:szCs w:val="24"/>
        </w:rPr>
        <w:t xml:space="preserve"> (BLS)</w:t>
      </w:r>
      <w:r w:rsidRPr="00C146CE">
        <w:rPr>
          <w:b w:val="0"/>
          <w:szCs w:val="24"/>
        </w:rPr>
        <w:t xml:space="preserve">. </w:t>
      </w:r>
      <w:r w:rsidR="006C1678" w:rsidRPr="00C146CE">
        <w:rPr>
          <w:b w:val="0"/>
          <w:szCs w:val="24"/>
        </w:rPr>
        <w:t>While the</w:t>
      </w:r>
      <w:r w:rsidR="001F3F3A" w:rsidRPr="00C146CE">
        <w:rPr>
          <w:b w:val="0"/>
          <w:szCs w:val="24"/>
        </w:rPr>
        <w:t xml:space="preserve">re is a </w:t>
      </w:r>
      <w:r w:rsidR="006C1678" w:rsidRPr="00C146CE">
        <w:rPr>
          <w:b w:val="0"/>
          <w:szCs w:val="24"/>
        </w:rPr>
        <w:t>historical a</w:t>
      </w:r>
      <w:r w:rsidRPr="00C146CE">
        <w:rPr>
          <w:b w:val="0"/>
          <w:szCs w:val="24"/>
        </w:rPr>
        <w:t xml:space="preserve">nd </w:t>
      </w:r>
      <w:r w:rsidR="001F3F3A" w:rsidRPr="00C146CE">
        <w:rPr>
          <w:b w:val="0"/>
          <w:szCs w:val="24"/>
        </w:rPr>
        <w:t xml:space="preserve">an </w:t>
      </w:r>
      <w:r w:rsidRPr="00C146CE">
        <w:rPr>
          <w:b w:val="0"/>
          <w:szCs w:val="24"/>
        </w:rPr>
        <w:t>emotional</w:t>
      </w:r>
      <w:r>
        <w:rPr>
          <w:b w:val="0"/>
        </w:rPr>
        <w:t xml:space="preserve">  </w:t>
      </w:r>
      <w:r w:rsidRPr="00C146CE">
        <w:rPr>
          <w:b w:val="0"/>
          <w:szCs w:val="24"/>
        </w:rPr>
        <w:t xml:space="preserve">character </w:t>
      </w:r>
      <w:r w:rsidR="001F3F3A" w:rsidRPr="00C146CE">
        <w:rPr>
          <w:b w:val="0"/>
          <w:szCs w:val="24"/>
        </w:rPr>
        <w:t xml:space="preserve">to the </w:t>
      </w:r>
      <w:r w:rsidRPr="00C146CE">
        <w:rPr>
          <w:b w:val="0"/>
          <w:szCs w:val="24"/>
        </w:rPr>
        <w:t>BLS, a compelling analysis shows that its impact is not substantive compared to the other three features that are used to secure adequate Parliamentary presence.</w:t>
      </w:r>
      <w:r w:rsidR="00B95AB9" w:rsidRPr="00C146CE">
        <w:rPr>
          <w:b w:val="0"/>
          <w:szCs w:val="24"/>
        </w:rPr>
        <w:t xml:space="preserve"> </w:t>
      </w:r>
      <w:r w:rsidRPr="00C146CE">
        <w:rPr>
          <w:b w:val="0"/>
          <w:szCs w:val="24"/>
        </w:rPr>
        <w:t xml:space="preserve"> 82</w:t>
      </w:r>
      <w:r w:rsidR="000763CD">
        <w:rPr>
          <w:b w:val="0"/>
          <w:szCs w:val="24"/>
        </w:rPr>
        <w:t xml:space="preserve"> </w:t>
      </w:r>
      <w:r w:rsidRPr="00C146CE">
        <w:rPr>
          <w:b w:val="0"/>
          <w:szCs w:val="24"/>
        </w:rPr>
        <w:t xml:space="preserve">% of Mps of one particular ethnic group has entered Parliament over the last 10 elections since 1967 through the normal, non-BLS pathway. </w:t>
      </w:r>
      <w:r w:rsidR="000763CD">
        <w:rPr>
          <w:b w:val="0"/>
          <w:szCs w:val="24"/>
        </w:rPr>
        <w:t xml:space="preserve">The corresponding figure for another ethnic group is 78 %. </w:t>
      </w:r>
      <w:r w:rsidR="00B95AB9" w:rsidRPr="00C146CE">
        <w:rPr>
          <w:b w:val="0"/>
          <w:szCs w:val="24"/>
        </w:rPr>
        <w:t xml:space="preserve"> </w:t>
      </w:r>
      <w:r w:rsidR="00D67CE4">
        <w:rPr>
          <w:b w:val="0"/>
          <w:szCs w:val="24"/>
        </w:rPr>
        <w:t xml:space="preserve">For a third community, the </w:t>
      </w:r>
      <w:r w:rsidR="006F529E">
        <w:rPr>
          <w:b w:val="0"/>
          <w:szCs w:val="24"/>
        </w:rPr>
        <w:t xml:space="preserve">number </w:t>
      </w:r>
      <w:r w:rsidR="00D67CE4">
        <w:rPr>
          <w:b w:val="0"/>
          <w:szCs w:val="24"/>
        </w:rPr>
        <w:t xml:space="preserve">is a remarkable 100 %. </w:t>
      </w:r>
      <w:r w:rsidRPr="00C146CE">
        <w:rPr>
          <w:b w:val="0"/>
          <w:szCs w:val="24"/>
        </w:rPr>
        <w:t xml:space="preserve">In view of its low impact on representation, an alternative, credible and modern </w:t>
      </w:r>
      <w:r w:rsidR="006C1678" w:rsidRPr="00C146CE">
        <w:rPr>
          <w:b w:val="0"/>
          <w:szCs w:val="24"/>
        </w:rPr>
        <w:t>technique</w:t>
      </w:r>
      <w:r w:rsidRPr="00C146CE">
        <w:rPr>
          <w:b w:val="0"/>
          <w:szCs w:val="24"/>
        </w:rPr>
        <w:t xml:space="preserve"> can</w:t>
      </w:r>
      <w:r w:rsidR="00965AC5">
        <w:rPr>
          <w:b w:val="0"/>
          <w:szCs w:val="24"/>
        </w:rPr>
        <w:t xml:space="preserve"> easily</w:t>
      </w:r>
      <w:r w:rsidRPr="00C146CE">
        <w:rPr>
          <w:b w:val="0"/>
          <w:szCs w:val="24"/>
        </w:rPr>
        <w:t xml:space="preserve"> be found to </w:t>
      </w:r>
      <w:r w:rsidR="006C1678" w:rsidRPr="00C146CE">
        <w:rPr>
          <w:b w:val="0"/>
          <w:szCs w:val="24"/>
        </w:rPr>
        <w:t xml:space="preserve">maintain the objective of the BLS while </w:t>
      </w:r>
      <w:r w:rsidRPr="00C146CE">
        <w:rPr>
          <w:b w:val="0"/>
          <w:szCs w:val="24"/>
        </w:rPr>
        <w:t>replac</w:t>
      </w:r>
      <w:r w:rsidR="006C1678" w:rsidRPr="00C146CE">
        <w:rPr>
          <w:b w:val="0"/>
          <w:szCs w:val="24"/>
        </w:rPr>
        <w:t>ing</w:t>
      </w:r>
      <w:r w:rsidRPr="00C146CE">
        <w:rPr>
          <w:b w:val="0"/>
          <w:szCs w:val="24"/>
        </w:rPr>
        <w:t xml:space="preserve"> </w:t>
      </w:r>
      <w:r w:rsidR="006C1678" w:rsidRPr="00C146CE">
        <w:rPr>
          <w:b w:val="0"/>
          <w:szCs w:val="24"/>
        </w:rPr>
        <w:t>its operating mechanism</w:t>
      </w:r>
      <w:r w:rsidR="006C723F" w:rsidRPr="00C146CE">
        <w:rPr>
          <w:b w:val="0"/>
          <w:szCs w:val="24"/>
        </w:rPr>
        <w:t>.</w:t>
      </w:r>
      <w:r w:rsidRPr="00C146CE">
        <w:rPr>
          <w:b w:val="0"/>
          <w:szCs w:val="24"/>
        </w:rPr>
        <w:t xml:space="preserve"> </w:t>
      </w:r>
    </w:p>
    <w:p w:rsidR="00CB146C" w:rsidRDefault="00CB146C" w:rsidP="00CB146C">
      <w:pPr>
        <w:pStyle w:val="BodyTextIndent"/>
        <w:tabs>
          <w:tab w:val="left" w:pos="-720"/>
        </w:tabs>
        <w:spacing w:line="480" w:lineRule="auto"/>
        <w:ind w:left="0" w:right="22"/>
        <w:jc w:val="both"/>
        <w:rPr>
          <w:b w:val="0"/>
        </w:rPr>
      </w:pPr>
    </w:p>
    <w:p w:rsidR="00CB146C" w:rsidRPr="00BA13BE" w:rsidRDefault="00CB146C" w:rsidP="00B95AB9">
      <w:pPr>
        <w:pStyle w:val="BodyTextIndent"/>
        <w:tabs>
          <w:tab w:val="left" w:pos="-720"/>
        </w:tabs>
        <w:spacing w:line="480" w:lineRule="auto"/>
        <w:ind w:left="720" w:right="22" w:hanging="720"/>
        <w:jc w:val="both"/>
        <w:rPr>
          <w:b w:val="0"/>
          <w:szCs w:val="24"/>
        </w:rPr>
      </w:pPr>
      <w:r>
        <w:rPr>
          <w:b w:val="0"/>
          <w:bCs/>
          <w:szCs w:val="24"/>
        </w:rPr>
        <w:t xml:space="preserve">7. </w:t>
      </w:r>
      <w:r w:rsidR="00B95AB9">
        <w:rPr>
          <w:b w:val="0"/>
          <w:bCs/>
          <w:szCs w:val="24"/>
        </w:rPr>
        <w:tab/>
      </w:r>
      <w:r>
        <w:rPr>
          <w:b w:val="0"/>
          <w:szCs w:val="24"/>
        </w:rPr>
        <w:t xml:space="preserve">The </w:t>
      </w:r>
      <w:r w:rsidR="00C81710">
        <w:rPr>
          <w:b w:val="0"/>
          <w:szCs w:val="24"/>
        </w:rPr>
        <w:t xml:space="preserve">objective of the </w:t>
      </w:r>
      <w:r>
        <w:rPr>
          <w:b w:val="0"/>
          <w:szCs w:val="24"/>
        </w:rPr>
        <w:t xml:space="preserve">BLS can be subsumed into </w:t>
      </w:r>
      <w:r w:rsidR="009822F1">
        <w:rPr>
          <w:b w:val="0"/>
          <w:szCs w:val="24"/>
        </w:rPr>
        <w:t xml:space="preserve">a new </w:t>
      </w:r>
      <w:r>
        <w:rPr>
          <w:b w:val="0"/>
          <w:szCs w:val="24"/>
        </w:rPr>
        <w:t xml:space="preserve">mixed </w:t>
      </w:r>
      <w:r w:rsidR="009822F1">
        <w:rPr>
          <w:b w:val="0"/>
          <w:szCs w:val="24"/>
        </w:rPr>
        <w:t xml:space="preserve">FPTP and Party List </w:t>
      </w:r>
      <w:r>
        <w:rPr>
          <w:b w:val="0"/>
          <w:szCs w:val="24"/>
        </w:rPr>
        <w:t>electoral system through two sets of measures. First is the retention of three</w:t>
      </w:r>
      <w:r w:rsidR="00742CF8">
        <w:rPr>
          <w:b w:val="0"/>
          <w:szCs w:val="24"/>
        </w:rPr>
        <w:t>-</w:t>
      </w:r>
      <w:r>
        <w:rPr>
          <w:b w:val="0"/>
          <w:szCs w:val="24"/>
        </w:rPr>
        <w:t xml:space="preserve">member electoral </w:t>
      </w:r>
      <w:r w:rsidR="00C81710">
        <w:rPr>
          <w:b w:val="0"/>
          <w:szCs w:val="24"/>
        </w:rPr>
        <w:t>constituencies</w:t>
      </w:r>
      <w:r>
        <w:rPr>
          <w:b w:val="0"/>
          <w:szCs w:val="24"/>
        </w:rPr>
        <w:t xml:space="preserve">, coupled with the maintenance of electoral boundaries and </w:t>
      </w:r>
      <w:r w:rsidR="00A70404">
        <w:rPr>
          <w:b w:val="0"/>
          <w:szCs w:val="24"/>
        </w:rPr>
        <w:t xml:space="preserve">the acceptance of </w:t>
      </w:r>
      <w:r>
        <w:rPr>
          <w:b w:val="0"/>
          <w:szCs w:val="24"/>
        </w:rPr>
        <w:t xml:space="preserve">unequal distribution of </w:t>
      </w:r>
      <w:r w:rsidR="006F529E">
        <w:rPr>
          <w:b w:val="0"/>
          <w:szCs w:val="24"/>
        </w:rPr>
        <w:t>voters</w:t>
      </w:r>
      <w:r>
        <w:rPr>
          <w:b w:val="0"/>
          <w:szCs w:val="24"/>
        </w:rPr>
        <w:t xml:space="preserve">n across constituencies. </w:t>
      </w:r>
      <w:r w:rsidR="00B95AB9">
        <w:rPr>
          <w:b w:val="0"/>
          <w:szCs w:val="24"/>
        </w:rPr>
        <w:t xml:space="preserve"> </w:t>
      </w:r>
      <w:r>
        <w:rPr>
          <w:b w:val="0"/>
          <w:szCs w:val="24"/>
        </w:rPr>
        <w:t xml:space="preserve">Second is an additional tier of 20 Mps combined with a closed, ranked-based Party list to return these Mps and the </w:t>
      </w:r>
      <w:r w:rsidR="00A70404">
        <w:rPr>
          <w:b w:val="0"/>
          <w:szCs w:val="24"/>
        </w:rPr>
        <w:t xml:space="preserve">provision </w:t>
      </w:r>
      <w:r w:rsidR="00D6486E">
        <w:rPr>
          <w:b w:val="0"/>
          <w:szCs w:val="24"/>
        </w:rPr>
        <w:t>for double</w:t>
      </w:r>
      <w:r>
        <w:rPr>
          <w:b w:val="0"/>
          <w:szCs w:val="24"/>
        </w:rPr>
        <w:t xml:space="preserve"> candidacies.</w:t>
      </w:r>
      <w:r w:rsidRPr="006E5914">
        <w:rPr>
          <w:b w:val="0"/>
          <w:szCs w:val="24"/>
        </w:rPr>
        <w:t xml:space="preserve"> </w:t>
      </w:r>
      <w:r w:rsidR="00B95AB9" w:rsidRPr="006E5914">
        <w:rPr>
          <w:b w:val="0"/>
          <w:szCs w:val="24"/>
        </w:rPr>
        <w:t xml:space="preserve"> </w:t>
      </w:r>
      <w:r w:rsidRPr="006E5914">
        <w:rPr>
          <w:b w:val="0"/>
          <w:szCs w:val="24"/>
        </w:rPr>
        <w:t xml:space="preserve">Together, these six measures will </w:t>
      </w:r>
      <w:r w:rsidR="00C81710">
        <w:rPr>
          <w:b w:val="0"/>
          <w:szCs w:val="24"/>
        </w:rPr>
        <w:t xml:space="preserve">inherently </w:t>
      </w:r>
      <w:r w:rsidRPr="006E5914">
        <w:rPr>
          <w:b w:val="0"/>
          <w:szCs w:val="24"/>
        </w:rPr>
        <w:t xml:space="preserve">provide for socio-demographic inclusion while removing the communal masonry from our Constitution. </w:t>
      </w:r>
      <w:r w:rsidR="00B95AB9" w:rsidRPr="006E5914">
        <w:rPr>
          <w:b w:val="0"/>
          <w:szCs w:val="24"/>
        </w:rPr>
        <w:t xml:space="preserve"> </w:t>
      </w:r>
      <w:r w:rsidRPr="006E5914">
        <w:rPr>
          <w:b w:val="0"/>
          <w:szCs w:val="24"/>
        </w:rPr>
        <w:t>It is a win</w:t>
      </w:r>
      <w:r w:rsidR="00790EBC">
        <w:rPr>
          <w:b w:val="0"/>
          <w:szCs w:val="24"/>
        </w:rPr>
        <w:t>-</w:t>
      </w:r>
      <w:r w:rsidRPr="006E5914">
        <w:rPr>
          <w:b w:val="0"/>
          <w:szCs w:val="24"/>
        </w:rPr>
        <w:t xml:space="preserve"> win situation.</w:t>
      </w:r>
    </w:p>
    <w:p w:rsidR="00CB146C" w:rsidRDefault="00CB146C" w:rsidP="00CB146C">
      <w:pPr>
        <w:pStyle w:val="BodyTextIndent"/>
        <w:tabs>
          <w:tab w:val="left" w:pos="-720"/>
        </w:tabs>
        <w:spacing w:line="480" w:lineRule="auto"/>
        <w:ind w:left="0" w:right="22"/>
        <w:jc w:val="both"/>
        <w:rPr>
          <w:b w:val="0"/>
          <w:szCs w:val="24"/>
        </w:rPr>
      </w:pPr>
    </w:p>
    <w:p w:rsidR="00BA758D" w:rsidRDefault="00CB7D39" w:rsidP="000C2B6C">
      <w:pPr>
        <w:pStyle w:val="BodyTextIndent"/>
        <w:tabs>
          <w:tab w:val="left" w:pos="-720"/>
        </w:tabs>
        <w:spacing w:line="480" w:lineRule="auto"/>
        <w:ind w:left="720" w:right="22" w:hanging="720"/>
        <w:jc w:val="both"/>
        <w:rPr>
          <w:b w:val="0"/>
          <w:szCs w:val="24"/>
        </w:rPr>
      </w:pPr>
      <w:r>
        <w:rPr>
          <w:b w:val="0"/>
          <w:szCs w:val="24"/>
        </w:rPr>
        <w:t>8</w:t>
      </w:r>
      <w:r w:rsidR="00CB146C">
        <w:rPr>
          <w:b w:val="0"/>
          <w:szCs w:val="24"/>
        </w:rPr>
        <w:t xml:space="preserve">. </w:t>
      </w:r>
      <w:r w:rsidR="00B95AB9">
        <w:rPr>
          <w:b w:val="0"/>
          <w:szCs w:val="24"/>
        </w:rPr>
        <w:tab/>
      </w:r>
      <w:r w:rsidR="00CB146C">
        <w:rPr>
          <w:b w:val="0"/>
          <w:szCs w:val="24"/>
        </w:rPr>
        <w:t>T</w:t>
      </w:r>
      <w:r w:rsidR="00CB146C" w:rsidRPr="006A7466">
        <w:rPr>
          <w:b w:val="0"/>
          <w:szCs w:val="24"/>
        </w:rPr>
        <w:t xml:space="preserve">he </w:t>
      </w:r>
      <w:r w:rsidR="00CB146C">
        <w:rPr>
          <w:b w:val="0"/>
          <w:szCs w:val="24"/>
        </w:rPr>
        <w:t xml:space="preserve">remaining </w:t>
      </w:r>
      <w:r w:rsidR="00CB146C" w:rsidRPr="006A7466">
        <w:rPr>
          <w:b w:val="0"/>
          <w:szCs w:val="24"/>
        </w:rPr>
        <w:t>challenge is how to strike the right balance between</w:t>
      </w:r>
      <w:r w:rsidR="00CB146C">
        <w:rPr>
          <w:b w:val="0"/>
          <w:szCs w:val="24"/>
        </w:rPr>
        <w:t xml:space="preserve"> government stability and party fairness, especially as </w:t>
      </w:r>
      <w:r w:rsidR="00CB146C" w:rsidRPr="006A7466">
        <w:rPr>
          <w:b w:val="0"/>
          <w:szCs w:val="24"/>
        </w:rPr>
        <w:t xml:space="preserve">these two criteria </w:t>
      </w:r>
      <w:r w:rsidR="00CB146C">
        <w:rPr>
          <w:b w:val="0"/>
          <w:szCs w:val="24"/>
        </w:rPr>
        <w:t xml:space="preserve">very often </w:t>
      </w:r>
      <w:r w:rsidR="00CB146C" w:rsidRPr="006A7466">
        <w:rPr>
          <w:b w:val="0"/>
          <w:szCs w:val="24"/>
        </w:rPr>
        <w:t>move in opposite direction</w:t>
      </w:r>
      <w:r w:rsidR="00CB146C">
        <w:rPr>
          <w:b w:val="0"/>
          <w:szCs w:val="24"/>
        </w:rPr>
        <w:t xml:space="preserve">. </w:t>
      </w:r>
      <w:r w:rsidR="00CB146C" w:rsidRPr="006E5914">
        <w:rPr>
          <w:b w:val="0"/>
          <w:szCs w:val="24"/>
        </w:rPr>
        <w:t>The</w:t>
      </w:r>
      <w:r w:rsidR="00BA758D">
        <w:rPr>
          <w:b w:val="0"/>
          <w:szCs w:val="24"/>
        </w:rPr>
        <w:t xml:space="preserve"> maximization </w:t>
      </w:r>
      <w:r w:rsidR="00CB146C" w:rsidRPr="006E5914">
        <w:rPr>
          <w:b w:val="0"/>
          <w:szCs w:val="24"/>
        </w:rPr>
        <w:t>of proportionality is not always a desirable end</w:t>
      </w:r>
      <w:r w:rsidR="00965AC5">
        <w:rPr>
          <w:b w:val="0"/>
          <w:szCs w:val="24"/>
        </w:rPr>
        <w:t>.</w:t>
      </w:r>
      <w:r w:rsidR="00CB146C" w:rsidRPr="006E5914">
        <w:rPr>
          <w:b w:val="0"/>
          <w:szCs w:val="24"/>
        </w:rPr>
        <w:t xml:space="preserve"> </w:t>
      </w:r>
    </w:p>
    <w:p w:rsidR="00CB146C" w:rsidRDefault="00BA758D" w:rsidP="000C2B6C">
      <w:pPr>
        <w:pStyle w:val="BodyTextIndent"/>
        <w:tabs>
          <w:tab w:val="left" w:pos="-720"/>
        </w:tabs>
        <w:spacing w:line="480" w:lineRule="auto"/>
        <w:ind w:left="720" w:right="22" w:hanging="720"/>
        <w:jc w:val="both"/>
        <w:rPr>
          <w:b w:val="0"/>
          <w:szCs w:val="24"/>
        </w:rPr>
      </w:pPr>
      <w:r>
        <w:rPr>
          <w:b w:val="0"/>
          <w:szCs w:val="24"/>
        </w:rPr>
        <w:lastRenderedPageBreak/>
        <w:tab/>
      </w:r>
      <w:r w:rsidR="00CB146C">
        <w:rPr>
          <w:b w:val="0"/>
          <w:szCs w:val="24"/>
        </w:rPr>
        <w:t xml:space="preserve">If we want to preserve stability which is a fundamental feature of </w:t>
      </w:r>
      <w:r w:rsidR="00742CF8">
        <w:rPr>
          <w:b w:val="0"/>
          <w:szCs w:val="24"/>
        </w:rPr>
        <w:t xml:space="preserve">an </w:t>
      </w:r>
      <w:r w:rsidR="00CB146C">
        <w:rPr>
          <w:b w:val="0"/>
          <w:szCs w:val="24"/>
        </w:rPr>
        <w:t xml:space="preserve">electoral system, we should avoid pure PR and choose broad proportionality instead. </w:t>
      </w:r>
      <w:r w:rsidR="00B95AB9">
        <w:rPr>
          <w:b w:val="0"/>
          <w:szCs w:val="24"/>
        </w:rPr>
        <w:t xml:space="preserve"> </w:t>
      </w:r>
      <w:r w:rsidR="00CB146C">
        <w:rPr>
          <w:b w:val="0"/>
          <w:szCs w:val="24"/>
        </w:rPr>
        <w:t xml:space="preserve">There will still be some divergence between seats and votes but it will </w:t>
      </w:r>
      <w:r w:rsidR="00C81710">
        <w:rPr>
          <w:b w:val="0"/>
          <w:szCs w:val="24"/>
        </w:rPr>
        <w:t xml:space="preserve">tend to </w:t>
      </w:r>
      <w:r w:rsidR="00CB146C">
        <w:rPr>
          <w:b w:val="0"/>
          <w:szCs w:val="24"/>
        </w:rPr>
        <w:t>be small and tolerable compared to the unfairness of the current voting mode.</w:t>
      </w:r>
    </w:p>
    <w:p w:rsidR="00DA1187" w:rsidRDefault="00DA1187" w:rsidP="000C2B6C">
      <w:pPr>
        <w:pStyle w:val="BodyTextIndent"/>
        <w:tabs>
          <w:tab w:val="left" w:pos="-720"/>
        </w:tabs>
        <w:spacing w:line="480" w:lineRule="auto"/>
        <w:ind w:left="720" w:right="22" w:hanging="720"/>
        <w:jc w:val="both"/>
        <w:rPr>
          <w:b w:val="0"/>
          <w:szCs w:val="24"/>
        </w:rPr>
      </w:pPr>
    </w:p>
    <w:p w:rsidR="00CB146C" w:rsidRDefault="00CB7D39" w:rsidP="00B95AB9">
      <w:pPr>
        <w:pStyle w:val="BodyTextIndent"/>
        <w:tabs>
          <w:tab w:val="left" w:pos="-720"/>
        </w:tabs>
        <w:spacing w:line="480" w:lineRule="auto"/>
        <w:ind w:left="720" w:right="22" w:hanging="720"/>
        <w:jc w:val="both"/>
        <w:rPr>
          <w:b w:val="0"/>
          <w:szCs w:val="24"/>
        </w:rPr>
      </w:pPr>
      <w:r>
        <w:rPr>
          <w:b w:val="0"/>
          <w:szCs w:val="24"/>
        </w:rPr>
        <w:t xml:space="preserve"> 9</w:t>
      </w:r>
      <w:r w:rsidR="00CB146C">
        <w:rPr>
          <w:b w:val="0"/>
          <w:szCs w:val="24"/>
        </w:rPr>
        <w:t>.</w:t>
      </w:r>
      <w:r w:rsidR="00B95AB9">
        <w:rPr>
          <w:b w:val="0"/>
          <w:szCs w:val="24"/>
        </w:rPr>
        <w:tab/>
      </w:r>
      <w:r w:rsidR="00CB146C" w:rsidRPr="006E5914">
        <w:rPr>
          <w:b w:val="0"/>
          <w:szCs w:val="24"/>
        </w:rPr>
        <w:t>A</w:t>
      </w:r>
      <w:r w:rsidR="00CB146C" w:rsidRPr="009477A7">
        <w:rPr>
          <w:b w:val="0"/>
          <w:szCs w:val="24"/>
        </w:rPr>
        <w:t xml:space="preserve"> </w:t>
      </w:r>
      <w:r w:rsidR="00CB146C">
        <w:rPr>
          <w:b w:val="0"/>
          <w:szCs w:val="24"/>
        </w:rPr>
        <w:t xml:space="preserve">uniquely designed electoral system based on our </w:t>
      </w:r>
      <w:r w:rsidR="00720415">
        <w:rPr>
          <w:b w:val="0"/>
          <w:szCs w:val="24"/>
        </w:rPr>
        <w:t>context, history</w:t>
      </w:r>
      <w:r w:rsidR="00CB146C">
        <w:rPr>
          <w:b w:val="0"/>
          <w:szCs w:val="24"/>
        </w:rPr>
        <w:t xml:space="preserve"> and realities is recommended for a better balance between stability and fairness. It is a mixed system with a two tier electoral formula. </w:t>
      </w:r>
      <w:r w:rsidR="00B95AB9">
        <w:rPr>
          <w:b w:val="0"/>
          <w:szCs w:val="24"/>
        </w:rPr>
        <w:t xml:space="preserve"> </w:t>
      </w:r>
      <w:r w:rsidR="00CB146C">
        <w:rPr>
          <w:b w:val="0"/>
          <w:szCs w:val="24"/>
        </w:rPr>
        <w:t>The first tier of 62 Mps will allocate seats nominally through a FPTP mode while the second tier will distribute seats by party lists. It will use</w:t>
      </w:r>
      <w:r w:rsidR="00927229">
        <w:rPr>
          <w:b w:val="0"/>
          <w:szCs w:val="24"/>
        </w:rPr>
        <w:t>, in respect of each party,</w:t>
      </w:r>
      <w:r w:rsidR="00CB146C">
        <w:rPr>
          <w:b w:val="0"/>
          <w:szCs w:val="24"/>
        </w:rPr>
        <w:t xml:space="preserve"> the aggregated votes </w:t>
      </w:r>
      <w:r w:rsidR="00D6486E">
        <w:rPr>
          <w:b w:val="0"/>
          <w:szCs w:val="24"/>
        </w:rPr>
        <w:t xml:space="preserve">of </w:t>
      </w:r>
      <w:r w:rsidR="00927229">
        <w:rPr>
          <w:b w:val="0"/>
          <w:szCs w:val="24"/>
        </w:rPr>
        <w:t>all unreturned</w:t>
      </w:r>
      <w:r w:rsidR="00651FFF">
        <w:rPr>
          <w:b w:val="0"/>
          <w:szCs w:val="24"/>
        </w:rPr>
        <w:t xml:space="preserve"> candidates </w:t>
      </w:r>
      <w:r w:rsidR="00CB146C">
        <w:rPr>
          <w:b w:val="0"/>
          <w:szCs w:val="24"/>
        </w:rPr>
        <w:t xml:space="preserve">from </w:t>
      </w:r>
      <w:r w:rsidR="00651FFF">
        <w:rPr>
          <w:b w:val="0"/>
          <w:szCs w:val="24"/>
        </w:rPr>
        <w:t xml:space="preserve">all </w:t>
      </w:r>
      <w:r w:rsidR="00CB146C">
        <w:rPr>
          <w:b w:val="0"/>
          <w:szCs w:val="24"/>
        </w:rPr>
        <w:t>constituencies to apportion the newly created 20 Party List seats</w:t>
      </w:r>
      <w:r w:rsidR="00C77923">
        <w:rPr>
          <w:b w:val="0"/>
          <w:szCs w:val="24"/>
        </w:rPr>
        <w:t xml:space="preserve">, subject to a threshold for eligibility. </w:t>
      </w:r>
      <w:r w:rsidR="00650A58">
        <w:rPr>
          <w:b w:val="0"/>
          <w:szCs w:val="24"/>
        </w:rPr>
        <w:t xml:space="preserve"> </w:t>
      </w:r>
      <w:r w:rsidR="000C2B6C">
        <w:rPr>
          <w:b w:val="0"/>
          <w:szCs w:val="24"/>
        </w:rPr>
        <w:t>As a result, t</w:t>
      </w:r>
      <w:r w:rsidR="00CB146C">
        <w:rPr>
          <w:b w:val="0"/>
          <w:szCs w:val="24"/>
        </w:rPr>
        <w:t>here will be a Parliament of 82 Mps.</w:t>
      </w:r>
    </w:p>
    <w:p w:rsidR="00CB146C" w:rsidRDefault="00CB146C" w:rsidP="00CB146C">
      <w:pPr>
        <w:pStyle w:val="BodyTextIndent"/>
        <w:tabs>
          <w:tab w:val="left" w:pos="-720"/>
        </w:tabs>
        <w:spacing w:line="480" w:lineRule="auto"/>
        <w:ind w:left="0" w:right="22"/>
        <w:jc w:val="both"/>
        <w:rPr>
          <w:b w:val="0"/>
          <w:szCs w:val="24"/>
        </w:rPr>
      </w:pPr>
    </w:p>
    <w:p w:rsidR="00CB146C" w:rsidRDefault="00CB146C" w:rsidP="00650A58">
      <w:pPr>
        <w:pStyle w:val="BodyTextIndent"/>
        <w:tabs>
          <w:tab w:val="left" w:pos="-720"/>
        </w:tabs>
        <w:spacing w:line="480" w:lineRule="auto"/>
        <w:ind w:left="720" w:right="26" w:hanging="720"/>
        <w:jc w:val="both"/>
        <w:rPr>
          <w:b w:val="0"/>
          <w:szCs w:val="24"/>
        </w:rPr>
      </w:pPr>
      <w:r>
        <w:rPr>
          <w:b w:val="0"/>
          <w:szCs w:val="24"/>
        </w:rPr>
        <w:t>1</w:t>
      </w:r>
      <w:r w:rsidR="00CB7D39">
        <w:rPr>
          <w:b w:val="0"/>
          <w:szCs w:val="24"/>
        </w:rPr>
        <w:t>0</w:t>
      </w:r>
      <w:r>
        <w:rPr>
          <w:b w:val="0"/>
          <w:szCs w:val="24"/>
        </w:rPr>
        <w:t>.</w:t>
      </w:r>
      <w:r w:rsidR="00650A58">
        <w:rPr>
          <w:b w:val="0"/>
          <w:szCs w:val="24"/>
        </w:rPr>
        <w:tab/>
      </w:r>
      <w:r>
        <w:rPr>
          <w:b w:val="0"/>
          <w:szCs w:val="24"/>
        </w:rPr>
        <w:t xml:space="preserve">This mixed system of 62 FPTP Mps and 20 Party list Mps has the great merit </w:t>
      </w:r>
      <w:r w:rsidR="00720415">
        <w:rPr>
          <w:b w:val="0"/>
          <w:szCs w:val="24"/>
        </w:rPr>
        <w:t>of bringing</w:t>
      </w:r>
      <w:r>
        <w:rPr>
          <w:b w:val="0"/>
          <w:szCs w:val="24"/>
        </w:rPr>
        <w:t xml:space="preserve"> down significantly the level of disproportionality between seats and votes while affording a working majority to the winner.</w:t>
      </w:r>
      <w:r w:rsidR="00650A58">
        <w:rPr>
          <w:b w:val="0"/>
          <w:szCs w:val="24"/>
        </w:rPr>
        <w:t xml:space="preserve"> </w:t>
      </w:r>
      <w:r>
        <w:rPr>
          <w:b w:val="0"/>
          <w:szCs w:val="24"/>
        </w:rPr>
        <w:t xml:space="preserve"> It will also compensate the second party in case of an alliance taking all 60 seats in </w:t>
      </w:r>
      <w:r w:rsidR="002458A8">
        <w:rPr>
          <w:b w:val="0"/>
          <w:szCs w:val="24"/>
        </w:rPr>
        <w:t>Mauritius</w:t>
      </w:r>
      <w:r>
        <w:rPr>
          <w:b w:val="0"/>
          <w:szCs w:val="24"/>
        </w:rPr>
        <w:t xml:space="preserve">.   </w:t>
      </w:r>
    </w:p>
    <w:p w:rsidR="00CB146C" w:rsidRDefault="00CB146C" w:rsidP="00CB146C">
      <w:pPr>
        <w:pStyle w:val="BodyTextIndent"/>
        <w:tabs>
          <w:tab w:val="left" w:pos="-720"/>
        </w:tabs>
        <w:spacing w:line="480" w:lineRule="auto"/>
        <w:ind w:left="0" w:right="22"/>
        <w:jc w:val="both"/>
        <w:rPr>
          <w:b w:val="0"/>
          <w:szCs w:val="24"/>
        </w:rPr>
      </w:pPr>
    </w:p>
    <w:p w:rsidR="00CB146C" w:rsidRDefault="00CB146C" w:rsidP="00650A58">
      <w:pPr>
        <w:pStyle w:val="BodyTextIndent"/>
        <w:tabs>
          <w:tab w:val="left" w:pos="-720"/>
        </w:tabs>
        <w:spacing w:line="480" w:lineRule="auto"/>
        <w:ind w:left="720" w:right="22" w:hanging="720"/>
        <w:jc w:val="both"/>
        <w:rPr>
          <w:b w:val="0"/>
          <w:szCs w:val="24"/>
        </w:rPr>
      </w:pPr>
      <w:r>
        <w:rPr>
          <w:b w:val="0"/>
          <w:szCs w:val="24"/>
        </w:rPr>
        <w:t>1</w:t>
      </w:r>
      <w:r w:rsidR="00CB7D39">
        <w:rPr>
          <w:b w:val="0"/>
          <w:szCs w:val="24"/>
        </w:rPr>
        <w:t>1</w:t>
      </w:r>
      <w:r>
        <w:rPr>
          <w:b w:val="0"/>
          <w:szCs w:val="24"/>
        </w:rPr>
        <w:t xml:space="preserve">. </w:t>
      </w:r>
      <w:r w:rsidR="00650A58">
        <w:rPr>
          <w:b w:val="0"/>
          <w:szCs w:val="24"/>
        </w:rPr>
        <w:tab/>
      </w:r>
      <w:r w:rsidRPr="00AC5C12">
        <w:rPr>
          <w:b w:val="0"/>
          <w:szCs w:val="24"/>
        </w:rPr>
        <w:t>Often a country cannot choose a perfect system but has to settle for one that is significantly less imperfect tha</w:t>
      </w:r>
      <w:r w:rsidR="00927229">
        <w:rPr>
          <w:b w:val="0"/>
          <w:szCs w:val="24"/>
        </w:rPr>
        <w:t>n</w:t>
      </w:r>
      <w:r w:rsidRPr="00AC5C12">
        <w:rPr>
          <w:b w:val="0"/>
          <w:szCs w:val="24"/>
        </w:rPr>
        <w:t xml:space="preserve"> other formulae</w:t>
      </w:r>
      <w:r w:rsidRPr="006E5914">
        <w:rPr>
          <w:b w:val="0"/>
          <w:szCs w:val="24"/>
        </w:rPr>
        <w:t xml:space="preserve">.  </w:t>
      </w:r>
      <w:r w:rsidRPr="009574E4">
        <w:rPr>
          <w:b w:val="0"/>
          <w:szCs w:val="24"/>
        </w:rPr>
        <w:t>T</w:t>
      </w:r>
      <w:r w:rsidRPr="006E5914">
        <w:rPr>
          <w:b w:val="0"/>
          <w:szCs w:val="24"/>
        </w:rPr>
        <w:t xml:space="preserve">he best voting system for a country is not one that satisfies only one criterion completely, but one that provides a fair balance among the different attributes. </w:t>
      </w:r>
      <w:r w:rsidR="00650A58" w:rsidRPr="006E5914">
        <w:rPr>
          <w:b w:val="0"/>
          <w:szCs w:val="24"/>
        </w:rPr>
        <w:t xml:space="preserve"> </w:t>
      </w:r>
      <w:r w:rsidRPr="006E5914">
        <w:rPr>
          <w:b w:val="0"/>
          <w:szCs w:val="24"/>
        </w:rPr>
        <w:t>A prudent approach is to design an electoral system that avoids serious shortcomings.</w:t>
      </w:r>
    </w:p>
    <w:p w:rsidR="00BA758D" w:rsidRDefault="00BA758D" w:rsidP="00650A58">
      <w:pPr>
        <w:pStyle w:val="BodyTextIndent"/>
        <w:tabs>
          <w:tab w:val="left" w:pos="-720"/>
        </w:tabs>
        <w:spacing w:line="480" w:lineRule="auto"/>
        <w:ind w:left="720" w:right="22" w:hanging="720"/>
        <w:jc w:val="both"/>
        <w:rPr>
          <w:b w:val="0"/>
          <w:szCs w:val="24"/>
        </w:rPr>
      </w:pPr>
    </w:p>
    <w:p w:rsidR="00CB146C" w:rsidRDefault="00CB146C" w:rsidP="00650A58">
      <w:pPr>
        <w:pStyle w:val="BodyTextIndent"/>
        <w:tabs>
          <w:tab w:val="left" w:pos="-720"/>
        </w:tabs>
        <w:spacing w:line="480" w:lineRule="auto"/>
        <w:ind w:left="720" w:right="26" w:hanging="720"/>
        <w:jc w:val="both"/>
        <w:rPr>
          <w:b w:val="0"/>
          <w:szCs w:val="24"/>
        </w:rPr>
      </w:pPr>
      <w:r>
        <w:rPr>
          <w:b w:val="0"/>
          <w:szCs w:val="24"/>
        </w:rPr>
        <w:lastRenderedPageBreak/>
        <w:t>1</w:t>
      </w:r>
      <w:r w:rsidR="00CB7D39">
        <w:rPr>
          <w:b w:val="0"/>
          <w:szCs w:val="24"/>
        </w:rPr>
        <w:t>2</w:t>
      </w:r>
      <w:r>
        <w:rPr>
          <w:b w:val="0"/>
          <w:szCs w:val="24"/>
        </w:rPr>
        <w:t xml:space="preserve">. </w:t>
      </w:r>
      <w:r w:rsidR="00650A58">
        <w:rPr>
          <w:b w:val="0"/>
          <w:szCs w:val="24"/>
        </w:rPr>
        <w:tab/>
      </w:r>
      <w:r>
        <w:rPr>
          <w:b w:val="0"/>
          <w:szCs w:val="24"/>
        </w:rPr>
        <w:t>The proposed electoral system is not a perfect one but it has the features to provide the most satisfactory overall balance between them in a multi</w:t>
      </w:r>
      <w:r w:rsidR="00AB5142">
        <w:rPr>
          <w:b w:val="0"/>
          <w:szCs w:val="24"/>
        </w:rPr>
        <w:t>-</w:t>
      </w:r>
      <w:r>
        <w:rPr>
          <w:b w:val="0"/>
          <w:szCs w:val="24"/>
        </w:rPr>
        <w:t xml:space="preserve">ethnic society, especially between stability </w:t>
      </w:r>
      <w:r w:rsidR="00720415">
        <w:rPr>
          <w:b w:val="0"/>
          <w:szCs w:val="24"/>
        </w:rPr>
        <w:t>and fairness</w:t>
      </w:r>
      <w:r>
        <w:rPr>
          <w:b w:val="0"/>
          <w:szCs w:val="24"/>
        </w:rPr>
        <w:t>.  It meets all the requirements of a good electoral system in a plural society.</w:t>
      </w:r>
      <w:r w:rsidR="00650A58">
        <w:rPr>
          <w:b w:val="0"/>
          <w:szCs w:val="24"/>
        </w:rPr>
        <w:t xml:space="preserve"> </w:t>
      </w:r>
      <w:r>
        <w:rPr>
          <w:b w:val="0"/>
          <w:szCs w:val="24"/>
        </w:rPr>
        <w:t xml:space="preserve"> Not all of them perfectly but very satisfactorily. It produces stability and effectiveness as it gives a working majority to the winning party even in hotly contested elections. It is fair and equitable as it narrows considerably the unacceptable distortion between seats and votes, especially for the second party.  It achieves diversity and inclusion in political representation by using an intelligent combination of the specific features of the FPTP and some well</w:t>
      </w:r>
      <w:r w:rsidR="00341106">
        <w:rPr>
          <w:b w:val="0"/>
          <w:szCs w:val="24"/>
        </w:rPr>
        <w:t>-</w:t>
      </w:r>
      <w:r>
        <w:rPr>
          <w:b w:val="0"/>
          <w:szCs w:val="24"/>
        </w:rPr>
        <w:t xml:space="preserve">crafted characteristics of an additional </w:t>
      </w:r>
      <w:r w:rsidR="00720415">
        <w:rPr>
          <w:b w:val="0"/>
          <w:szCs w:val="24"/>
        </w:rPr>
        <w:t>tier electoral</w:t>
      </w:r>
      <w:r>
        <w:rPr>
          <w:b w:val="0"/>
          <w:szCs w:val="24"/>
        </w:rPr>
        <w:t xml:space="preserve"> mode.  It is </w:t>
      </w:r>
      <w:r w:rsidR="00927229">
        <w:rPr>
          <w:b w:val="0"/>
          <w:szCs w:val="24"/>
        </w:rPr>
        <w:t xml:space="preserve">significantly </w:t>
      </w:r>
      <w:r>
        <w:rPr>
          <w:b w:val="0"/>
          <w:szCs w:val="24"/>
        </w:rPr>
        <w:t xml:space="preserve">inclusive of women and it ensures accountability by keeping the essential link between constituents and their elected representatives. </w:t>
      </w:r>
      <w:r w:rsidR="00650A58">
        <w:rPr>
          <w:b w:val="0"/>
          <w:szCs w:val="24"/>
        </w:rPr>
        <w:t xml:space="preserve"> </w:t>
      </w:r>
      <w:r>
        <w:rPr>
          <w:b w:val="0"/>
          <w:szCs w:val="24"/>
        </w:rPr>
        <w:t xml:space="preserve">It will also shun single issue parties, promote harmony and foster nationhood. </w:t>
      </w:r>
    </w:p>
    <w:p w:rsidR="00CB146C" w:rsidRPr="006E5914" w:rsidRDefault="00CB146C" w:rsidP="00CB146C">
      <w:pPr>
        <w:pStyle w:val="BodyTextIndent"/>
        <w:tabs>
          <w:tab w:val="left" w:pos="-720"/>
        </w:tabs>
        <w:spacing w:line="480" w:lineRule="auto"/>
        <w:ind w:left="0" w:right="22"/>
        <w:jc w:val="both"/>
        <w:rPr>
          <w:b w:val="0"/>
          <w:szCs w:val="24"/>
        </w:rPr>
      </w:pPr>
    </w:p>
    <w:p w:rsidR="00CB146C" w:rsidRPr="006E5914" w:rsidRDefault="00CB7D39" w:rsidP="00650A58">
      <w:pPr>
        <w:pStyle w:val="BodyTextIndent"/>
        <w:tabs>
          <w:tab w:val="left" w:pos="-720"/>
        </w:tabs>
        <w:spacing w:line="480" w:lineRule="auto"/>
        <w:ind w:left="720" w:right="26" w:hanging="720"/>
        <w:jc w:val="both"/>
        <w:rPr>
          <w:b w:val="0"/>
          <w:szCs w:val="24"/>
        </w:rPr>
      </w:pPr>
      <w:r w:rsidRPr="006E5914">
        <w:rPr>
          <w:b w:val="0"/>
          <w:szCs w:val="24"/>
        </w:rPr>
        <w:t>13</w:t>
      </w:r>
      <w:r w:rsidR="002C7F06">
        <w:rPr>
          <w:b w:val="0"/>
          <w:szCs w:val="24"/>
        </w:rPr>
        <w:t>.</w:t>
      </w:r>
      <w:r w:rsidR="00CB146C" w:rsidRPr="00C17E15">
        <w:rPr>
          <w:b w:val="0"/>
          <w:szCs w:val="24"/>
        </w:rPr>
        <w:t xml:space="preserve"> </w:t>
      </w:r>
      <w:r w:rsidR="00650A58">
        <w:rPr>
          <w:b w:val="0"/>
          <w:szCs w:val="24"/>
        </w:rPr>
        <w:tab/>
      </w:r>
      <w:r w:rsidR="00CB146C" w:rsidRPr="00312D26">
        <w:rPr>
          <w:b w:val="0"/>
          <w:szCs w:val="24"/>
        </w:rPr>
        <w:t>Never ha</w:t>
      </w:r>
      <w:r w:rsidR="00CB146C">
        <w:rPr>
          <w:b w:val="0"/>
          <w:szCs w:val="24"/>
        </w:rPr>
        <w:t xml:space="preserve">s the country </w:t>
      </w:r>
      <w:r w:rsidR="00CB146C" w:rsidRPr="00312D26">
        <w:rPr>
          <w:b w:val="0"/>
          <w:szCs w:val="24"/>
        </w:rPr>
        <w:t xml:space="preserve">been so close to reaching </w:t>
      </w:r>
      <w:r w:rsidR="00CB146C">
        <w:rPr>
          <w:b w:val="0"/>
          <w:szCs w:val="24"/>
        </w:rPr>
        <w:t xml:space="preserve">an </w:t>
      </w:r>
      <w:r w:rsidR="00CB146C" w:rsidRPr="00312D26">
        <w:rPr>
          <w:b w:val="0"/>
          <w:szCs w:val="24"/>
        </w:rPr>
        <w:t xml:space="preserve">agreement </w:t>
      </w:r>
      <w:r w:rsidR="00CB146C">
        <w:rPr>
          <w:b w:val="0"/>
          <w:szCs w:val="24"/>
        </w:rPr>
        <w:t xml:space="preserve">on </w:t>
      </w:r>
      <w:r w:rsidR="00CB146C" w:rsidRPr="00312D26">
        <w:rPr>
          <w:b w:val="0"/>
          <w:szCs w:val="24"/>
        </w:rPr>
        <w:t xml:space="preserve">reforming the electoral </w:t>
      </w:r>
      <w:r w:rsidR="00CB146C">
        <w:rPr>
          <w:b w:val="0"/>
          <w:szCs w:val="24"/>
        </w:rPr>
        <w:t>system</w:t>
      </w:r>
      <w:r w:rsidR="00CB146C" w:rsidRPr="00312D26">
        <w:rPr>
          <w:b w:val="0"/>
          <w:szCs w:val="24"/>
        </w:rPr>
        <w:t>.</w:t>
      </w:r>
      <w:r w:rsidR="00CB146C">
        <w:rPr>
          <w:b w:val="0"/>
          <w:szCs w:val="24"/>
        </w:rPr>
        <w:t xml:space="preserve"> </w:t>
      </w:r>
      <w:r w:rsidR="00650A58">
        <w:rPr>
          <w:b w:val="0"/>
          <w:szCs w:val="24"/>
        </w:rPr>
        <w:t xml:space="preserve"> </w:t>
      </w:r>
      <w:r w:rsidR="00CB146C" w:rsidRPr="00312D26">
        <w:rPr>
          <w:b w:val="0"/>
          <w:szCs w:val="24"/>
        </w:rPr>
        <w:t>The necessary consensus is there and we need to build on that momentum to accelerate the process.</w:t>
      </w:r>
      <w:r w:rsidR="00650A58">
        <w:rPr>
          <w:b w:val="0"/>
          <w:szCs w:val="24"/>
        </w:rPr>
        <w:t xml:space="preserve"> </w:t>
      </w:r>
      <w:r w:rsidR="00CB146C" w:rsidRPr="00312D26">
        <w:rPr>
          <w:b w:val="0"/>
          <w:szCs w:val="24"/>
        </w:rPr>
        <w:t xml:space="preserve"> Reformers have </w:t>
      </w:r>
      <w:r w:rsidR="00927229">
        <w:rPr>
          <w:b w:val="0"/>
          <w:szCs w:val="24"/>
        </w:rPr>
        <w:t xml:space="preserve">engaged in </w:t>
      </w:r>
      <w:r w:rsidR="00CB146C" w:rsidRPr="00312D26">
        <w:rPr>
          <w:b w:val="0"/>
          <w:szCs w:val="24"/>
        </w:rPr>
        <w:t xml:space="preserve">a very long and patient </w:t>
      </w:r>
      <w:r w:rsidR="00927229">
        <w:rPr>
          <w:b w:val="0"/>
          <w:szCs w:val="24"/>
        </w:rPr>
        <w:t>exercise</w:t>
      </w:r>
      <w:r w:rsidR="00CB146C" w:rsidRPr="00312D26">
        <w:rPr>
          <w:b w:val="0"/>
          <w:szCs w:val="24"/>
        </w:rPr>
        <w:t xml:space="preserve"> and the status quo does not appear to be a </w:t>
      </w:r>
      <w:r w:rsidR="005847E5">
        <w:rPr>
          <w:b w:val="0"/>
          <w:szCs w:val="24"/>
        </w:rPr>
        <w:t xml:space="preserve">durable </w:t>
      </w:r>
      <w:r w:rsidR="00CB146C" w:rsidRPr="00312D26">
        <w:rPr>
          <w:b w:val="0"/>
          <w:szCs w:val="24"/>
        </w:rPr>
        <w:t>option anymore.</w:t>
      </w:r>
      <w:r w:rsidR="00650A58">
        <w:rPr>
          <w:b w:val="0"/>
          <w:szCs w:val="24"/>
        </w:rPr>
        <w:t xml:space="preserve"> </w:t>
      </w:r>
      <w:r w:rsidR="00CB146C">
        <w:rPr>
          <w:b w:val="0"/>
          <w:szCs w:val="24"/>
        </w:rPr>
        <w:t xml:space="preserve"> Today,</w:t>
      </w:r>
      <w:r w:rsidR="00650A58">
        <w:rPr>
          <w:b w:val="0"/>
          <w:szCs w:val="24"/>
        </w:rPr>
        <w:t xml:space="preserve"> </w:t>
      </w:r>
      <w:r w:rsidR="00CB146C">
        <w:rPr>
          <w:b w:val="0"/>
          <w:szCs w:val="24"/>
        </w:rPr>
        <w:t>t</w:t>
      </w:r>
      <w:r w:rsidR="00CB146C" w:rsidRPr="00312D26">
        <w:rPr>
          <w:b w:val="0"/>
          <w:szCs w:val="24"/>
        </w:rPr>
        <w:t>he balance of probabilities appear</w:t>
      </w:r>
      <w:r w:rsidR="00CB146C">
        <w:rPr>
          <w:b w:val="0"/>
          <w:szCs w:val="24"/>
        </w:rPr>
        <w:t>s</w:t>
      </w:r>
      <w:r w:rsidR="00CB146C" w:rsidRPr="00312D26">
        <w:rPr>
          <w:b w:val="0"/>
          <w:szCs w:val="24"/>
        </w:rPr>
        <w:t xml:space="preserve"> to be on the side of reformers</w:t>
      </w:r>
      <w:r w:rsidR="00CB146C">
        <w:rPr>
          <w:b w:val="0"/>
          <w:szCs w:val="24"/>
        </w:rPr>
        <w:t xml:space="preserve">. </w:t>
      </w:r>
      <w:r w:rsidR="00650A58">
        <w:rPr>
          <w:b w:val="0"/>
          <w:szCs w:val="24"/>
        </w:rPr>
        <w:t xml:space="preserve"> </w:t>
      </w:r>
      <w:r w:rsidR="00CB146C" w:rsidRPr="00312D26">
        <w:rPr>
          <w:b w:val="0"/>
          <w:szCs w:val="24"/>
        </w:rPr>
        <w:t>It is only a question of timing when reform will actually happen.</w:t>
      </w:r>
      <w:r w:rsidR="00CB146C">
        <w:rPr>
          <w:b w:val="0"/>
          <w:szCs w:val="24"/>
        </w:rPr>
        <w:t xml:space="preserve"> </w:t>
      </w:r>
      <w:r w:rsidR="00650A58">
        <w:rPr>
          <w:b w:val="0"/>
          <w:szCs w:val="24"/>
        </w:rPr>
        <w:t xml:space="preserve"> </w:t>
      </w:r>
      <w:r w:rsidR="00CB146C">
        <w:rPr>
          <w:b w:val="0"/>
          <w:szCs w:val="24"/>
        </w:rPr>
        <w:t xml:space="preserve">However, it crucially hinges on the willingness and the desire of political actors </w:t>
      </w:r>
      <w:r w:rsidR="002458A8">
        <w:rPr>
          <w:b w:val="0"/>
          <w:szCs w:val="24"/>
        </w:rPr>
        <w:t xml:space="preserve">and the population at large </w:t>
      </w:r>
      <w:r w:rsidR="00CB146C">
        <w:rPr>
          <w:b w:val="0"/>
          <w:szCs w:val="24"/>
        </w:rPr>
        <w:t>to make some</w:t>
      </w:r>
      <w:r w:rsidR="00927229">
        <w:rPr>
          <w:b w:val="0"/>
          <w:szCs w:val="24"/>
        </w:rPr>
        <w:t xml:space="preserve"> historic</w:t>
      </w:r>
      <w:r w:rsidR="00CB146C">
        <w:rPr>
          <w:b w:val="0"/>
          <w:szCs w:val="24"/>
        </w:rPr>
        <w:t xml:space="preserve"> compromises in order to reach an acceptable and a </w:t>
      </w:r>
      <w:r w:rsidR="005847E5">
        <w:rPr>
          <w:b w:val="0"/>
          <w:szCs w:val="24"/>
        </w:rPr>
        <w:t xml:space="preserve">sustainable </w:t>
      </w:r>
      <w:r w:rsidR="00CB146C">
        <w:rPr>
          <w:b w:val="0"/>
          <w:szCs w:val="24"/>
        </w:rPr>
        <w:t>consensus.</w:t>
      </w:r>
    </w:p>
    <w:p w:rsidR="00CB146C" w:rsidRPr="006E5914" w:rsidRDefault="00CB146C" w:rsidP="00CB146C">
      <w:pPr>
        <w:pStyle w:val="BodyTextIndent"/>
        <w:tabs>
          <w:tab w:val="left" w:pos="-720"/>
        </w:tabs>
        <w:spacing w:line="480" w:lineRule="auto"/>
        <w:ind w:left="0" w:right="22"/>
        <w:jc w:val="both"/>
        <w:rPr>
          <w:b w:val="0"/>
          <w:szCs w:val="24"/>
        </w:rPr>
      </w:pPr>
    </w:p>
    <w:p w:rsidR="00DA611D" w:rsidRDefault="00DA611D" w:rsidP="00CB146C">
      <w:pPr>
        <w:pStyle w:val="BodyTextIndent"/>
        <w:tabs>
          <w:tab w:val="left" w:pos="-720"/>
        </w:tabs>
        <w:spacing w:line="480" w:lineRule="auto"/>
        <w:ind w:left="-270" w:right="270"/>
        <w:rPr>
          <w:b w:val="0"/>
        </w:rPr>
        <w:sectPr w:rsidR="00DA611D" w:rsidSect="005B7E03">
          <w:footerReference w:type="first" r:id="rId10"/>
          <w:pgSz w:w="11906" w:h="16838"/>
          <w:pgMar w:top="1411" w:right="1469" w:bottom="1411" w:left="1411" w:header="706" w:footer="706" w:gutter="0"/>
          <w:pgNumType w:fmt="lowerRoman"/>
          <w:cols w:space="708"/>
          <w:titlePg/>
          <w:docGrid w:linePitch="360"/>
        </w:sectPr>
      </w:pPr>
    </w:p>
    <w:p w:rsidR="002C7F06" w:rsidRPr="004520E6" w:rsidRDefault="0012368C" w:rsidP="002C7F06">
      <w:pPr>
        <w:pStyle w:val="Subtitle"/>
        <w:jc w:val="both"/>
        <w:rPr>
          <w:rStyle w:val="Strong"/>
          <w:i w:val="0"/>
          <w:color w:val="17365D" w:themeColor="text2" w:themeShade="BF"/>
          <w:sz w:val="36"/>
          <w:szCs w:val="36"/>
          <w:lang w:val="fr-FR"/>
        </w:rPr>
      </w:pPr>
      <w:r w:rsidRPr="00B35287">
        <w:rPr>
          <w:i w:val="0"/>
          <w:color w:val="17365D" w:themeColor="text2" w:themeShade="BF"/>
          <w:sz w:val="40"/>
          <w:szCs w:val="40"/>
          <w:lang w:val="fr-FR"/>
        </w:rPr>
        <w:lastRenderedPageBreak/>
        <w:t xml:space="preserve">Initiative citoyenne pour une </w:t>
      </w:r>
      <w:r w:rsidRPr="00B35287">
        <w:rPr>
          <w:rFonts w:cs="Times New Roman"/>
          <w:i w:val="0"/>
          <w:color w:val="17365D" w:themeColor="text2" w:themeShade="BF"/>
          <w:sz w:val="40"/>
          <w:szCs w:val="40"/>
          <w:lang w:val="fr-FR"/>
        </w:rPr>
        <w:t>réforme</w:t>
      </w:r>
      <w:r w:rsidRPr="00B35287">
        <w:rPr>
          <w:i w:val="0"/>
          <w:color w:val="17365D" w:themeColor="text2" w:themeShade="BF"/>
          <w:sz w:val="40"/>
          <w:szCs w:val="40"/>
          <w:lang w:val="fr-FR"/>
        </w:rPr>
        <w:t xml:space="preserve"> électorale réalisable à Maurice</w:t>
      </w:r>
      <w:r w:rsidR="002C7F06" w:rsidRPr="004520E6">
        <w:rPr>
          <w:rStyle w:val="Strong"/>
          <w:i w:val="0"/>
          <w:color w:val="17365D" w:themeColor="text2" w:themeShade="BF"/>
          <w:sz w:val="36"/>
          <w:szCs w:val="36"/>
          <w:lang w:val="fr-FR"/>
        </w:rPr>
        <w:t xml:space="preserve"> </w:t>
      </w:r>
    </w:p>
    <w:p w:rsidR="00B35287" w:rsidRPr="004520E6" w:rsidRDefault="00B35287" w:rsidP="002C7F06">
      <w:pPr>
        <w:pStyle w:val="Subtitle"/>
        <w:jc w:val="both"/>
        <w:rPr>
          <w:rStyle w:val="Strong"/>
          <w:color w:val="17365D" w:themeColor="text2" w:themeShade="BF"/>
          <w:sz w:val="36"/>
          <w:szCs w:val="36"/>
          <w:lang w:val="fr-FR"/>
        </w:rPr>
      </w:pPr>
    </w:p>
    <w:p w:rsidR="002C7F06" w:rsidRPr="00B35287" w:rsidRDefault="002C7F06" w:rsidP="00B35287">
      <w:pPr>
        <w:pStyle w:val="Subtitle"/>
        <w:spacing w:after="0"/>
        <w:jc w:val="both"/>
        <w:rPr>
          <w:rStyle w:val="Strong"/>
          <w:color w:val="17365D" w:themeColor="text2" w:themeShade="BF"/>
          <w:sz w:val="16"/>
          <w:szCs w:val="16"/>
        </w:rPr>
      </w:pPr>
      <w:r w:rsidRPr="00B35287">
        <w:rPr>
          <w:rStyle w:val="Strong"/>
          <w:color w:val="17365D" w:themeColor="text2" w:themeShade="BF"/>
          <w:sz w:val="36"/>
          <w:szCs w:val="36"/>
        </w:rPr>
        <w:t>Roadmap for a better balance between stability   and fairness in the voting formula</w:t>
      </w:r>
    </w:p>
    <w:p w:rsidR="0012368C" w:rsidRPr="004520E6" w:rsidRDefault="0012368C" w:rsidP="002C7F06">
      <w:pPr>
        <w:pStyle w:val="Title"/>
        <w:spacing w:after="0"/>
        <w:jc w:val="both"/>
        <w:rPr>
          <w:sz w:val="10"/>
          <w:szCs w:val="10"/>
          <w:lang w:val="en-US"/>
        </w:rPr>
      </w:pPr>
    </w:p>
    <w:p w:rsidR="00F8393A" w:rsidRDefault="00F8393A" w:rsidP="00F8393A">
      <w:pPr>
        <w:spacing w:before="120" w:after="0" w:line="480" w:lineRule="auto"/>
        <w:jc w:val="center"/>
        <w:rPr>
          <w:rFonts w:ascii="Times New Roman" w:hAnsi="Times New Roman" w:cs="Times New Roman"/>
          <w:b/>
          <w:sz w:val="28"/>
          <w:szCs w:val="28"/>
        </w:rPr>
      </w:pPr>
    </w:p>
    <w:p w:rsidR="00DF5A8A" w:rsidRPr="0076510C" w:rsidRDefault="00164340" w:rsidP="0076510C">
      <w:pPr>
        <w:pStyle w:val="Heading1"/>
        <w:ind w:left="720" w:hanging="720"/>
        <w:jc w:val="both"/>
        <w:rPr>
          <w:sz w:val="36"/>
          <w:szCs w:val="36"/>
        </w:rPr>
      </w:pPr>
      <w:bookmarkStart w:id="14" w:name="_Toc315075129"/>
      <w:bookmarkStart w:id="15" w:name="_Toc315159047"/>
      <w:r w:rsidRPr="0076510C">
        <w:rPr>
          <w:sz w:val="36"/>
          <w:szCs w:val="36"/>
        </w:rPr>
        <w:t>1.</w:t>
      </w:r>
      <w:r w:rsidRPr="0076510C">
        <w:rPr>
          <w:sz w:val="36"/>
          <w:szCs w:val="36"/>
        </w:rPr>
        <w:tab/>
      </w:r>
      <w:r w:rsidR="00DF5A8A" w:rsidRPr="0076510C">
        <w:rPr>
          <w:sz w:val="36"/>
          <w:szCs w:val="36"/>
        </w:rPr>
        <w:t>Introduction</w:t>
      </w:r>
      <w:r w:rsidR="0038682A">
        <w:rPr>
          <w:sz w:val="36"/>
          <w:szCs w:val="36"/>
        </w:rPr>
        <w:t xml:space="preserve"> </w:t>
      </w:r>
      <w:r w:rsidR="00DF5A8A" w:rsidRPr="0076510C">
        <w:rPr>
          <w:sz w:val="36"/>
          <w:szCs w:val="36"/>
        </w:rPr>
        <w:t xml:space="preserve">: </w:t>
      </w:r>
      <w:r w:rsidR="00F8393A" w:rsidRPr="0076510C">
        <w:rPr>
          <w:sz w:val="36"/>
          <w:szCs w:val="36"/>
        </w:rPr>
        <w:t xml:space="preserve"> </w:t>
      </w:r>
      <w:r w:rsidR="00DF5A8A" w:rsidRPr="0076510C">
        <w:rPr>
          <w:sz w:val="36"/>
          <w:szCs w:val="36"/>
        </w:rPr>
        <w:t>who we are,</w:t>
      </w:r>
      <w:r w:rsidR="00F8393A" w:rsidRPr="0076510C">
        <w:rPr>
          <w:sz w:val="36"/>
          <w:szCs w:val="36"/>
        </w:rPr>
        <w:t xml:space="preserve"> </w:t>
      </w:r>
      <w:r w:rsidR="00DF5A8A" w:rsidRPr="0076510C">
        <w:rPr>
          <w:sz w:val="36"/>
          <w:szCs w:val="36"/>
        </w:rPr>
        <w:t>where we are and where we want to go</w:t>
      </w:r>
      <w:bookmarkEnd w:id="14"/>
      <w:bookmarkEnd w:id="15"/>
    </w:p>
    <w:p w:rsidR="003B1DD2" w:rsidRPr="00075A11" w:rsidRDefault="003B1DD2" w:rsidP="00F8393A">
      <w:pPr>
        <w:pStyle w:val="BodyTextIndent"/>
        <w:tabs>
          <w:tab w:val="left" w:pos="-720"/>
        </w:tabs>
        <w:spacing w:line="480" w:lineRule="auto"/>
        <w:ind w:left="0" w:right="270"/>
        <w:rPr>
          <w:szCs w:val="24"/>
        </w:rPr>
      </w:pPr>
    </w:p>
    <w:p w:rsidR="00DF5A8A" w:rsidRDefault="009301B4" w:rsidP="005C75D5">
      <w:pPr>
        <w:pStyle w:val="BodyTextIndent"/>
        <w:tabs>
          <w:tab w:val="left" w:pos="0"/>
        </w:tabs>
        <w:spacing w:line="480" w:lineRule="auto"/>
        <w:ind w:left="0" w:right="22"/>
        <w:jc w:val="both"/>
        <w:rPr>
          <w:b w:val="0"/>
          <w:szCs w:val="24"/>
        </w:rPr>
      </w:pPr>
      <w:r>
        <w:rPr>
          <w:b w:val="0"/>
          <w:szCs w:val="24"/>
        </w:rPr>
        <w:t>E</w:t>
      </w:r>
      <w:r w:rsidR="00DF5A8A" w:rsidRPr="006A7466">
        <w:rPr>
          <w:b w:val="0"/>
          <w:szCs w:val="24"/>
        </w:rPr>
        <w:t xml:space="preserve">lectoral reform has </w:t>
      </w:r>
      <w:r w:rsidR="0050513B">
        <w:rPr>
          <w:b w:val="0"/>
          <w:szCs w:val="24"/>
        </w:rPr>
        <w:t xml:space="preserve">raised its head again and has </w:t>
      </w:r>
      <w:r>
        <w:rPr>
          <w:b w:val="0"/>
          <w:szCs w:val="24"/>
        </w:rPr>
        <w:t xml:space="preserve">moved from the backburner to </w:t>
      </w:r>
      <w:r w:rsidR="0050513B">
        <w:rPr>
          <w:b w:val="0"/>
          <w:szCs w:val="24"/>
        </w:rPr>
        <w:t xml:space="preserve">a high </w:t>
      </w:r>
      <w:r>
        <w:rPr>
          <w:b w:val="0"/>
          <w:szCs w:val="24"/>
        </w:rPr>
        <w:t>place on</w:t>
      </w:r>
      <w:r w:rsidR="00DF5A8A" w:rsidRPr="006A7466">
        <w:rPr>
          <w:b w:val="0"/>
          <w:szCs w:val="24"/>
        </w:rPr>
        <w:t xml:space="preserve"> the political agenda after the publication of the Carcassonne</w:t>
      </w:r>
      <w:r w:rsidR="00DF5A8A">
        <w:rPr>
          <w:b w:val="0"/>
          <w:szCs w:val="24"/>
        </w:rPr>
        <w:t xml:space="preserve"> </w:t>
      </w:r>
      <w:r w:rsidR="00DF5A8A" w:rsidRPr="006A7466">
        <w:rPr>
          <w:b w:val="0"/>
          <w:szCs w:val="24"/>
        </w:rPr>
        <w:t>report</w:t>
      </w:r>
      <w:r w:rsidR="00967898">
        <w:rPr>
          <w:b w:val="0"/>
          <w:szCs w:val="24"/>
        </w:rPr>
        <w:t xml:space="preserve"> which </w:t>
      </w:r>
      <w:r w:rsidR="00DF5A8A" w:rsidRPr="006A7466">
        <w:rPr>
          <w:b w:val="0"/>
          <w:szCs w:val="24"/>
        </w:rPr>
        <w:t xml:space="preserve">proposes a radical change to most features of our </w:t>
      </w:r>
      <w:r w:rsidR="00DF5A8A">
        <w:rPr>
          <w:b w:val="0"/>
          <w:szCs w:val="24"/>
        </w:rPr>
        <w:t xml:space="preserve">electoral </w:t>
      </w:r>
      <w:r w:rsidR="00DF5A8A" w:rsidRPr="006A7466">
        <w:rPr>
          <w:b w:val="0"/>
          <w:szCs w:val="24"/>
        </w:rPr>
        <w:t xml:space="preserve">system. </w:t>
      </w:r>
      <w:r w:rsidR="00CF2E9B">
        <w:rPr>
          <w:b w:val="0"/>
          <w:szCs w:val="24"/>
        </w:rPr>
        <w:t>That Report</w:t>
      </w:r>
      <w:r w:rsidR="00DF5A8A" w:rsidRPr="006A7466">
        <w:rPr>
          <w:b w:val="0"/>
          <w:szCs w:val="24"/>
        </w:rPr>
        <w:t xml:space="preserve"> alters the voting formula from a F</w:t>
      </w:r>
      <w:r w:rsidR="00DF5A8A">
        <w:rPr>
          <w:b w:val="0"/>
          <w:szCs w:val="24"/>
        </w:rPr>
        <w:t xml:space="preserve">irst </w:t>
      </w:r>
      <w:r w:rsidR="00DF5A8A" w:rsidRPr="006A7466">
        <w:rPr>
          <w:b w:val="0"/>
          <w:szCs w:val="24"/>
        </w:rPr>
        <w:t>P</w:t>
      </w:r>
      <w:r w:rsidR="00DF5A8A">
        <w:rPr>
          <w:b w:val="0"/>
          <w:szCs w:val="24"/>
        </w:rPr>
        <w:t xml:space="preserve">ast </w:t>
      </w:r>
      <w:r w:rsidR="00DF5A8A" w:rsidRPr="006A7466">
        <w:rPr>
          <w:b w:val="0"/>
          <w:szCs w:val="24"/>
        </w:rPr>
        <w:t>T</w:t>
      </w:r>
      <w:r w:rsidR="00DF5A8A">
        <w:rPr>
          <w:b w:val="0"/>
          <w:szCs w:val="24"/>
        </w:rPr>
        <w:t xml:space="preserve">he </w:t>
      </w:r>
      <w:r w:rsidR="00DF5A8A" w:rsidRPr="006A7466">
        <w:rPr>
          <w:b w:val="0"/>
          <w:szCs w:val="24"/>
        </w:rPr>
        <w:t>P</w:t>
      </w:r>
      <w:r w:rsidR="00DF5A8A">
        <w:rPr>
          <w:b w:val="0"/>
          <w:szCs w:val="24"/>
        </w:rPr>
        <w:t>ost</w:t>
      </w:r>
      <w:r w:rsidR="00DF5A8A" w:rsidRPr="006A7466">
        <w:rPr>
          <w:b w:val="0"/>
          <w:szCs w:val="24"/>
        </w:rPr>
        <w:t xml:space="preserve"> mode </w:t>
      </w:r>
      <w:r w:rsidR="00D6486E" w:rsidRPr="006A7466">
        <w:rPr>
          <w:b w:val="0"/>
          <w:szCs w:val="24"/>
        </w:rPr>
        <w:t>(</w:t>
      </w:r>
      <w:r w:rsidR="00CF2E9B">
        <w:rPr>
          <w:b w:val="0"/>
          <w:szCs w:val="24"/>
        </w:rPr>
        <w:t xml:space="preserve"> FPTP )</w:t>
      </w:r>
      <w:r w:rsidR="00DF5A8A" w:rsidRPr="006A7466">
        <w:rPr>
          <w:b w:val="0"/>
          <w:szCs w:val="24"/>
        </w:rPr>
        <w:t xml:space="preserve"> to a</w:t>
      </w:r>
      <w:r w:rsidR="00DF5A8A">
        <w:rPr>
          <w:b w:val="0"/>
          <w:szCs w:val="24"/>
        </w:rPr>
        <w:t xml:space="preserve"> variable</w:t>
      </w:r>
      <w:r w:rsidR="00DF5A8A" w:rsidRPr="006A7466">
        <w:rPr>
          <w:b w:val="0"/>
          <w:szCs w:val="24"/>
        </w:rPr>
        <w:t xml:space="preserve"> multi</w:t>
      </w:r>
      <w:r w:rsidR="00DF5A8A">
        <w:rPr>
          <w:b w:val="0"/>
          <w:szCs w:val="24"/>
        </w:rPr>
        <w:t>-</w:t>
      </w:r>
      <w:r w:rsidR="00DF5A8A" w:rsidRPr="006A7466">
        <w:rPr>
          <w:b w:val="0"/>
          <w:szCs w:val="24"/>
        </w:rPr>
        <w:t>member pure P</w:t>
      </w:r>
      <w:r w:rsidR="00DF5A8A">
        <w:rPr>
          <w:b w:val="0"/>
          <w:szCs w:val="24"/>
        </w:rPr>
        <w:t xml:space="preserve">roportional </w:t>
      </w:r>
      <w:r w:rsidR="00DF5A8A" w:rsidRPr="006A7466">
        <w:rPr>
          <w:b w:val="0"/>
          <w:szCs w:val="24"/>
        </w:rPr>
        <w:t>R</w:t>
      </w:r>
      <w:r w:rsidR="00DF5A8A">
        <w:rPr>
          <w:b w:val="0"/>
          <w:szCs w:val="24"/>
        </w:rPr>
        <w:t>epresentation</w:t>
      </w:r>
      <w:r w:rsidR="00DF5A8A" w:rsidRPr="006A7466">
        <w:rPr>
          <w:b w:val="0"/>
          <w:szCs w:val="24"/>
        </w:rPr>
        <w:t xml:space="preserve"> one; it reduces the number of votes </w:t>
      </w:r>
      <w:r w:rsidR="00DF5A8A">
        <w:rPr>
          <w:b w:val="0"/>
          <w:szCs w:val="24"/>
        </w:rPr>
        <w:t xml:space="preserve">in each constituency </w:t>
      </w:r>
      <w:r w:rsidR="00DF5A8A" w:rsidRPr="006A7466">
        <w:rPr>
          <w:b w:val="0"/>
          <w:szCs w:val="24"/>
        </w:rPr>
        <w:t xml:space="preserve">from three </w:t>
      </w:r>
      <w:r w:rsidR="00EF7ABA">
        <w:rPr>
          <w:b w:val="0"/>
          <w:szCs w:val="24"/>
        </w:rPr>
        <w:t xml:space="preserve">candidates </w:t>
      </w:r>
      <w:r w:rsidR="00DF5A8A" w:rsidRPr="006A7466">
        <w:rPr>
          <w:b w:val="0"/>
          <w:szCs w:val="24"/>
        </w:rPr>
        <w:t>to one</w:t>
      </w:r>
      <w:r w:rsidR="00830228">
        <w:rPr>
          <w:b w:val="0"/>
          <w:szCs w:val="24"/>
        </w:rPr>
        <w:t xml:space="preserve"> for a </w:t>
      </w:r>
      <w:r w:rsidR="00E40473">
        <w:rPr>
          <w:b w:val="0"/>
          <w:szCs w:val="24"/>
        </w:rPr>
        <w:t>party</w:t>
      </w:r>
      <w:r w:rsidR="00DF5A8A" w:rsidRPr="006A7466">
        <w:rPr>
          <w:b w:val="0"/>
          <w:szCs w:val="24"/>
        </w:rPr>
        <w:t xml:space="preserve">. </w:t>
      </w:r>
      <w:r w:rsidR="00DF5A8A">
        <w:rPr>
          <w:b w:val="0"/>
          <w:szCs w:val="24"/>
        </w:rPr>
        <w:t xml:space="preserve">All </w:t>
      </w:r>
      <w:r w:rsidR="00DF5A8A" w:rsidRPr="006A7466">
        <w:rPr>
          <w:b w:val="0"/>
          <w:szCs w:val="24"/>
        </w:rPr>
        <w:t>Mps will be</w:t>
      </w:r>
      <w:r w:rsidR="00DF5A8A">
        <w:rPr>
          <w:b w:val="0"/>
          <w:szCs w:val="24"/>
        </w:rPr>
        <w:t xml:space="preserve"> chosen by political </w:t>
      </w:r>
      <w:r w:rsidR="004E1F7A">
        <w:rPr>
          <w:b w:val="0"/>
          <w:szCs w:val="24"/>
        </w:rPr>
        <w:t>parties</w:t>
      </w:r>
      <w:r w:rsidR="00DF5A8A">
        <w:rPr>
          <w:b w:val="0"/>
          <w:szCs w:val="24"/>
        </w:rPr>
        <w:t xml:space="preserve"> in a </w:t>
      </w:r>
      <w:r w:rsidR="00DF5A8A" w:rsidRPr="006A7466">
        <w:rPr>
          <w:b w:val="0"/>
          <w:szCs w:val="24"/>
        </w:rPr>
        <w:t>closed</w:t>
      </w:r>
      <w:r w:rsidR="00DF5A8A">
        <w:rPr>
          <w:b w:val="0"/>
          <w:szCs w:val="24"/>
        </w:rPr>
        <w:t>,</w:t>
      </w:r>
      <w:r w:rsidR="00DF5A8A" w:rsidRPr="006A7466">
        <w:rPr>
          <w:b w:val="0"/>
          <w:szCs w:val="24"/>
        </w:rPr>
        <w:t xml:space="preserve"> rank</w:t>
      </w:r>
      <w:r w:rsidR="00DF5A8A">
        <w:rPr>
          <w:b w:val="0"/>
          <w:szCs w:val="24"/>
        </w:rPr>
        <w:t>-</w:t>
      </w:r>
      <w:r w:rsidR="00DF5A8A" w:rsidRPr="006A7466">
        <w:rPr>
          <w:b w:val="0"/>
          <w:szCs w:val="24"/>
        </w:rPr>
        <w:t>based Party list as opposed to</w:t>
      </w:r>
      <w:r w:rsidR="00DF5A8A">
        <w:rPr>
          <w:b w:val="0"/>
          <w:szCs w:val="24"/>
        </w:rPr>
        <w:t xml:space="preserve"> being elected through</w:t>
      </w:r>
      <w:r w:rsidR="00DF5A8A" w:rsidRPr="006A7466">
        <w:rPr>
          <w:b w:val="0"/>
          <w:szCs w:val="24"/>
        </w:rPr>
        <w:t xml:space="preserve"> open choice by </w:t>
      </w:r>
      <w:r w:rsidR="00DF5A8A">
        <w:rPr>
          <w:b w:val="0"/>
          <w:szCs w:val="24"/>
        </w:rPr>
        <w:t xml:space="preserve">voters; </w:t>
      </w:r>
      <w:r w:rsidR="00DF5A8A" w:rsidRPr="006A7466">
        <w:rPr>
          <w:b w:val="0"/>
          <w:szCs w:val="24"/>
        </w:rPr>
        <w:t xml:space="preserve">the number of constituencies will be both reduced and redrawn. As </w:t>
      </w:r>
      <w:r w:rsidR="00DF5A8A">
        <w:rPr>
          <w:b w:val="0"/>
          <w:szCs w:val="24"/>
        </w:rPr>
        <w:t xml:space="preserve">to </w:t>
      </w:r>
      <w:r w:rsidR="00967898">
        <w:rPr>
          <w:b w:val="0"/>
          <w:szCs w:val="24"/>
        </w:rPr>
        <w:t>add spice to the debate,</w:t>
      </w:r>
      <w:r w:rsidR="00DF5A8A">
        <w:rPr>
          <w:b w:val="0"/>
          <w:szCs w:val="24"/>
        </w:rPr>
        <w:t xml:space="preserve"> </w:t>
      </w:r>
      <w:r w:rsidR="00DF5A8A" w:rsidRPr="006A7466">
        <w:rPr>
          <w:b w:val="0"/>
          <w:szCs w:val="24"/>
        </w:rPr>
        <w:t xml:space="preserve">there </w:t>
      </w:r>
      <w:r w:rsidR="00DF5A8A">
        <w:rPr>
          <w:b w:val="0"/>
          <w:szCs w:val="24"/>
        </w:rPr>
        <w:t xml:space="preserve">are </w:t>
      </w:r>
      <w:r w:rsidR="00DF5A8A" w:rsidRPr="006A7466">
        <w:rPr>
          <w:b w:val="0"/>
          <w:szCs w:val="24"/>
        </w:rPr>
        <w:t>proposal</w:t>
      </w:r>
      <w:r w:rsidR="00DF5A8A">
        <w:rPr>
          <w:b w:val="0"/>
          <w:szCs w:val="24"/>
        </w:rPr>
        <w:t>s</w:t>
      </w:r>
      <w:r w:rsidR="00DF5A8A" w:rsidRPr="006A7466">
        <w:rPr>
          <w:b w:val="0"/>
          <w:szCs w:val="24"/>
        </w:rPr>
        <w:t xml:space="preserve"> to appoint</w:t>
      </w:r>
      <w:r w:rsidR="00DF5A8A">
        <w:rPr>
          <w:b w:val="0"/>
          <w:szCs w:val="24"/>
        </w:rPr>
        <w:t xml:space="preserve"> </w:t>
      </w:r>
      <w:r w:rsidR="00B152F8">
        <w:rPr>
          <w:b w:val="0"/>
          <w:szCs w:val="24"/>
        </w:rPr>
        <w:t xml:space="preserve">up to </w:t>
      </w:r>
      <w:r w:rsidR="00DF5A8A" w:rsidRPr="00583780">
        <w:rPr>
          <w:b w:val="0"/>
          <w:szCs w:val="24"/>
        </w:rPr>
        <w:t>33</w:t>
      </w:r>
      <w:r w:rsidR="00CF2E9B">
        <w:rPr>
          <w:b w:val="0"/>
          <w:szCs w:val="24"/>
        </w:rPr>
        <w:t xml:space="preserve"> </w:t>
      </w:r>
      <w:r w:rsidR="00720415" w:rsidRPr="00583780">
        <w:rPr>
          <w:b w:val="0"/>
          <w:szCs w:val="24"/>
        </w:rPr>
        <w:t>%</w:t>
      </w:r>
      <w:r w:rsidR="00720415">
        <w:rPr>
          <w:b w:val="0"/>
          <w:szCs w:val="24"/>
        </w:rPr>
        <w:t xml:space="preserve"> of</w:t>
      </w:r>
      <w:r w:rsidR="00DF5A8A">
        <w:rPr>
          <w:b w:val="0"/>
          <w:szCs w:val="24"/>
        </w:rPr>
        <w:t xml:space="preserve"> </w:t>
      </w:r>
      <w:r w:rsidR="00DF5A8A" w:rsidRPr="006A7466">
        <w:rPr>
          <w:b w:val="0"/>
          <w:szCs w:val="24"/>
        </w:rPr>
        <w:t xml:space="preserve">Ministers from outside Parliament and to </w:t>
      </w:r>
      <w:r w:rsidR="00DF5A8A">
        <w:rPr>
          <w:b w:val="0"/>
          <w:szCs w:val="24"/>
        </w:rPr>
        <w:t xml:space="preserve">have </w:t>
      </w:r>
      <w:r w:rsidR="00DF5A8A" w:rsidRPr="006A7466">
        <w:rPr>
          <w:b w:val="0"/>
          <w:szCs w:val="24"/>
        </w:rPr>
        <w:t>more Mps</w:t>
      </w:r>
      <w:r w:rsidR="00DF5A8A">
        <w:rPr>
          <w:b w:val="0"/>
          <w:szCs w:val="24"/>
        </w:rPr>
        <w:t xml:space="preserve"> in </w:t>
      </w:r>
      <w:r w:rsidR="00DF5A8A" w:rsidRPr="006A7466">
        <w:rPr>
          <w:b w:val="0"/>
          <w:szCs w:val="24"/>
        </w:rPr>
        <w:t>case of defection by members.</w:t>
      </w:r>
    </w:p>
    <w:p w:rsidR="00DF5A8A" w:rsidRDefault="00DF5A8A" w:rsidP="005C75D5">
      <w:pPr>
        <w:pStyle w:val="BodyTextIndent"/>
        <w:tabs>
          <w:tab w:val="left" w:pos="-720"/>
        </w:tabs>
        <w:spacing w:line="480" w:lineRule="auto"/>
        <w:ind w:left="0" w:right="22"/>
        <w:jc w:val="both"/>
        <w:rPr>
          <w:b w:val="0"/>
          <w:szCs w:val="24"/>
        </w:rPr>
      </w:pPr>
      <w:r w:rsidRPr="006A7466">
        <w:rPr>
          <w:b w:val="0"/>
          <w:szCs w:val="24"/>
        </w:rPr>
        <w:t xml:space="preserve">    </w:t>
      </w:r>
    </w:p>
    <w:p w:rsidR="00717D34" w:rsidRPr="006E5914" w:rsidRDefault="00DF5A8A" w:rsidP="005C75D5">
      <w:pPr>
        <w:pStyle w:val="BodyTextIndent"/>
        <w:tabs>
          <w:tab w:val="left" w:pos="0"/>
        </w:tabs>
        <w:spacing w:line="480" w:lineRule="auto"/>
        <w:ind w:left="0" w:right="22"/>
        <w:jc w:val="both"/>
        <w:rPr>
          <w:b w:val="0"/>
          <w:szCs w:val="24"/>
        </w:rPr>
      </w:pPr>
      <w:r w:rsidRPr="006E5914">
        <w:rPr>
          <w:b w:val="0"/>
          <w:szCs w:val="24"/>
        </w:rPr>
        <w:t xml:space="preserve">Often attitudes </w:t>
      </w:r>
      <w:r w:rsidR="00720415" w:rsidRPr="006E5914">
        <w:rPr>
          <w:b w:val="0"/>
          <w:szCs w:val="24"/>
        </w:rPr>
        <w:t>on electoral</w:t>
      </w:r>
      <w:r w:rsidRPr="006E5914">
        <w:rPr>
          <w:b w:val="0"/>
          <w:szCs w:val="24"/>
        </w:rPr>
        <w:t xml:space="preserve"> systems in </w:t>
      </w:r>
      <w:r w:rsidR="00BD3100" w:rsidRPr="006E5914">
        <w:rPr>
          <w:b w:val="0"/>
          <w:szCs w:val="24"/>
        </w:rPr>
        <w:t xml:space="preserve">plural societies </w:t>
      </w:r>
      <w:r w:rsidRPr="008A501C">
        <w:rPr>
          <w:b w:val="0"/>
          <w:szCs w:val="24"/>
        </w:rPr>
        <w:t>depend on who you are,</w:t>
      </w:r>
      <w:r w:rsidR="00EB4927">
        <w:rPr>
          <w:b w:val="0"/>
          <w:szCs w:val="24"/>
        </w:rPr>
        <w:t xml:space="preserve"> </w:t>
      </w:r>
      <w:r w:rsidRPr="008A501C">
        <w:rPr>
          <w:b w:val="0"/>
          <w:szCs w:val="24"/>
        </w:rPr>
        <w:t>where you are and where you want to go</w:t>
      </w:r>
      <w:r>
        <w:rPr>
          <w:b w:val="0"/>
          <w:szCs w:val="24"/>
        </w:rPr>
        <w:t>. We are a multi</w:t>
      </w:r>
      <w:r w:rsidR="004E1F7A">
        <w:rPr>
          <w:b w:val="0"/>
          <w:szCs w:val="24"/>
        </w:rPr>
        <w:t>-</w:t>
      </w:r>
      <w:r>
        <w:rPr>
          <w:b w:val="0"/>
          <w:szCs w:val="24"/>
        </w:rPr>
        <w:t>ethnic</w:t>
      </w:r>
      <w:r w:rsidR="00BD3100">
        <w:rPr>
          <w:b w:val="0"/>
          <w:szCs w:val="24"/>
        </w:rPr>
        <w:t>,</w:t>
      </w:r>
      <w:r w:rsidR="00EB4927">
        <w:rPr>
          <w:b w:val="0"/>
          <w:szCs w:val="24"/>
        </w:rPr>
        <w:t xml:space="preserve"> </w:t>
      </w:r>
      <w:r w:rsidR="00BD3100">
        <w:rPr>
          <w:b w:val="0"/>
          <w:szCs w:val="24"/>
        </w:rPr>
        <w:t>multi</w:t>
      </w:r>
      <w:r w:rsidR="004E1F7A">
        <w:rPr>
          <w:b w:val="0"/>
          <w:szCs w:val="24"/>
        </w:rPr>
        <w:t>-</w:t>
      </w:r>
      <w:r w:rsidR="00BD3100">
        <w:rPr>
          <w:b w:val="0"/>
          <w:szCs w:val="24"/>
        </w:rPr>
        <w:t xml:space="preserve">faith and </w:t>
      </w:r>
      <w:r>
        <w:rPr>
          <w:b w:val="0"/>
          <w:szCs w:val="24"/>
        </w:rPr>
        <w:t>multi</w:t>
      </w:r>
      <w:r w:rsidR="004E1F7A">
        <w:rPr>
          <w:b w:val="0"/>
          <w:szCs w:val="24"/>
        </w:rPr>
        <w:t>-</w:t>
      </w:r>
      <w:r>
        <w:rPr>
          <w:b w:val="0"/>
          <w:szCs w:val="24"/>
        </w:rPr>
        <w:t xml:space="preserve">cultural </w:t>
      </w:r>
      <w:r w:rsidR="00BD3100">
        <w:rPr>
          <w:b w:val="0"/>
          <w:szCs w:val="24"/>
        </w:rPr>
        <w:t>country</w:t>
      </w:r>
      <w:r>
        <w:rPr>
          <w:b w:val="0"/>
          <w:szCs w:val="24"/>
        </w:rPr>
        <w:t xml:space="preserve"> that values fairness of representation and inclusion. However we acknowledge that modern society requires decisive and effective government to </w:t>
      </w:r>
      <w:r w:rsidR="00CF2E9B">
        <w:rPr>
          <w:b w:val="0"/>
          <w:szCs w:val="24"/>
        </w:rPr>
        <w:t>achieve social and economic</w:t>
      </w:r>
      <w:r>
        <w:rPr>
          <w:b w:val="0"/>
          <w:szCs w:val="24"/>
        </w:rPr>
        <w:t xml:space="preserve"> progress.</w:t>
      </w:r>
      <w:r w:rsidR="00EB4927">
        <w:rPr>
          <w:b w:val="0"/>
          <w:szCs w:val="24"/>
        </w:rPr>
        <w:t xml:space="preserve"> </w:t>
      </w:r>
      <w:r>
        <w:rPr>
          <w:b w:val="0"/>
          <w:szCs w:val="24"/>
        </w:rPr>
        <w:t>We also cherish the vital links</w:t>
      </w:r>
      <w:r w:rsidR="0081488B">
        <w:rPr>
          <w:b w:val="0"/>
          <w:szCs w:val="24"/>
        </w:rPr>
        <w:t xml:space="preserve"> and accountability</w:t>
      </w:r>
      <w:r>
        <w:rPr>
          <w:b w:val="0"/>
          <w:szCs w:val="24"/>
        </w:rPr>
        <w:t xml:space="preserve"> between elected representatives and their </w:t>
      </w:r>
      <w:r>
        <w:rPr>
          <w:b w:val="0"/>
          <w:szCs w:val="24"/>
        </w:rPr>
        <w:lastRenderedPageBreak/>
        <w:t xml:space="preserve">constituents. We know where we are in terms of how the current electoral system has served the country since Independence, what are its strengths and its weaknesses. Above all we are at a crossroad where we want to consolidate the democratic foundations of our country and move resolutely towards </w:t>
      </w:r>
      <w:r w:rsidR="00BB1B33">
        <w:rPr>
          <w:b w:val="0"/>
          <w:szCs w:val="24"/>
        </w:rPr>
        <w:t xml:space="preserve">enhanced </w:t>
      </w:r>
      <w:r>
        <w:rPr>
          <w:b w:val="0"/>
          <w:szCs w:val="24"/>
        </w:rPr>
        <w:t xml:space="preserve">nationhood. </w:t>
      </w:r>
      <w:r w:rsidR="00BD3100">
        <w:rPr>
          <w:b w:val="0"/>
          <w:szCs w:val="24"/>
        </w:rPr>
        <w:t>In carrying out reforms to our voting formula,</w:t>
      </w:r>
      <w:r w:rsidR="00EB4927">
        <w:rPr>
          <w:b w:val="0"/>
          <w:szCs w:val="24"/>
        </w:rPr>
        <w:t xml:space="preserve"> </w:t>
      </w:r>
      <w:r w:rsidR="00BD3100">
        <w:rPr>
          <w:b w:val="0"/>
          <w:szCs w:val="24"/>
        </w:rPr>
        <w:t>t</w:t>
      </w:r>
      <w:r w:rsidR="006E6432" w:rsidRPr="006E6432">
        <w:rPr>
          <w:b w:val="0"/>
          <w:szCs w:val="24"/>
        </w:rPr>
        <w:t xml:space="preserve">here is a wish to avoid the dangers of </w:t>
      </w:r>
      <w:r w:rsidR="008F0258">
        <w:rPr>
          <w:b w:val="0"/>
          <w:szCs w:val="24"/>
        </w:rPr>
        <w:t>u</w:t>
      </w:r>
      <w:r w:rsidR="006E6432" w:rsidRPr="006E6432">
        <w:rPr>
          <w:b w:val="0"/>
          <w:szCs w:val="24"/>
        </w:rPr>
        <w:t xml:space="preserve">nintended consequences while </w:t>
      </w:r>
      <w:r w:rsidR="0081488B">
        <w:rPr>
          <w:b w:val="0"/>
          <w:szCs w:val="24"/>
        </w:rPr>
        <w:t xml:space="preserve">purporting to </w:t>
      </w:r>
      <w:r w:rsidR="006E6432" w:rsidRPr="006E6432">
        <w:rPr>
          <w:b w:val="0"/>
          <w:szCs w:val="24"/>
        </w:rPr>
        <w:t>cur</w:t>
      </w:r>
      <w:r w:rsidR="0081488B">
        <w:rPr>
          <w:b w:val="0"/>
          <w:szCs w:val="24"/>
        </w:rPr>
        <w:t>e</w:t>
      </w:r>
      <w:r w:rsidR="006E6432" w:rsidRPr="006E6432">
        <w:rPr>
          <w:b w:val="0"/>
          <w:szCs w:val="24"/>
        </w:rPr>
        <w:t xml:space="preserve"> existing ones.</w:t>
      </w:r>
      <w:r w:rsidR="00717D34" w:rsidRPr="006E5914">
        <w:rPr>
          <w:b w:val="0"/>
          <w:szCs w:val="24"/>
        </w:rPr>
        <w:t xml:space="preserve"> </w:t>
      </w:r>
      <w:r w:rsidR="00BD3100" w:rsidRPr="006E5914">
        <w:rPr>
          <w:b w:val="0"/>
          <w:szCs w:val="24"/>
        </w:rPr>
        <w:t>W</w:t>
      </w:r>
      <w:r w:rsidR="00717D34" w:rsidRPr="006E5914">
        <w:rPr>
          <w:b w:val="0"/>
          <w:szCs w:val="24"/>
        </w:rPr>
        <w:t xml:space="preserve">hile </w:t>
      </w:r>
      <w:r w:rsidR="0081488B">
        <w:rPr>
          <w:b w:val="0"/>
          <w:szCs w:val="24"/>
        </w:rPr>
        <w:t xml:space="preserve">a broad measure of </w:t>
      </w:r>
      <w:r w:rsidR="00717D34" w:rsidRPr="006E5914">
        <w:rPr>
          <w:b w:val="0"/>
          <w:szCs w:val="24"/>
        </w:rPr>
        <w:t xml:space="preserve">agreement exists to </w:t>
      </w:r>
      <w:r w:rsidR="00BB1B33" w:rsidRPr="006E5914">
        <w:rPr>
          <w:b w:val="0"/>
          <w:szCs w:val="24"/>
        </w:rPr>
        <w:t xml:space="preserve">remedy </w:t>
      </w:r>
      <w:r w:rsidR="00717D34" w:rsidRPr="006E5914">
        <w:rPr>
          <w:b w:val="0"/>
          <w:szCs w:val="24"/>
        </w:rPr>
        <w:t xml:space="preserve">the anomalies of </w:t>
      </w:r>
      <w:r w:rsidR="00720415" w:rsidRPr="006E5914">
        <w:rPr>
          <w:b w:val="0"/>
          <w:szCs w:val="24"/>
        </w:rPr>
        <w:t>the FPTP</w:t>
      </w:r>
      <w:r w:rsidR="00717D34" w:rsidRPr="006E5914">
        <w:rPr>
          <w:b w:val="0"/>
          <w:szCs w:val="24"/>
        </w:rPr>
        <w:t xml:space="preserve"> electoral system,</w:t>
      </w:r>
      <w:r w:rsidR="00BD3100" w:rsidRPr="006E5914">
        <w:rPr>
          <w:b w:val="0"/>
          <w:szCs w:val="24"/>
        </w:rPr>
        <w:t xml:space="preserve"> </w:t>
      </w:r>
      <w:r w:rsidR="00717D34" w:rsidRPr="006E5914">
        <w:rPr>
          <w:b w:val="0"/>
          <w:szCs w:val="24"/>
        </w:rPr>
        <w:t xml:space="preserve">there is divergence on what should constitute the </w:t>
      </w:r>
      <w:r w:rsidR="00BD3100" w:rsidRPr="006E5914">
        <w:rPr>
          <w:b w:val="0"/>
          <w:szCs w:val="24"/>
        </w:rPr>
        <w:t>ideal</w:t>
      </w:r>
      <w:r w:rsidR="00717D34" w:rsidRPr="006E5914">
        <w:rPr>
          <w:b w:val="0"/>
          <w:szCs w:val="24"/>
        </w:rPr>
        <w:t xml:space="preserve"> formula to replace the existing one. Both the Sachs and </w:t>
      </w:r>
      <w:r w:rsidR="00720415" w:rsidRPr="006E5914">
        <w:rPr>
          <w:b w:val="0"/>
          <w:szCs w:val="24"/>
        </w:rPr>
        <w:t>the Carcassonne</w:t>
      </w:r>
      <w:r w:rsidR="00717D34" w:rsidRPr="006E5914">
        <w:rPr>
          <w:b w:val="0"/>
          <w:szCs w:val="24"/>
        </w:rPr>
        <w:t xml:space="preserve"> reports must be assessed within the framework of a search for an electoral system best suited to the realities of </w:t>
      </w:r>
      <w:r w:rsidR="00BB1B33" w:rsidRPr="006E5914">
        <w:rPr>
          <w:b w:val="0"/>
          <w:szCs w:val="24"/>
        </w:rPr>
        <w:t>a plural society.</w:t>
      </w:r>
      <w:r w:rsidR="00717D34" w:rsidRPr="006E5914">
        <w:rPr>
          <w:b w:val="0"/>
          <w:szCs w:val="24"/>
        </w:rPr>
        <w:t xml:space="preserve"> </w:t>
      </w:r>
    </w:p>
    <w:p w:rsidR="00DF5A8A" w:rsidRDefault="00DF5A8A"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E63996" w:rsidRDefault="00E63996" w:rsidP="00717D34">
      <w:pPr>
        <w:pStyle w:val="BodyTextIndent"/>
        <w:tabs>
          <w:tab w:val="left" w:pos="-720"/>
        </w:tabs>
        <w:spacing w:line="480" w:lineRule="auto"/>
        <w:ind w:left="0" w:right="270"/>
        <w:rPr>
          <w:b w:val="0"/>
          <w:bCs/>
        </w:rPr>
      </w:pPr>
    </w:p>
    <w:p w:rsidR="00DF5A8A" w:rsidRPr="0076510C" w:rsidRDefault="00164340" w:rsidP="0076510C">
      <w:pPr>
        <w:pStyle w:val="Heading1"/>
        <w:ind w:left="720" w:hanging="720"/>
        <w:jc w:val="both"/>
        <w:rPr>
          <w:sz w:val="36"/>
          <w:szCs w:val="36"/>
        </w:rPr>
      </w:pPr>
      <w:bookmarkStart w:id="16" w:name="_Toc315075130"/>
      <w:bookmarkStart w:id="17" w:name="_Toc315159048"/>
      <w:r w:rsidRPr="0076510C">
        <w:rPr>
          <w:sz w:val="36"/>
          <w:szCs w:val="36"/>
        </w:rPr>
        <w:lastRenderedPageBreak/>
        <w:t>2.</w:t>
      </w:r>
      <w:r w:rsidRPr="0076510C">
        <w:rPr>
          <w:sz w:val="36"/>
          <w:szCs w:val="36"/>
        </w:rPr>
        <w:tab/>
      </w:r>
      <w:r w:rsidR="00DF5A8A" w:rsidRPr="0076510C">
        <w:rPr>
          <w:sz w:val="36"/>
          <w:szCs w:val="36"/>
        </w:rPr>
        <w:t>Spain in the Indian Ocean</w:t>
      </w:r>
      <w:r w:rsidR="00672A79">
        <w:rPr>
          <w:sz w:val="36"/>
          <w:szCs w:val="36"/>
        </w:rPr>
        <w:t xml:space="preserve"> </w:t>
      </w:r>
      <w:r w:rsidR="0049515C" w:rsidRPr="0076510C">
        <w:rPr>
          <w:sz w:val="36"/>
          <w:szCs w:val="36"/>
        </w:rPr>
        <w:t xml:space="preserve">: Has it worked </w:t>
      </w:r>
      <w:r w:rsidR="004222DB" w:rsidRPr="0076510C">
        <w:rPr>
          <w:sz w:val="36"/>
          <w:szCs w:val="36"/>
        </w:rPr>
        <w:t xml:space="preserve">there and will it </w:t>
      </w:r>
      <w:r w:rsidR="00BB1B33" w:rsidRPr="0076510C">
        <w:rPr>
          <w:sz w:val="36"/>
          <w:szCs w:val="36"/>
        </w:rPr>
        <w:t xml:space="preserve">deliver </w:t>
      </w:r>
      <w:r w:rsidR="004222DB" w:rsidRPr="0076510C">
        <w:rPr>
          <w:sz w:val="36"/>
          <w:szCs w:val="36"/>
        </w:rPr>
        <w:t>here</w:t>
      </w:r>
      <w:r w:rsidR="009005A8" w:rsidRPr="0076510C">
        <w:rPr>
          <w:sz w:val="36"/>
          <w:szCs w:val="36"/>
        </w:rPr>
        <w:t>?</w:t>
      </w:r>
      <w:bookmarkEnd w:id="16"/>
      <w:bookmarkEnd w:id="17"/>
    </w:p>
    <w:p w:rsidR="009340D1" w:rsidRDefault="009340D1" w:rsidP="009340D1">
      <w:pPr>
        <w:pStyle w:val="BodyTextIndent"/>
        <w:tabs>
          <w:tab w:val="left" w:pos="-720"/>
          <w:tab w:val="left" w:pos="720"/>
        </w:tabs>
        <w:ind w:left="0" w:right="22"/>
        <w:rPr>
          <w:sz w:val="28"/>
          <w:szCs w:val="28"/>
        </w:rPr>
      </w:pPr>
    </w:p>
    <w:p w:rsidR="00E63996" w:rsidRDefault="00E63996" w:rsidP="00C4146D">
      <w:pPr>
        <w:pStyle w:val="BodyTextIndent"/>
        <w:tabs>
          <w:tab w:val="left" w:pos="-720"/>
        </w:tabs>
        <w:spacing w:line="480" w:lineRule="auto"/>
        <w:ind w:left="0" w:right="22"/>
        <w:jc w:val="both"/>
        <w:rPr>
          <w:b w:val="0"/>
          <w:szCs w:val="24"/>
        </w:rPr>
      </w:pPr>
    </w:p>
    <w:p w:rsidR="00DF5A8A" w:rsidRDefault="00DF5A8A" w:rsidP="005C75D5">
      <w:pPr>
        <w:pStyle w:val="BodyTextIndent"/>
        <w:tabs>
          <w:tab w:val="left" w:pos="0"/>
        </w:tabs>
        <w:spacing w:line="480" w:lineRule="auto"/>
        <w:ind w:left="0" w:right="22"/>
        <w:jc w:val="both"/>
        <w:rPr>
          <w:b w:val="0"/>
          <w:szCs w:val="24"/>
        </w:rPr>
      </w:pPr>
      <w:r w:rsidRPr="006A7466">
        <w:rPr>
          <w:b w:val="0"/>
          <w:szCs w:val="24"/>
        </w:rPr>
        <w:t xml:space="preserve">The </w:t>
      </w:r>
      <w:r w:rsidR="007232E9">
        <w:rPr>
          <w:b w:val="0"/>
          <w:szCs w:val="24"/>
        </w:rPr>
        <w:t xml:space="preserve"> Carcassonne </w:t>
      </w:r>
      <w:r w:rsidRPr="006A7466">
        <w:rPr>
          <w:b w:val="0"/>
          <w:szCs w:val="24"/>
        </w:rPr>
        <w:t>report c</w:t>
      </w:r>
      <w:r>
        <w:rPr>
          <w:b w:val="0"/>
          <w:szCs w:val="24"/>
        </w:rPr>
        <w:t>omes</w:t>
      </w:r>
      <w:r w:rsidRPr="006A7466">
        <w:rPr>
          <w:b w:val="0"/>
          <w:szCs w:val="24"/>
        </w:rPr>
        <w:t xml:space="preserve"> almost ten years after the submission of the Sachs proposals. While there was near consensus on the adoption of a mixed system – a combination of </w:t>
      </w:r>
      <w:r>
        <w:rPr>
          <w:b w:val="0"/>
          <w:szCs w:val="24"/>
        </w:rPr>
        <w:t>FPTP</w:t>
      </w:r>
      <w:r w:rsidRPr="006A7466">
        <w:rPr>
          <w:b w:val="0"/>
          <w:szCs w:val="24"/>
        </w:rPr>
        <w:t xml:space="preserve"> and a dose of PR to correct the inequity of </w:t>
      </w:r>
      <w:r w:rsidR="007232E9">
        <w:rPr>
          <w:b w:val="0"/>
          <w:szCs w:val="24"/>
        </w:rPr>
        <w:t xml:space="preserve">the </w:t>
      </w:r>
      <w:r>
        <w:rPr>
          <w:b w:val="0"/>
          <w:szCs w:val="24"/>
        </w:rPr>
        <w:t>FPTP voting formula</w:t>
      </w:r>
      <w:r w:rsidRPr="006A7466">
        <w:rPr>
          <w:b w:val="0"/>
          <w:szCs w:val="24"/>
        </w:rPr>
        <w:t xml:space="preserve">- we </w:t>
      </w:r>
      <w:r>
        <w:rPr>
          <w:b w:val="0"/>
          <w:szCs w:val="24"/>
        </w:rPr>
        <w:t>now</w:t>
      </w:r>
      <w:r w:rsidRPr="006A7466">
        <w:rPr>
          <w:b w:val="0"/>
          <w:szCs w:val="24"/>
        </w:rPr>
        <w:t xml:space="preserve"> </w:t>
      </w:r>
      <w:r>
        <w:rPr>
          <w:b w:val="0"/>
          <w:szCs w:val="24"/>
        </w:rPr>
        <w:t xml:space="preserve">face the prospects of </w:t>
      </w:r>
      <w:r w:rsidRPr="006A7466">
        <w:rPr>
          <w:b w:val="0"/>
          <w:szCs w:val="24"/>
        </w:rPr>
        <w:t xml:space="preserve"> a </w:t>
      </w:r>
      <w:r w:rsidR="00402DDC">
        <w:rPr>
          <w:b w:val="0"/>
          <w:szCs w:val="24"/>
        </w:rPr>
        <w:t xml:space="preserve">complete change </w:t>
      </w:r>
      <w:r w:rsidRPr="006A7466">
        <w:rPr>
          <w:b w:val="0"/>
          <w:szCs w:val="24"/>
        </w:rPr>
        <w:t>of almost every</w:t>
      </w:r>
      <w:r>
        <w:rPr>
          <w:b w:val="0"/>
          <w:szCs w:val="24"/>
        </w:rPr>
        <w:t xml:space="preserve"> characteristic of our electoral system. </w:t>
      </w:r>
      <w:r w:rsidRPr="006A7466">
        <w:rPr>
          <w:b w:val="0"/>
          <w:szCs w:val="24"/>
        </w:rPr>
        <w:t>I</w:t>
      </w:r>
      <w:r w:rsidR="003B7A0B">
        <w:rPr>
          <w:b w:val="0"/>
          <w:szCs w:val="24"/>
        </w:rPr>
        <w:t>t is my considered view</w:t>
      </w:r>
      <w:r w:rsidRPr="006A7466">
        <w:rPr>
          <w:b w:val="0"/>
          <w:szCs w:val="24"/>
        </w:rPr>
        <w:t xml:space="preserve"> that </w:t>
      </w:r>
      <w:r w:rsidR="00720415" w:rsidRPr="006A7466">
        <w:rPr>
          <w:b w:val="0"/>
          <w:szCs w:val="24"/>
        </w:rPr>
        <w:t xml:space="preserve">the </w:t>
      </w:r>
      <w:r w:rsidR="00720415">
        <w:rPr>
          <w:b w:val="0"/>
          <w:szCs w:val="24"/>
        </w:rPr>
        <w:t>deficiency</w:t>
      </w:r>
      <w:r>
        <w:rPr>
          <w:b w:val="0"/>
          <w:szCs w:val="24"/>
        </w:rPr>
        <w:t xml:space="preserve"> </w:t>
      </w:r>
      <w:r w:rsidRPr="006A7466">
        <w:rPr>
          <w:b w:val="0"/>
          <w:szCs w:val="24"/>
        </w:rPr>
        <w:t xml:space="preserve">to be </w:t>
      </w:r>
      <w:r>
        <w:rPr>
          <w:b w:val="0"/>
          <w:szCs w:val="24"/>
        </w:rPr>
        <w:t>remedied</w:t>
      </w:r>
      <w:r w:rsidRPr="006A7466">
        <w:rPr>
          <w:b w:val="0"/>
          <w:szCs w:val="24"/>
        </w:rPr>
        <w:t xml:space="preserve"> in our </w:t>
      </w:r>
      <w:r>
        <w:rPr>
          <w:b w:val="0"/>
          <w:szCs w:val="24"/>
        </w:rPr>
        <w:t xml:space="preserve">voting system - essentially the inordinate disparity between </w:t>
      </w:r>
      <w:r w:rsidR="00402DDC">
        <w:rPr>
          <w:b w:val="0"/>
          <w:szCs w:val="24"/>
        </w:rPr>
        <w:t xml:space="preserve">seats and </w:t>
      </w:r>
      <w:r w:rsidR="00720415">
        <w:rPr>
          <w:b w:val="0"/>
          <w:szCs w:val="24"/>
        </w:rPr>
        <w:t>votes -</w:t>
      </w:r>
      <w:r w:rsidRPr="006A7466">
        <w:rPr>
          <w:b w:val="0"/>
          <w:szCs w:val="24"/>
        </w:rPr>
        <w:t xml:space="preserve"> does not warrant such a comprehensive</w:t>
      </w:r>
      <w:r>
        <w:rPr>
          <w:b w:val="0"/>
          <w:szCs w:val="24"/>
        </w:rPr>
        <w:t xml:space="preserve"> </w:t>
      </w:r>
      <w:r w:rsidRPr="006A7466">
        <w:rPr>
          <w:b w:val="0"/>
          <w:szCs w:val="24"/>
        </w:rPr>
        <w:t xml:space="preserve">rejection of the current system and the adoption of a </w:t>
      </w:r>
      <w:r w:rsidR="00402DDC">
        <w:rPr>
          <w:b w:val="0"/>
          <w:szCs w:val="24"/>
        </w:rPr>
        <w:t xml:space="preserve">totally </w:t>
      </w:r>
      <w:r w:rsidRPr="006A7466">
        <w:rPr>
          <w:b w:val="0"/>
          <w:szCs w:val="24"/>
        </w:rPr>
        <w:t xml:space="preserve">different formula. There is absolutely no need to throw away </w:t>
      </w:r>
      <w:r w:rsidRPr="004A4E87">
        <w:rPr>
          <w:b w:val="0"/>
          <w:szCs w:val="24"/>
        </w:rPr>
        <w:t>the baby</w:t>
      </w:r>
      <w:r w:rsidRPr="006A7466">
        <w:rPr>
          <w:b w:val="0"/>
          <w:szCs w:val="24"/>
        </w:rPr>
        <w:t xml:space="preserve"> with the bath water.</w:t>
      </w:r>
      <w:r w:rsidR="00911698">
        <w:rPr>
          <w:b w:val="0"/>
          <w:szCs w:val="24"/>
        </w:rPr>
        <w:t xml:space="preserve"> FPTP has s</w:t>
      </w:r>
      <w:r w:rsidR="003B7A0B">
        <w:rPr>
          <w:b w:val="0"/>
          <w:szCs w:val="24"/>
        </w:rPr>
        <w:t>ignificant i</w:t>
      </w:r>
      <w:r w:rsidR="00911698">
        <w:rPr>
          <w:b w:val="0"/>
          <w:szCs w:val="24"/>
        </w:rPr>
        <w:t>ntrinsic qualities that we should retain.</w:t>
      </w:r>
      <w:r w:rsidRPr="006A7466">
        <w:rPr>
          <w:b w:val="0"/>
          <w:szCs w:val="24"/>
        </w:rPr>
        <w:t xml:space="preserve"> </w:t>
      </w:r>
      <w:r w:rsidR="00356269" w:rsidRPr="006A7466">
        <w:rPr>
          <w:b w:val="0"/>
          <w:szCs w:val="24"/>
        </w:rPr>
        <w:t xml:space="preserve">What is required is a </w:t>
      </w:r>
      <w:r w:rsidR="00356269">
        <w:rPr>
          <w:b w:val="0"/>
          <w:szCs w:val="24"/>
        </w:rPr>
        <w:t xml:space="preserve">mechanism </w:t>
      </w:r>
      <w:r w:rsidR="00356269" w:rsidRPr="006A7466">
        <w:rPr>
          <w:b w:val="0"/>
          <w:szCs w:val="24"/>
        </w:rPr>
        <w:t xml:space="preserve">to </w:t>
      </w:r>
      <w:r w:rsidR="007232E9">
        <w:rPr>
          <w:b w:val="0"/>
          <w:szCs w:val="24"/>
        </w:rPr>
        <w:t xml:space="preserve">mitigate </w:t>
      </w:r>
      <w:r w:rsidR="00911698">
        <w:rPr>
          <w:b w:val="0"/>
          <w:szCs w:val="24"/>
        </w:rPr>
        <w:t xml:space="preserve">its </w:t>
      </w:r>
      <w:r w:rsidR="00356269" w:rsidRPr="006A7466">
        <w:rPr>
          <w:b w:val="0"/>
          <w:szCs w:val="24"/>
        </w:rPr>
        <w:t xml:space="preserve">key </w:t>
      </w:r>
      <w:r w:rsidR="00356269">
        <w:rPr>
          <w:b w:val="0"/>
          <w:szCs w:val="24"/>
        </w:rPr>
        <w:t xml:space="preserve">drawback in </w:t>
      </w:r>
      <w:r w:rsidR="002B6EAE">
        <w:rPr>
          <w:b w:val="0"/>
          <w:szCs w:val="24"/>
        </w:rPr>
        <w:t xml:space="preserve">certain circumstances in </w:t>
      </w:r>
      <w:r w:rsidR="00356269">
        <w:rPr>
          <w:b w:val="0"/>
          <w:szCs w:val="24"/>
        </w:rPr>
        <w:t>addition to finding an acceptable alternative for broad representation and inclusi</w:t>
      </w:r>
      <w:r w:rsidR="002B6EAE">
        <w:rPr>
          <w:b w:val="0"/>
          <w:szCs w:val="24"/>
        </w:rPr>
        <w:t>veness</w:t>
      </w:r>
      <w:r w:rsidR="00356269">
        <w:rPr>
          <w:b w:val="0"/>
          <w:szCs w:val="24"/>
        </w:rPr>
        <w:t xml:space="preserve">. </w:t>
      </w:r>
    </w:p>
    <w:p w:rsidR="00911698" w:rsidRDefault="00911698" w:rsidP="005C75D5">
      <w:pPr>
        <w:pStyle w:val="BodyTextIndent"/>
        <w:tabs>
          <w:tab w:val="left" w:pos="0"/>
        </w:tabs>
        <w:spacing w:line="480" w:lineRule="auto"/>
        <w:ind w:left="0" w:right="22"/>
        <w:rPr>
          <w:b w:val="0"/>
          <w:szCs w:val="24"/>
        </w:rPr>
      </w:pPr>
    </w:p>
    <w:p w:rsidR="00DF5A8A" w:rsidRPr="00A9341B" w:rsidRDefault="00DF5A8A" w:rsidP="005C75D5">
      <w:pPr>
        <w:pStyle w:val="BodyTextIndent"/>
        <w:tabs>
          <w:tab w:val="left" w:pos="0"/>
        </w:tabs>
        <w:spacing w:line="480" w:lineRule="auto"/>
        <w:ind w:left="0" w:right="22"/>
        <w:jc w:val="both"/>
        <w:rPr>
          <w:b w:val="0"/>
          <w:szCs w:val="24"/>
        </w:rPr>
      </w:pPr>
      <w:r w:rsidRPr="006A7466">
        <w:rPr>
          <w:b w:val="0"/>
          <w:szCs w:val="24"/>
        </w:rPr>
        <w:t xml:space="preserve">The model proposed by Carcassonne is </w:t>
      </w:r>
      <w:r>
        <w:rPr>
          <w:b w:val="0"/>
          <w:szCs w:val="24"/>
        </w:rPr>
        <w:t xml:space="preserve">very </w:t>
      </w:r>
      <w:r w:rsidRPr="006A7466">
        <w:rPr>
          <w:b w:val="0"/>
          <w:szCs w:val="24"/>
        </w:rPr>
        <w:t>similar to what exist</w:t>
      </w:r>
      <w:r>
        <w:rPr>
          <w:b w:val="0"/>
          <w:szCs w:val="24"/>
        </w:rPr>
        <w:t>s</w:t>
      </w:r>
      <w:r w:rsidRPr="006A7466">
        <w:rPr>
          <w:b w:val="0"/>
          <w:szCs w:val="24"/>
        </w:rPr>
        <w:t xml:space="preserve"> in Spain</w:t>
      </w:r>
      <w:r>
        <w:rPr>
          <w:b w:val="0"/>
          <w:szCs w:val="24"/>
        </w:rPr>
        <w:t>. It is essentially a PR formula with variable multi-member constituencies and a closed Party list to return Mps</w:t>
      </w:r>
      <w:r w:rsidRPr="006A7466">
        <w:rPr>
          <w:b w:val="0"/>
          <w:szCs w:val="24"/>
        </w:rPr>
        <w:t>.</w:t>
      </w:r>
      <w:r>
        <w:rPr>
          <w:b w:val="0"/>
          <w:szCs w:val="24"/>
        </w:rPr>
        <w:t xml:space="preserve"> The objective,</w:t>
      </w:r>
      <w:r w:rsidR="00EB4927">
        <w:rPr>
          <w:b w:val="0"/>
          <w:szCs w:val="24"/>
        </w:rPr>
        <w:t xml:space="preserve"> </w:t>
      </w:r>
      <w:r>
        <w:rPr>
          <w:b w:val="0"/>
          <w:szCs w:val="24"/>
        </w:rPr>
        <w:t>like in Spain,</w:t>
      </w:r>
      <w:r w:rsidR="00EB4927">
        <w:rPr>
          <w:b w:val="0"/>
          <w:szCs w:val="24"/>
        </w:rPr>
        <w:t xml:space="preserve"> </w:t>
      </w:r>
      <w:r>
        <w:rPr>
          <w:b w:val="0"/>
          <w:szCs w:val="24"/>
        </w:rPr>
        <w:t xml:space="preserve">is to have a PR formula with </w:t>
      </w:r>
      <w:r w:rsidR="000D36D9">
        <w:rPr>
          <w:b w:val="0"/>
          <w:szCs w:val="24"/>
        </w:rPr>
        <w:t xml:space="preserve">some plurality </w:t>
      </w:r>
      <w:r>
        <w:rPr>
          <w:b w:val="0"/>
          <w:szCs w:val="24"/>
        </w:rPr>
        <w:t>features</w:t>
      </w:r>
      <w:r w:rsidR="000D36D9">
        <w:rPr>
          <w:b w:val="0"/>
          <w:szCs w:val="24"/>
        </w:rPr>
        <w:t xml:space="preserve"> that would facilitate the </w:t>
      </w:r>
      <w:r w:rsidR="00EF0CC8">
        <w:rPr>
          <w:b w:val="0"/>
          <w:szCs w:val="24"/>
        </w:rPr>
        <w:t xml:space="preserve">creation </w:t>
      </w:r>
      <w:r w:rsidR="000D36D9">
        <w:rPr>
          <w:b w:val="0"/>
          <w:szCs w:val="24"/>
        </w:rPr>
        <w:t xml:space="preserve">of a majority to govern the country. </w:t>
      </w:r>
      <w:r w:rsidRPr="006A7466">
        <w:rPr>
          <w:b w:val="0"/>
          <w:szCs w:val="24"/>
        </w:rPr>
        <w:t xml:space="preserve">It is important to </w:t>
      </w:r>
      <w:r>
        <w:rPr>
          <w:b w:val="0"/>
          <w:szCs w:val="24"/>
        </w:rPr>
        <w:t xml:space="preserve">acknowledge </w:t>
      </w:r>
      <w:r w:rsidRPr="006A7466">
        <w:rPr>
          <w:b w:val="0"/>
          <w:szCs w:val="24"/>
        </w:rPr>
        <w:t xml:space="preserve">that a given </w:t>
      </w:r>
      <w:r>
        <w:rPr>
          <w:b w:val="0"/>
          <w:szCs w:val="24"/>
        </w:rPr>
        <w:t>voting formula</w:t>
      </w:r>
      <w:r w:rsidRPr="006A7466">
        <w:rPr>
          <w:b w:val="0"/>
          <w:szCs w:val="24"/>
        </w:rPr>
        <w:t xml:space="preserve"> will not necessarily work in the same way in different countries. </w:t>
      </w:r>
      <w:r w:rsidRPr="00A9341B">
        <w:rPr>
          <w:b w:val="0"/>
          <w:szCs w:val="24"/>
        </w:rPr>
        <w:t>Electoral systems that are successful in almost homogeneous societies like Spain might not necessarily work in plural countries like Mauritius. The history, political environment,</w:t>
      </w:r>
      <w:r w:rsidR="00EB4927" w:rsidRPr="00A9341B">
        <w:rPr>
          <w:b w:val="0"/>
          <w:szCs w:val="24"/>
        </w:rPr>
        <w:t xml:space="preserve"> </w:t>
      </w:r>
      <w:r w:rsidRPr="00A9341B">
        <w:rPr>
          <w:b w:val="0"/>
          <w:szCs w:val="24"/>
        </w:rPr>
        <w:t xml:space="preserve">context and specific circumstances of the country </w:t>
      </w:r>
      <w:r w:rsidR="00881C20">
        <w:rPr>
          <w:b w:val="0"/>
          <w:szCs w:val="24"/>
        </w:rPr>
        <w:t xml:space="preserve">should </w:t>
      </w:r>
      <w:r w:rsidRPr="00A9341B">
        <w:rPr>
          <w:b w:val="0"/>
          <w:szCs w:val="24"/>
        </w:rPr>
        <w:t xml:space="preserve">have a determining role in the choice of the voting formula. </w:t>
      </w:r>
      <w:r w:rsidR="00881C20">
        <w:rPr>
          <w:b w:val="0"/>
          <w:szCs w:val="24"/>
        </w:rPr>
        <w:t>An e</w:t>
      </w:r>
      <w:r w:rsidRPr="006A7466">
        <w:rPr>
          <w:b w:val="0"/>
          <w:szCs w:val="24"/>
        </w:rPr>
        <w:t xml:space="preserve">lectoral </w:t>
      </w:r>
      <w:r w:rsidR="00881C20">
        <w:rPr>
          <w:b w:val="0"/>
          <w:szCs w:val="24"/>
        </w:rPr>
        <w:t>system</w:t>
      </w:r>
      <w:r w:rsidRPr="006A7466">
        <w:rPr>
          <w:b w:val="0"/>
          <w:szCs w:val="24"/>
        </w:rPr>
        <w:t xml:space="preserve"> should not only be fashionable</w:t>
      </w:r>
      <w:r>
        <w:rPr>
          <w:b w:val="0"/>
          <w:szCs w:val="24"/>
        </w:rPr>
        <w:t xml:space="preserve">; </w:t>
      </w:r>
      <w:r w:rsidR="00881C20">
        <w:rPr>
          <w:b w:val="0"/>
          <w:szCs w:val="24"/>
        </w:rPr>
        <w:t xml:space="preserve">it </w:t>
      </w:r>
      <w:r w:rsidRPr="006A7466">
        <w:rPr>
          <w:b w:val="0"/>
          <w:szCs w:val="24"/>
        </w:rPr>
        <w:t xml:space="preserve">should </w:t>
      </w:r>
      <w:r>
        <w:rPr>
          <w:b w:val="0"/>
          <w:szCs w:val="24"/>
        </w:rPr>
        <w:lastRenderedPageBreak/>
        <w:t xml:space="preserve">also </w:t>
      </w:r>
      <w:r w:rsidR="00881C20">
        <w:rPr>
          <w:b w:val="0"/>
          <w:szCs w:val="24"/>
        </w:rPr>
        <w:t xml:space="preserve">adequately respond to </w:t>
      </w:r>
      <w:r w:rsidRPr="006A7466">
        <w:rPr>
          <w:b w:val="0"/>
          <w:szCs w:val="24"/>
        </w:rPr>
        <w:t>the circumstances and</w:t>
      </w:r>
      <w:r>
        <w:rPr>
          <w:b w:val="0"/>
          <w:szCs w:val="24"/>
        </w:rPr>
        <w:t xml:space="preserve"> match </w:t>
      </w:r>
      <w:r w:rsidRPr="006A7466">
        <w:rPr>
          <w:b w:val="0"/>
          <w:szCs w:val="24"/>
        </w:rPr>
        <w:t xml:space="preserve">the realities </w:t>
      </w:r>
      <w:r w:rsidR="006B43BC">
        <w:rPr>
          <w:b w:val="0"/>
          <w:szCs w:val="24"/>
        </w:rPr>
        <w:t xml:space="preserve">of </w:t>
      </w:r>
      <w:r w:rsidR="00881C20">
        <w:rPr>
          <w:b w:val="0"/>
          <w:szCs w:val="24"/>
        </w:rPr>
        <w:t xml:space="preserve">any particular </w:t>
      </w:r>
      <w:r w:rsidRPr="006A7466">
        <w:rPr>
          <w:b w:val="0"/>
          <w:szCs w:val="24"/>
        </w:rPr>
        <w:t xml:space="preserve"> country.</w:t>
      </w:r>
      <w:r w:rsidRPr="00A9341B">
        <w:rPr>
          <w:b w:val="0"/>
          <w:szCs w:val="24"/>
        </w:rPr>
        <w:t xml:space="preserve"> </w:t>
      </w:r>
      <w:r w:rsidR="00881C20">
        <w:rPr>
          <w:b w:val="0"/>
          <w:szCs w:val="24"/>
        </w:rPr>
        <w:t xml:space="preserve">Such a system </w:t>
      </w:r>
      <w:r w:rsidR="0097466B" w:rsidRPr="00A9341B">
        <w:rPr>
          <w:b w:val="0"/>
          <w:szCs w:val="24"/>
        </w:rPr>
        <w:t xml:space="preserve">cannot be bought off the peg; </w:t>
      </w:r>
      <w:r w:rsidR="00881C20">
        <w:rPr>
          <w:b w:val="0"/>
          <w:szCs w:val="24"/>
        </w:rPr>
        <w:t>it</w:t>
      </w:r>
      <w:r w:rsidR="0097466B" w:rsidRPr="00A9341B">
        <w:rPr>
          <w:b w:val="0"/>
          <w:szCs w:val="24"/>
        </w:rPr>
        <w:t xml:space="preserve"> must be made to measure.</w:t>
      </w:r>
    </w:p>
    <w:p w:rsidR="00DF5A8A" w:rsidRDefault="00DF5A8A" w:rsidP="00A9341B">
      <w:pPr>
        <w:pStyle w:val="BodyTextIndent"/>
        <w:tabs>
          <w:tab w:val="left" w:pos="-720"/>
          <w:tab w:val="left" w:pos="0"/>
          <w:tab w:val="left" w:pos="720"/>
        </w:tabs>
        <w:spacing w:line="480" w:lineRule="auto"/>
        <w:ind w:left="720" w:right="270"/>
        <w:rPr>
          <w:b w:val="0"/>
          <w:szCs w:val="24"/>
        </w:rPr>
      </w:pPr>
    </w:p>
    <w:p w:rsidR="00DF5A8A" w:rsidRDefault="00DF5A8A" w:rsidP="005C75D5">
      <w:pPr>
        <w:pStyle w:val="BodyTextIndent"/>
        <w:tabs>
          <w:tab w:val="left" w:pos="-720"/>
          <w:tab w:val="left" w:pos="0"/>
        </w:tabs>
        <w:spacing w:line="480" w:lineRule="auto"/>
        <w:ind w:left="0" w:right="22"/>
        <w:jc w:val="both"/>
        <w:rPr>
          <w:b w:val="0"/>
          <w:szCs w:val="24"/>
        </w:rPr>
      </w:pPr>
      <w:r>
        <w:rPr>
          <w:b w:val="0"/>
          <w:szCs w:val="24"/>
        </w:rPr>
        <w:t xml:space="preserve">Undoubtedly there are </w:t>
      </w:r>
      <w:r w:rsidRPr="006A7466">
        <w:rPr>
          <w:b w:val="0"/>
          <w:szCs w:val="24"/>
        </w:rPr>
        <w:t xml:space="preserve">some interesting </w:t>
      </w:r>
      <w:r>
        <w:rPr>
          <w:b w:val="0"/>
          <w:szCs w:val="24"/>
        </w:rPr>
        <w:t>proposals in the report,</w:t>
      </w:r>
      <w:r w:rsidRPr="006A7466">
        <w:rPr>
          <w:b w:val="0"/>
          <w:szCs w:val="24"/>
        </w:rPr>
        <w:t xml:space="preserve"> </w:t>
      </w:r>
      <w:r>
        <w:rPr>
          <w:b w:val="0"/>
          <w:szCs w:val="24"/>
        </w:rPr>
        <w:t>even if many have</w:t>
      </w:r>
      <w:r w:rsidR="00A9341B">
        <w:rPr>
          <w:b w:val="0"/>
          <w:szCs w:val="24"/>
        </w:rPr>
        <w:t xml:space="preserve"> </w:t>
      </w:r>
      <w:r>
        <w:rPr>
          <w:b w:val="0"/>
          <w:szCs w:val="24"/>
        </w:rPr>
        <w:t xml:space="preserve"> already been suggested </w:t>
      </w:r>
      <w:r w:rsidRPr="006A7466">
        <w:rPr>
          <w:b w:val="0"/>
          <w:szCs w:val="24"/>
        </w:rPr>
        <w:t xml:space="preserve">by </w:t>
      </w:r>
      <w:r>
        <w:rPr>
          <w:b w:val="0"/>
          <w:szCs w:val="24"/>
        </w:rPr>
        <w:t>others</w:t>
      </w:r>
      <w:r w:rsidR="00AE0AEF">
        <w:rPr>
          <w:b w:val="0"/>
          <w:szCs w:val="24"/>
        </w:rPr>
        <w:t xml:space="preserve"> before</w:t>
      </w:r>
      <w:r>
        <w:rPr>
          <w:b w:val="0"/>
          <w:szCs w:val="24"/>
        </w:rPr>
        <w:t xml:space="preserve">, </w:t>
      </w:r>
      <w:r w:rsidRPr="006A7466">
        <w:rPr>
          <w:b w:val="0"/>
          <w:szCs w:val="24"/>
        </w:rPr>
        <w:t>such as the</w:t>
      </w:r>
      <w:r>
        <w:rPr>
          <w:b w:val="0"/>
          <w:szCs w:val="24"/>
        </w:rPr>
        <w:t xml:space="preserve"> absolute necessity to forge nationhood, the </w:t>
      </w:r>
      <w:r w:rsidRPr="006A7466">
        <w:rPr>
          <w:b w:val="0"/>
          <w:szCs w:val="24"/>
        </w:rPr>
        <w:t>enhanced representation of women,</w:t>
      </w:r>
      <w:r w:rsidR="00EB4927">
        <w:rPr>
          <w:b w:val="0"/>
          <w:szCs w:val="24"/>
        </w:rPr>
        <w:t xml:space="preserve"> </w:t>
      </w:r>
      <w:r w:rsidRPr="006A7466">
        <w:rPr>
          <w:b w:val="0"/>
          <w:szCs w:val="24"/>
        </w:rPr>
        <w:t xml:space="preserve">the subsuming of the Best Loser System into </w:t>
      </w:r>
      <w:r>
        <w:rPr>
          <w:b w:val="0"/>
          <w:szCs w:val="24"/>
        </w:rPr>
        <w:t>a</w:t>
      </w:r>
      <w:r w:rsidRPr="006A7466">
        <w:rPr>
          <w:b w:val="0"/>
          <w:szCs w:val="24"/>
        </w:rPr>
        <w:t xml:space="preserve"> new electoral dispensation and </w:t>
      </w:r>
      <w:r>
        <w:rPr>
          <w:b w:val="0"/>
          <w:szCs w:val="24"/>
        </w:rPr>
        <w:t xml:space="preserve">the </w:t>
      </w:r>
      <w:r w:rsidRPr="006A7466">
        <w:rPr>
          <w:b w:val="0"/>
          <w:szCs w:val="24"/>
        </w:rPr>
        <w:t xml:space="preserve">proof of identity to cast </w:t>
      </w:r>
      <w:r w:rsidR="00951BC3">
        <w:rPr>
          <w:b w:val="0"/>
          <w:szCs w:val="24"/>
        </w:rPr>
        <w:t xml:space="preserve">one’s </w:t>
      </w:r>
      <w:r w:rsidRPr="006A7466">
        <w:rPr>
          <w:b w:val="0"/>
          <w:szCs w:val="24"/>
        </w:rPr>
        <w:t>vote</w:t>
      </w:r>
      <w:r>
        <w:rPr>
          <w:b w:val="0"/>
          <w:szCs w:val="24"/>
        </w:rPr>
        <w:t xml:space="preserve"> so as to avoid impersonation. Carcassonne and his two distinguished co</w:t>
      </w:r>
      <w:r w:rsidR="00EF0CC8">
        <w:rPr>
          <w:b w:val="0"/>
          <w:szCs w:val="24"/>
        </w:rPr>
        <w:t>-</w:t>
      </w:r>
      <w:r>
        <w:rPr>
          <w:b w:val="0"/>
          <w:szCs w:val="24"/>
        </w:rPr>
        <w:t>authors add their considerable weight and voice to an illustrious list of forward looking people who militate for fairness of representation,</w:t>
      </w:r>
      <w:r w:rsidR="00EB4927">
        <w:rPr>
          <w:b w:val="0"/>
          <w:szCs w:val="24"/>
        </w:rPr>
        <w:t xml:space="preserve"> </w:t>
      </w:r>
      <w:r w:rsidR="006C2D4C">
        <w:rPr>
          <w:b w:val="0"/>
          <w:szCs w:val="24"/>
        </w:rPr>
        <w:t xml:space="preserve">gender inclusion, </w:t>
      </w:r>
      <w:r>
        <w:rPr>
          <w:b w:val="0"/>
          <w:szCs w:val="24"/>
        </w:rPr>
        <w:t>diversity of Mps</w:t>
      </w:r>
      <w:r w:rsidR="007232E9">
        <w:rPr>
          <w:b w:val="0"/>
          <w:szCs w:val="24"/>
        </w:rPr>
        <w:t xml:space="preserve">, </w:t>
      </w:r>
      <w:r>
        <w:rPr>
          <w:b w:val="0"/>
          <w:szCs w:val="24"/>
        </w:rPr>
        <w:t xml:space="preserve">a constitution and an electoral process that </w:t>
      </w:r>
      <w:r w:rsidR="007232E9">
        <w:rPr>
          <w:b w:val="0"/>
          <w:szCs w:val="24"/>
        </w:rPr>
        <w:t xml:space="preserve">are </w:t>
      </w:r>
      <w:r>
        <w:rPr>
          <w:b w:val="0"/>
          <w:szCs w:val="24"/>
        </w:rPr>
        <w:t xml:space="preserve">devoid of communal </w:t>
      </w:r>
      <w:r w:rsidR="007232E9">
        <w:rPr>
          <w:b w:val="0"/>
          <w:szCs w:val="24"/>
        </w:rPr>
        <w:t>stain</w:t>
      </w:r>
      <w:r>
        <w:rPr>
          <w:b w:val="0"/>
          <w:szCs w:val="24"/>
        </w:rPr>
        <w:t xml:space="preserve"> and</w:t>
      </w:r>
      <w:r w:rsidR="00951BC3">
        <w:rPr>
          <w:b w:val="0"/>
          <w:szCs w:val="24"/>
        </w:rPr>
        <w:t xml:space="preserve"> a curious mix of </w:t>
      </w:r>
      <w:r>
        <w:rPr>
          <w:b w:val="0"/>
          <w:szCs w:val="24"/>
        </w:rPr>
        <w:t xml:space="preserve"> ethnic</w:t>
      </w:r>
      <w:r w:rsidR="00951BC3">
        <w:rPr>
          <w:b w:val="0"/>
          <w:szCs w:val="24"/>
        </w:rPr>
        <w:t xml:space="preserve"> and religious</w:t>
      </w:r>
      <w:r>
        <w:rPr>
          <w:b w:val="0"/>
          <w:szCs w:val="24"/>
        </w:rPr>
        <w:t xml:space="preserve"> foundations.  </w:t>
      </w:r>
    </w:p>
    <w:p w:rsidR="00EF0CC8" w:rsidRDefault="00EF0CC8" w:rsidP="005C75D5">
      <w:pPr>
        <w:pStyle w:val="BodyTextIndent"/>
        <w:tabs>
          <w:tab w:val="left" w:pos="-720"/>
          <w:tab w:val="left" w:pos="0"/>
        </w:tabs>
        <w:spacing w:line="480" w:lineRule="auto"/>
        <w:ind w:left="0" w:right="22"/>
        <w:rPr>
          <w:b w:val="0"/>
          <w:szCs w:val="24"/>
        </w:rPr>
      </w:pPr>
    </w:p>
    <w:p w:rsidR="00DF5A8A" w:rsidRPr="00C46D24" w:rsidRDefault="00DF5A8A" w:rsidP="005C75D5">
      <w:pPr>
        <w:pStyle w:val="BodyTextIndent"/>
        <w:tabs>
          <w:tab w:val="left" w:pos="-720"/>
          <w:tab w:val="left" w:pos="0"/>
        </w:tabs>
        <w:spacing w:line="480" w:lineRule="auto"/>
        <w:ind w:left="0" w:right="22"/>
        <w:jc w:val="both"/>
        <w:rPr>
          <w:b w:val="0"/>
          <w:szCs w:val="24"/>
        </w:rPr>
      </w:pPr>
      <w:r>
        <w:rPr>
          <w:b w:val="0"/>
          <w:szCs w:val="24"/>
        </w:rPr>
        <w:t>However</w:t>
      </w:r>
      <w:r w:rsidR="009252F2">
        <w:rPr>
          <w:b w:val="0"/>
          <w:szCs w:val="24"/>
        </w:rPr>
        <w:t>,</w:t>
      </w:r>
      <w:r w:rsidR="00EB4927">
        <w:rPr>
          <w:b w:val="0"/>
          <w:szCs w:val="24"/>
        </w:rPr>
        <w:t xml:space="preserve"> </w:t>
      </w:r>
      <w:r w:rsidR="009252F2">
        <w:rPr>
          <w:b w:val="0"/>
          <w:szCs w:val="24"/>
        </w:rPr>
        <w:t>t</w:t>
      </w:r>
      <w:r>
        <w:rPr>
          <w:b w:val="0"/>
          <w:szCs w:val="24"/>
        </w:rPr>
        <w:t xml:space="preserve">he report contains many deficiencies, some due to an acute lack of understanding of Mauritian realities and others attributable to the unintended consequences </w:t>
      </w:r>
      <w:r w:rsidR="00720415">
        <w:rPr>
          <w:b w:val="0"/>
          <w:szCs w:val="24"/>
        </w:rPr>
        <w:t xml:space="preserve">of </w:t>
      </w:r>
      <w:r w:rsidR="00EB16B9">
        <w:rPr>
          <w:b w:val="0"/>
          <w:szCs w:val="24"/>
        </w:rPr>
        <w:t>some</w:t>
      </w:r>
      <w:r>
        <w:rPr>
          <w:b w:val="0"/>
          <w:szCs w:val="24"/>
        </w:rPr>
        <w:t xml:space="preserve"> </w:t>
      </w:r>
      <w:r w:rsidR="00FB5A84">
        <w:rPr>
          <w:b w:val="0"/>
          <w:szCs w:val="24"/>
        </w:rPr>
        <w:t xml:space="preserve">basic </w:t>
      </w:r>
      <w:r>
        <w:rPr>
          <w:b w:val="0"/>
          <w:szCs w:val="24"/>
        </w:rPr>
        <w:t>recommendations.</w:t>
      </w:r>
      <w:r w:rsidR="009252F2">
        <w:rPr>
          <w:b w:val="0"/>
          <w:szCs w:val="24"/>
        </w:rPr>
        <w:t xml:space="preserve"> </w:t>
      </w:r>
      <w:r w:rsidR="00134763">
        <w:rPr>
          <w:b w:val="0"/>
          <w:szCs w:val="24"/>
        </w:rPr>
        <w:t>Unlike Trustram-Eve,</w:t>
      </w:r>
      <w:r w:rsidR="00EB4927">
        <w:rPr>
          <w:b w:val="0"/>
          <w:szCs w:val="24"/>
        </w:rPr>
        <w:t xml:space="preserve"> </w:t>
      </w:r>
      <w:r w:rsidR="006C2D4C">
        <w:rPr>
          <w:b w:val="0"/>
          <w:szCs w:val="24"/>
        </w:rPr>
        <w:t>d</w:t>
      </w:r>
      <w:r w:rsidR="00134763">
        <w:rPr>
          <w:b w:val="0"/>
          <w:szCs w:val="24"/>
        </w:rPr>
        <w:t>e Smith,</w:t>
      </w:r>
      <w:r w:rsidR="00EB4927">
        <w:rPr>
          <w:b w:val="0"/>
          <w:szCs w:val="24"/>
        </w:rPr>
        <w:t xml:space="preserve"> </w:t>
      </w:r>
      <w:r w:rsidR="00134763">
        <w:rPr>
          <w:b w:val="0"/>
          <w:szCs w:val="24"/>
        </w:rPr>
        <w:t>Banwell</w:t>
      </w:r>
      <w:r w:rsidR="009F7103">
        <w:rPr>
          <w:b w:val="0"/>
          <w:szCs w:val="24"/>
        </w:rPr>
        <w:t xml:space="preserve">, </w:t>
      </w:r>
      <w:r w:rsidR="00134763">
        <w:rPr>
          <w:b w:val="0"/>
          <w:szCs w:val="24"/>
        </w:rPr>
        <w:t>Sachs</w:t>
      </w:r>
      <w:r w:rsidR="009F7103">
        <w:rPr>
          <w:b w:val="0"/>
          <w:szCs w:val="24"/>
        </w:rPr>
        <w:t xml:space="preserve"> and Collendavelloo</w:t>
      </w:r>
      <w:r w:rsidR="00134763">
        <w:rPr>
          <w:b w:val="0"/>
          <w:szCs w:val="24"/>
        </w:rPr>
        <w:t xml:space="preserve"> who held a series of public meetings, received many written submissions and engaged </w:t>
      </w:r>
      <w:r w:rsidR="006C2D4C">
        <w:rPr>
          <w:b w:val="0"/>
          <w:szCs w:val="24"/>
        </w:rPr>
        <w:t xml:space="preserve">in protracted debate and discussion </w:t>
      </w:r>
      <w:r w:rsidR="00134763">
        <w:rPr>
          <w:b w:val="0"/>
          <w:szCs w:val="24"/>
        </w:rPr>
        <w:t>with many political and civil society actors,</w:t>
      </w:r>
      <w:r w:rsidR="009252F2">
        <w:rPr>
          <w:b w:val="0"/>
          <w:szCs w:val="24"/>
        </w:rPr>
        <w:t xml:space="preserve"> </w:t>
      </w:r>
      <w:r w:rsidR="00134763">
        <w:rPr>
          <w:b w:val="0"/>
          <w:szCs w:val="24"/>
        </w:rPr>
        <w:t>there was hardly any consultation and dialogue</w:t>
      </w:r>
      <w:r w:rsidR="003A4567">
        <w:rPr>
          <w:b w:val="0"/>
          <w:szCs w:val="24"/>
        </w:rPr>
        <w:t xml:space="preserve"> this time</w:t>
      </w:r>
      <w:r w:rsidR="00134763">
        <w:rPr>
          <w:b w:val="0"/>
          <w:szCs w:val="24"/>
        </w:rPr>
        <w:t xml:space="preserve">. Not even a focus group research which is very common in such </w:t>
      </w:r>
      <w:r w:rsidR="00FB5A84">
        <w:rPr>
          <w:b w:val="0"/>
          <w:szCs w:val="24"/>
        </w:rPr>
        <w:t xml:space="preserve">a </w:t>
      </w:r>
      <w:r w:rsidR="00134763">
        <w:rPr>
          <w:b w:val="0"/>
          <w:szCs w:val="24"/>
        </w:rPr>
        <w:t xml:space="preserve">sensitive exercise and </w:t>
      </w:r>
      <w:r w:rsidR="009252F2">
        <w:rPr>
          <w:b w:val="0"/>
          <w:szCs w:val="24"/>
        </w:rPr>
        <w:t xml:space="preserve">which </w:t>
      </w:r>
      <w:r w:rsidR="00134763">
        <w:rPr>
          <w:b w:val="0"/>
          <w:szCs w:val="24"/>
        </w:rPr>
        <w:t xml:space="preserve">could have </w:t>
      </w:r>
      <w:r w:rsidR="009252F2">
        <w:rPr>
          <w:b w:val="0"/>
          <w:szCs w:val="24"/>
        </w:rPr>
        <w:t>thrown light on many issues</w:t>
      </w:r>
      <w:r w:rsidR="00134763">
        <w:rPr>
          <w:b w:val="0"/>
          <w:szCs w:val="24"/>
        </w:rPr>
        <w:t xml:space="preserve">. </w:t>
      </w:r>
      <w:r w:rsidR="001377E2">
        <w:rPr>
          <w:b w:val="0"/>
          <w:szCs w:val="24"/>
        </w:rPr>
        <w:t xml:space="preserve"> </w:t>
      </w:r>
      <w:r>
        <w:rPr>
          <w:b w:val="0"/>
          <w:szCs w:val="24"/>
        </w:rPr>
        <w:t>It must be pointed out that it is not the first time that a PR voting formula based on multi</w:t>
      </w:r>
      <w:r w:rsidR="00F56780">
        <w:rPr>
          <w:b w:val="0"/>
          <w:szCs w:val="24"/>
        </w:rPr>
        <w:t>-</w:t>
      </w:r>
      <w:r>
        <w:rPr>
          <w:b w:val="0"/>
          <w:szCs w:val="24"/>
        </w:rPr>
        <w:t xml:space="preserve">member constituencies and a party list system is proposed. </w:t>
      </w:r>
      <w:r w:rsidR="001377E2">
        <w:rPr>
          <w:b w:val="0"/>
          <w:szCs w:val="24"/>
        </w:rPr>
        <w:t xml:space="preserve"> </w:t>
      </w:r>
      <w:r>
        <w:rPr>
          <w:b w:val="0"/>
          <w:szCs w:val="24"/>
        </w:rPr>
        <w:t>It was suggested as far back as 1957 during the discussion that led to the London agreement</w:t>
      </w:r>
      <w:r w:rsidRPr="00A9341B">
        <w:rPr>
          <w:b w:val="0"/>
          <w:szCs w:val="24"/>
        </w:rPr>
        <w:t xml:space="preserve">. </w:t>
      </w:r>
      <w:r w:rsidR="001377E2" w:rsidRPr="00A9341B">
        <w:rPr>
          <w:b w:val="0"/>
          <w:szCs w:val="24"/>
        </w:rPr>
        <w:t xml:space="preserve"> </w:t>
      </w:r>
      <w:r w:rsidRPr="00A9341B">
        <w:rPr>
          <w:b w:val="0"/>
          <w:szCs w:val="24"/>
        </w:rPr>
        <w:t>The objective then was to achieve a compromise between governability</w:t>
      </w:r>
      <w:r w:rsidR="00B33470" w:rsidRPr="00A9341B">
        <w:rPr>
          <w:b w:val="0"/>
          <w:szCs w:val="24"/>
        </w:rPr>
        <w:t xml:space="preserve"> </w:t>
      </w:r>
      <w:r w:rsidRPr="00A9341B">
        <w:rPr>
          <w:b w:val="0"/>
          <w:szCs w:val="24"/>
        </w:rPr>
        <w:t>and representation via a balanced ticket in multi</w:t>
      </w:r>
      <w:r w:rsidR="006B43BC">
        <w:rPr>
          <w:b w:val="0"/>
          <w:szCs w:val="24"/>
        </w:rPr>
        <w:t>-</w:t>
      </w:r>
      <w:r w:rsidRPr="00A9341B">
        <w:rPr>
          <w:b w:val="0"/>
          <w:szCs w:val="24"/>
        </w:rPr>
        <w:t xml:space="preserve">member constituencies. </w:t>
      </w:r>
      <w:r w:rsidR="00FB5A84">
        <w:rPr>
          <w:b w:val="0"/>
          <w:szCs w:val="24"/>
        </w:rPr>
        <w:t>Some</w:t>
      </w:r>
      <w:r w:rsidR="001377E2" w:rsidRPr="00A9341B">
        <w:rPr>
          <w:b w:val="0"/>
          <w:szCs w:val="24"/>
        </w:rPr>
        <w:t xml:space="preserve"> </w:t>
      </w:r>
      <w:r w:rsidRPr="00A9341B">
        <w:rPr>
          <w:b w:val="0"/>
          <w:szCs w:val="24"/>
        </w:rPr>
        <w:t>55 years on,</w:t>
      </w:r>
      <w:r w:rsidR="001377E2" w:rsidRPr="00A9341B">
        <w:rPr>
          <w:b w:val="0"/>
          <w:szCs w:val="24"/>
        </w:rPr>
        <w:t xml:space="preserve"> </w:t>
      </w:r>
      <w:r w:rsidRPr="00A9341B">
        <w:rPr>
          <w:b w:val="0"/>
          <w:szCs w:val="24"/>
        </w:rPr>
        <w:t xml:space="preserve">we still have to find </w:t>
      </w:r>
      <w:r w:rsidR="00EB16B9" w:rsidRPr="00A9341B">
        <w:rPr>
          <w:b w:val="0"/>
          <w:szCs w:val="24"/>
        </w:rPr>
        <w:t xml:space="preserve">an </w:t>
      </w:r>
      <w:r w:rsidRPr="00A9341B">
        <w:rPr>
          <w:b w:val="0"/>
          <w:szCs w:val="24"/>
        </w:rPr>
        <w:t xml:space="preserve">acceptable solution to reconcile stability with </w:t>
      </w:r>
      <w:r w:rsidR="006871DE" w:rsidRPr="00A9341B">
        <w:rPr>
          <w:b w:val="0"/>
          <w:szCs w:val="24"/>
        </w:rPr>
        <w:t xml:space="preserve">fairness of </w:t>
      </w:r>
      <w:r w:rsidRPr="00A9341B">
        <w:rPr>
          <w:b w:val="0"/>
          <w:szCs w:val="24"/>
        </w:rPr>
        <w:t xml:space="preserve">representation. </w:t>
      </w:r>
      <w:r w:rsidR="001377E2" w:rsidRPr="00A9341B">
        <w:rPr>
          <w:b w:val="0"/>
          <w:szCs w:val="24"/>
        </w:rPr>
        <w:t xml:space="preserve"> </w:t>
      </w:r>
      <w:r w:rsidRPr="00A9341B">
        <w:rPr>
          <w:b w:val="0"/>
          <w:szCs w:val="24"/>
        </w:rPr>
        <w:t>Interestingly,</w:t>
      </w:r>
      <w:r w:rsidR="00EB4927" w:rsidRPr="00A9341B">
        <w:rPr>
          <w:b w:val="0"/>
          <w:szCs w:val="24"/>
        </w:rPr>
        <w:t xml:space="preserve"> </w:t>
      </w:r>
      <w:r w:rsidRPr="00A9341B">
        <w:rPr>
          <w:b w:val="0"/>
          <w:szCs w:val="24"/>
        </w:rPr>
        <w:t xml:space="preserve">we have also held </w:t>
      </w:r>
      <w:r w:rsidRPr="00A9341B">
        <w:rPr>
          <w:b w:val="0"/>
          <w:szCs w:val="24"/>
        </w:rPr>
        <w:lastRenderedPageBreak/>
        <w:t>elections in Mauritius in variable multi</w:t>
      </w:r>
      <w:r w:rsidR="00F56780">
        <w:rPr>
          <w:b w:val="0"/>
          <w:szCs w:val="24"/>
        </w:rPr>
        <w:t>-</w:t>
      </w:r>
      <w:r w:rsidRPr="00A9341B">
        <w:rPr>
          <w:b w:val="0"/>
          <w:szCs w:val="24"/>
        </w:rPr>
        <w:t>member constituencies between</w:t>
      </w:r>
      <w:r>
        <w:rPr>
          <w:b w:val="0"/>
          <w:szCs w:val="24"/>
        </w:rPr>
        <w:t xml:space="preserve"> 1948 and 1958. </w:t>
      </w:r>
      <w:r w:rsidR="001377E2">
        <w:rPr>
          <w:b w:val="0"/>
          <w:szCs w:val="24"/>
        </w:rPr>
        <w:t xml:space="preserve"> </w:t>
      </w:r>
      <w:r w:rsidRPr="0021654D">
        <w:rPr>
          <w:b w:val="0"/>
          <w:szCs w:val="24"/>
        </w:rPr>
        <w:t xml:space="preserve">There </w:t>
      </w:r>
      <w:r w:rsidR="00720415" w:rsidRPr="0021654D">
        <w:rPr>
          <w:b w:val="0"/>
          <w:szCs w:val="24"/>
        </w:rPr>
        <w:t>were 19</w:t>
      </w:r>
      <w:r w:rsidRPr="00A9341B">
        <w:rPr>
          <w:b w:val="0"/>
          <w:szCs w:val="24"/>
        </w:rPr>
        <w:t xml:space="preserve"> elected legislators in 5 multi</w:t>
      </w:r>
      <w:r w:rsidR="000E11A2">
        <w:rPr>
          <w:b w:val="0"/>
          <w:szCs w:val="24"/>
        </w:rPr>
        <w:t>-</w:t>
      </w:r>
      <w:r w:rsidRPr="00A9341B">
        <w:rPr>
          <w:b w:val="0"/>
          <w:szCs w:val="24"/>
        </w:rPr>
        <w:t xml:space="preserve">member electoral districts with three returning 3 members each, one choosing 4 representatives and one electing 6 </w:t>
      </w:r>
      <w:r w:rsidR="006C2D4C" w:rsidRPr="00A9341B">
        <w:rPr>
          <w:b w:val="0"/>
          <w:szCs w:val="24"/>
        </w:rPr>
        <w:t>Mps</w:t>
      </w:r>
      <w:r w:rsidRPr="00A9341B">
        <w:rPr>
          <w:b w:val="0"/>
          <w:szCs w:val="24"/>
        </w:rPr>
        <w:t xml:space="preserve">. </w:t>
      </w:r>
      <w:r w:rsidR="001377E2" w:rsidRPr="00A9341B">
        <w:rPr>
          <w:b w:val="0"/>
          <w:szCs w:val="24"/>
        </w:rPr>
        <w:t xml:space="preserve"> </w:t>
      </w:r>
      <w:r w:rsidRPr="0021654D">
        <w:rPr>
          <w:b w:val="0"/>
          <w:szCs w:val="24"/>
        </w:rPr>
        <w:t>It was however a restricted franchise as we did no</w:t>
      </w:r>
      <w:r>
        <w:rPr>
          <w:b w:val="0"/>
          <w:szCs w:val="24"/>
        </w:rPr>
        <w:t xml:space="preserve">t have universal suffrage of one person one </w:t>
      </w:r>
      <w:r w:rsidR="00720415">
        <w:rPr>
          <w:b w:val="0"/>
          <w:szCs w:val="24"/>
        </w:rPr>
        <w:t>vote until</w:t>
      </w:r>
      <w:r>
        <w:rPr>
          <w:b w:val="0"/>
          <w:szCs w:val="24"/>
        </w:rPr>
        <w:t xml:space="preserve"> the general elections of 1959.  Furthermore, </w:t>
      </w:r>
      <w:r w:rsidR="00FB5A84">
        <w:rPr>
          <w:b w:val="0"/>
          <w:szCs w:val="24"/>
        </w:rPr>
        <w:t xml:space="preserve">S A </w:t>
      </w:r>
      <w:r>
        <w:rPr>
          <w:b w:val="0"/>
          <w:szCs w:val="24"/>
        </w:rPr>
        <w:t xml:space="preserve">de Smith who was appointed as </w:t>
      </w:r>
      <w:r w:rsidRPr="00A9341B">
        <w:rPr>
          <w:b w:val="0"/>
          <w:szCs w:val="24"/>
        </w:rPr>
        <w:t>Constitutional Commissioner in 196</w:t>
      </w:r>
      <w:r w:rsidR="006C2D4C" w:rsidRPr="00A9341B">
        <w:rPr>
          <w:b w:val="0"/>
          <w:szCs w:val="24"/>
        </w:rPr>
        <w:t>1</w:t>
      </w:r>
      <w:r w:rsidRPr="00A9341B">
        <w:rPr>
          <w:b w:val="0"/>
          <w:szCs w:val="24"/>
        </w:rPr>
        <w:t xml:space="preserve"> made an appraisal of some forms of PR; </w:t>
      </w:r>
      <w:r w:rsidR="006B63F3">
        <w:rPr>
          <w:b w:val="0"/>
          <w:szCs w:val="24"/>
        </w:rPr>
        <w:t xml:space="preserve"> </w:t>
      </w:r>
      <w:r w:rsidRPr="00A9341B">
        <w:rPr>
          <w:b w:val="0"/>
          <w:szCs w:val="24"/>
        </w:rPr>
        <w:t xml:space="preserve">however after </w:t>
      </w:r>
      <w:r w:rsidR="006C2D4C" w:rsidRPr="00A9341B">
        <w:rPr>
          <w:b w:val="0"/>
          <w:szCs w:val="24"/>
        </w:rPr>
        <w:t xml:space="preserve">intense </w:t>
      </w:r>
      <w:r w:rsidRPr="00A9341B">
        <w:rPr>
          <w:b w:val="0"/>
          <w:szCs w:val="24"/>
        </w:rPr>
        <w:t>debate and negotiations among the different political stakeholders,</w:t>
      </w:r>
      <w:r w:rsidR="006871DE" w:rsidRPr="00A9341B">
        <w:rPr>
          <w:b w:val="0"/>
          <w:szCs w:val="24"/>
        </w:rPr>
        <w:t xml:space="preserve"> </w:t>
      </w:r>
      <w:r w:rsidRPr="00A9341B">
        <w:rPr>
          <w:b w:val="0"/>
          <w:szCs w:val="24"/>
        </w:rPr>
        <w:t xml:space="preserve">he made two proposals with respect to the voting formula. Both were mixed systems. </w:t>
      </w:r>
      <w:r w:rsidR="001377E2" w:rsidRPr="00A9341B">
        <w:rPr>
          <w:b w:val="0"/>
          <w:szCs w:val="24"/>
        </w:rPr>
        <w:t xml:space="preserve"> </w:t>
      </w:r>
      <w:r w:rsidRPr="00A9341B">
        <w:rPr>
          <w:b w:val="0"/>
          <w:szCs w:val="24"/>
        </w:rPr>
        <w:t>The first was a combination of FPTP and Limited Vote while the second was a mix of FPTP and a form of Proportional Representation</w:t>
      </w:r>
      <w:r w:rsidR="006C2D4C" w:rsidRPr="00A9341B">
        <w:rPr>
          <w:b w:val="0"/>
          <w:szCs w:val="24"/>
        </w:rPr>
        <w:t xml:space="preserve"> in multi</w:t>
      </w:r>
      <w:r w:rsidR="000E11A2">
        <w:rPr>
          <w:b w:val="0"/>
          <w:szCs w:val="24"/>
        </w:rPr>
        <w:t>-</w:t>
      </w:r>
      <w:r w:rsidR="006C2D4C" w:rsidRPr="00A9341B">
        <w:rPr>
          <w:b w:val="0"/>
          <w:szCs w:val="24"/>
        </w:rPr>
        <w:t>member constituencies</w:t>
      </w:r>
      <w:r w:rsidRPr="00A9341B">
        <w:rPr>
          <w:b w:val="0"/>
          <w:szCs w:val="24"/>
        </w:rPr>
        <w:t xml:space="preserve">. In 1967, Banwell considered, amongst other electoral systems, </w:t>
      </w:r>
      <w:r w:rsidR="006871DE" w:rsidRPr="00A9341B">
        <w:rPr>
          <w:b w:val="0"/>
          <w:szCs w:val="24"/>
        </w:rPr>
        <w:t xml:space="preserve">some </w:t>
      </w:r>
      <w:r w:rsidRPr="00A9341B">
        <w:rPr>
          <w:b w:val="0"/>
          <w:szCs w:val="24"/>
        </w:rPr>
        <w:t>form of PR with 20 three</w:t>
      </w:r>
      <w:r w:rsidR="000E11A2">
        <w:rPr>
          <w:b w:val="0"/>
          <w:szCs w:val="24"/>
        </w:rPr>
        <w:t>-</w:t>
      </w:r>
      <w:r w:rsidRPr="00A9341B">
        <w:rPr>
          <w:b w:val="0"/>
          <w:szCs w:val="24"/>
        </w:rPr>
        <w:t xml:space="preserve">member constituencies using the </w:t>
      </w:r>
      <w:r w:rsidR="00387ABB">
        <w:rPr>
          <w:b w:val="0"/>
          <w:szCs w:val="24"/>
        </w:rPr>
        <w:t>D</w:t>
      </w:r>
      <w:r w:rsidRPr="00A9341B">
        <w:rPr>
          <w:b w:val="0"/>
          <w:szCs w:val="24"/>
        </w:rPr>
        <w:t xml:space="preserve">’Hondt highest average method to allot seats before </w:t>
      </w:r>
      <w:r w:rsidR="006871DE" w:rsidRPr="00A9341B">
        <w:rPr>
          <w:b w:val="0"/>
          <w:szCs w:val="24"/>
        </w:rPr>
        <w:t xml:space="preserve">the country finally </w:t>
      </w:r>
      <w:r w:rsidRPr="00A9341B">
        <w:rPr>
          <w:b w:val="0"/>
          <w:szCs w:val="24"/>
        </w:rPr>
        <w:t>adopt</w:t>
      </w:r>
      <w:r w:rsidR="006871DE" w:rsidRPr="00A9341B">
        <w:rPr>
          <w:b w:val="0"/>
          <w:szCs w:val="24"/>
        </w:rPr>
        <w:t>ed</w:t>
      </w:r>
      <w:r w:rsidRPr="00A9341B">
        <w:rPr>
          <w:b w:val="0"/>
          <w:szCs w:val="24"/>
        </w:rPr>
        <w:t xml:space="preserve"> the current FPTP voting formula. No stone was left unturned in the search for the best electoral system for Mauritius. </w:t>
      </w:r>
      <w:r w:rsidR="001377E2" w:rsidRPr="00A9341B">
        <w:rPr>
          <w:b w:val="0"/>
          <w:szCs w:val="24"/>
        </w:rPr>
        <w:t xml:space="preserve"> </w:t>
      </w:r>
      <w:r w:rsidRPr="00A9341B">
        <w:rPr>
          <w:b w:val="0"/>
          <w:szCs w:val="24"/>
        </w:rPr>
        <w:t xml:space="preserve">Even as far back as 1956, many of our compatriots were extremely unhappy about the prospects of party elites alone deciding on who would be on the list and in which rank. </w:t>
      </w:r>
      <w:r w:rsidR="001377E2" w:rsidRPr="00A9341B">
        <w:rPr>
          <w:b w:val="0"/>
          <w:szCs w:val="24"/>
        </w:rPr>
        <w:t xml:space="preserve"> </w:t>
      </w:r>
      <w:r w:rsidRPr="00A9341B">
        <w:rPr>
          <w:b w:val="0"/>
          <w:szCs w:val="24"/>
        </w:rPr>
        <w:t xml:space="preserve">And half a century on, we face the same </w:t>
      </w:r>
      <w:r w:rsidR="006C2D4C" w:rsidRPr="00A9341B">
        <w:rPr>
          <w:b w:val="0"/>
          <w:szCs w:val="24"/>
        </w:rPr>
        <w:t>challenges.</w:t>
      </w:r>
    </w:p>
    <w:p w:rsidR="004F706B" w:rsidRPr="00A9341B" w:rsidRDefault="004F706B" w:rsidP="00385E10">
      <w:pPr>
        <w:pStyle w:val="BodyTextIndent"/>
        <w:tabs>
          <w:tab w:val="left" w:pos="-720"/>
          <w:tab w:val="left" w:pos="720"/>
        </w:tabs>
        <w:spacing w:line="480" w:lineRule="auto"/>
        <w:ind w:left="0" w:right="270"/>
        <w:rPr>
          <w:b w:val="0"/>
          <w:szCs w:val="24"/>
        </w:rPr>
      </w:pPr>
    </w:p>
    <w:p w:rsidR="004F706B" w:rsidRDefault="004F706B" w:rsidP="00385E10">
      <w:pPr>
        <w:pStyle w:val="BodyTextIndent"/>
        <w:tabs>
          <w:tab w:val="left" w:pos="-720"/>
          <w:tab w:val="left" w:pos="720"/>
        </w:tabs>
        <w:spacing w:line="480" w:lineRule="auto"/>
        <w:ind w:left="0" w:right="270"/>
        <w:rPr>
          <w:sz w:val="28"/>
          <w:szCs w:val="28"/>
        </w:rPr>
      </w:pPr>
    </w:p>
    <w:p w:rsidR="00E63996" w:rsidRDefault="00E63996" w:rsidP="00385E10">
      <w:pPr>
        <w:pStyle w:val="BodyTextIndent"/>
        <w:tabs>
          <w:tab w:val="left" w:pos="-720"/>
          <w:tab w:val="left" w:pos="720"/>
        </w:tabs>
        <w:spacing w:line="480" w:lineRule="auto"/>
        <w:ind w:left="0" w:right="270"/>
        <w:rPr>
          <w:sz w:val="28"/>
          <w:szCs w:val="28"/>
        </w:rPr>
      </w:pPr>
    </w:p>
    <w:p w:rsidR="006231D5" w:rsidRDefault="006231D5">
      <w:pPr>
        <w:rPr>
          <w:rFonts w:ascii="Times New Roman" w:eastAsia="Times New Roman" w:hAnsi="Times New Roman" w:cs="Times New Roman"/>
          <w:b/>
          <w:sz w:val="28"/>
          <w:szCs w:val="28"/>
          <w:lang w:val="en-US"/>
        </w:rPr>
      </w:pPr>
      <w:r>
        <w:rPr>
          <w:sz w:val="28"/>
          <w:szCs w:val="28"/>
        </w:rPr>
        <w:br w:type="page"/>
      </w:r>
    </w:p>
    <w:p w:rsidR="00C46D24" w:rsidRPr="0076510C" w:rsidRDefault="004D0B48" w:rsidP="0076510C">
      <w:pPr>
        <w:pStyle w:val="BodyTextIndent"/>
        <w:tabs>
          <w:tab w:val="left" w:pos="-720"/>
          <w:tab w:val="left" w:pos="720"/>
        </w:tabs>
        <w:ind w:left="720" w:right="25" w:hanging="720"/>
        <w:jc w:val="both"/>
        <w:rPr>
          <w:b w:val="0"/>
          <w:sz w:val="36"/>
          <w:szCs w:val="36"/>
        </w:rPr>
      </w:pPr>
      <w:bookmarkStart w:id="18" w:name="_Toc315075131"/>
      <w:bookmarkStart w:id="19" w:name="_Toc315159049"/>
      <w:r w:rsidRPr="0076510C">
        <w:rPr>
          <w:rStyle w:val="Heading1Char"/>
          <w:b/>
          <w:sz w:val="36"/>
          <w:szCs w:val="36"/>
        </w:rPr>
        <w:lastRenderedPageBreak/>
        <w:t>3</w:t>
      </w:r>
      <w:r w:rsidR="00164340" w:rsidRPr="0076510C">
        <w:rPr>
          <w:rStyle w:val="Heading1Char"/>
          <w:b/>
          <w:sz w:val="36"/>
          <w:szCs w:val="36"/>
        </w:rPr>
        <w:t>.</w:t>
      </w:r>
      <w:r w:rsidR="00164340" w:rsidRPr="0076510C">
        <w:rPr>
          <w:rStyle w:val="Heading1Char"/>
          <w:b/>
          <w:sz w:val="36"/>
          <w:szCs w:val="36"/>
        </w:rPr>
        <w:tab/>
      </w:r>
      <w:r w:rsidR="0049515C" w:rsidRPr="0076510C">
        <w:rPr>
          <w:rStyle w:val="Heading1Char"/>
          <w:b/>
          <w:sz w:val="36"/>
          <w:szCs w:val="36"/>
        </w:rPr>
        <w:t>E</w:t>
      </w:r>
      <w:r w:rsidR="001A0BF9" w:rsidRPr="0076510C">
        <w:rPr>
          <w:rStyle w:val="Heading1Char"/>
          <w:b/>
          <w:sz w:val="36"/>
          <w:szCs w:val="36"/>
        </w:rPr>
        <w:t>arthquake</w:t>
      </w:r>
      <w:r w:rsidR="00444215" w:rsidRPr="0076510C">
        <w:rPr>
          <w:rStyle w:val="Heading1Char"/>
          <w:b/>
          <w:sz w:val="36"/>
          <w:szCs w:val="36"/>
        </w:rPr>
        <w:t xml:space="preserve"> </w:t>
      </w:r>
      <w:r w:rsidR="001A0BF9" w:rsidRPr="0076510C">
        <w:rPr>
          <w:rStyle w:val="Heading1Char"/>
          <w:b/>
          <w:sz w:val="36"/>
          <w:szCs w:val="36"/>
        </w:rPr>
        <w:t>in paradise</w:t>
      </w:r>
      <w:r w:rsidR="00672A79">
        <w:rPr>
          <w:rStyle w:val="Heading1Char"/>
          <w:b/>
          <w:sz w:val="36"/>
          <w:szCs w:val="36"/>
        </w:rPr>
        <w:t xml:space="preserve"> </w:t>
      </w:r>
      <w:r w:rsidR="0049515C" w:rsidRPr="0076510C">
        <w:rPr>
          <w:rStyle w:val="Heading1Char"/>
          <w:b/>
          <w:sz w:val="36"/>
          <w:szCs w:val="36"/>
        </w:rPr>
        <w:t xml:space="preserve">: </w:t>
      </w:r>
      <w:r w:rsidR="00E727E3" w:rsidRPr="0076510C">
        <w:rPr>
          <w:rStyle w:val="Heading1Char"/>
          <w:b/>
          <w:sz w:val="36"/>
          <w:szCs w:val="36"/>
        </w:rPr>
        <w:t>from tranquil efficacy to vengeful</w:t>
      </w:r>
      <w:bookmarkEnd w:id="18"/>
      <w:bookmarkEnd w:id="19"/>
      <w:r w:rsidR="00E727E3" w:rsidRPr="0076510C">
        <w:rPr>
          <w:b w:val="0"/>
          <w:sz w:val="36"/>
          <w:szCs w:val="36"/>
        </w:rPr>
        <w:t xml:space="preserve"> </w:t>
      </w:r>
      <w:r w:rsidR="00E727E3" w:rsidRPr="0076510C">
        <w:rPr>
          <w:sz w:val="36"/>
          <w:szCs w:val="36"/>
        </w:rPr>
        <w:t>revolution</w:t>
      </w:r>
    </w:p>
    <w:p w:rsidR="00C46D24" w:rsidRDefault="00C46D24" w:rsidP="00C46D24">
      <w:pPr>
        <w:pStyle w:val="BodyTextIndent"/>
        <w:tabs>
          <w:tab w:val="left" w:pos="-720"/>
        </w:tabs>
        <w:spacing w:line="480" w:lineRule="auto"/>
        <w:ind w:left="-270" w:right="270"/>
        <w:rPr>
          <w:b w:val="0"/>
          <w:szCs w:val="24"/>
        </w:rPr>
      </w:pPr>
    </w:p>
    <w:p w:rsidR="00C46D24" w:rsidRPr="00C46D24" w:rsidRDefault="00CA32F6" w:rsidP="005C75D5">
      <w:pPr>
        <w:pStyle w:val="BodyTextIndent"/>
        <w:tabs>
          <w:tab w:val="left" w:pos="0"/>
        </w:tabs>
        <w:spacing w:line="480" w:lineRule="auto"/>
        <w:ind w:left="0" w:right="26"/>
        <w:jc w:val="both"/>
        <w:rPr>
          <w:b w:val="0"/>
          <w:szCs w:val="24"/>
        </w:rPr>
      </w:pPr>
      <w:r w:rsidRPr="00C46D24">
        <w:rPr>
          <w:b w:val="0"/>
          <w:szCs w:val="24"/>
        </w:rPr>
        <w:t>T</w:t>
      </w:r>
      <w:r w:rsidR="003A14E2" w:rsidRPr="00C46D24">
        <w:rPr>
          <w:b w:val="0"/>
          <w:szCs w:val="24"/>
        </w:rPr>
        <w:t xml:space="preserve">he greatest drawback of the Carcassonne report </w:t>
      </w:r>
      <w:r w:rsidR="000E061F" w:rsidRPr="00C46D24">
        <w:rPr>
          <w:b w:val="0"/>
          <w:szCs w:val="24"/>
        </w:rPr>
        <w:t xml:space="preserve">lies in the fact </w:t>
      </w:r>
      <w:r w:rsidR="003A14E2" w:rsidRPr="00C46D24">
        <w:rPr>
          <w:b w:val="0"/>
          <w:szCs w:val="24"/>
        </w:rPr>
        <w:t xml:space="preserve">that in </w:t>
      </w:r>
      <w:r w:rsidR="00FA2BAF" w:rsidRPr="00C46D24">
        <w:rPr>
          <w:b w:val="0"/>
          <w:szCs w:val="24"/>
        </w:rPr>
        <w:t>trying to cure one anomaly of the FPTP system,</w:t>
      </w:r>
      <w:r w:rsidR="000E061F" w:rsidRPr="00C46D24">
        <w:rPr>
          <w:b w:val="0"/>
          <w:szCs w:val="24"/>
        </w:rPr>
        <w:t xml:space="preserve"> </w:t>
      </w:r>
      <w:r w:rsidR="0089030B" w:rsidRPr="00C46D24">
        <w:rPr>
          <w:b w:val="0"/>
          <w:szCs w:val="24"/>
        </w:rPr>
        <w:t>it create</w:t>
      </w:r>
      <w:r w:rsidR="00D90327" w:rsidRPr="00C46D24">
        <w:rPr>
          <w:b w:val="0"/>
          <w:szCs w:val="24"/>
        </w:rPr>
        <w:t>s</w:t>
      </w:r>
      <w:r w:rsidR="003A14E2" w:rsidRPr="00C46D24">
        <w:rPr>
          <w:b w:val="0"/>
          <w:szCs w:val="24"/>
        </w:rPr>
        <w:t xml:space="preserve"> many other </w:t>
      </w:r>
      <w:r w:rsidR="00D90327" w:rsidRPr="00C46D24">
        <w:rPr>
          <w:b w:val="0"/>
          <w:szCs w:val="24"/>
        </w:rPr>
        <w:t>problems</w:t>
      </w:r>
      <w:r w:rsidR="000E061F" w:rsidRPr="00C46D24">
        <w:rPr>
          <w:b w:val="0"/>
          <w:szCs w:val="24"/>
        </w:rPr>
        <w:t xml:space="preserve">. </w:t>
      </w:r>
      <w:r w:rsidR="00C46D24" w:rsidRPr="00A9341B">
        <w:rPr>
          <w:b w:val="0"/>
          <w:szCs w:val="24"/>
        </w:rPr>
        <w:t>It is crucially important,</w:t>
      </w:r>
      <w:r w:rsidR="00EB4927" w:rsidRPr="00A9341B">
        <w:rPr>
          <w:b w:val="0"/>
          <w:szCs w:val="24"/>
        </w:rPr>
        <w:t xml:space="preserve"> </w:t>
      </w:r>
      <w:r w:rsidR="00C46D24" w:rsidRPr="00A9341B">
        <w:rPr>
          <w:b w:val="0"/>
          <w:szCs w:val="24"/>
        </w:rPr>
        <w:t xml:space="preserve">while </w:t>
      </w:r>
      <w:r w:rsidR="008625C9" w:rsidRPr="00A9341B">
        <w:rPr>
          <w:b w:val="0"/>
          <w:szCs w:val="24"/>
        </w:rPr>
        <w:t xml:space="preserve">considering </w:t>
      </w:r>
      <w:r w:rsidR="00C46D24" w:rsidRPr="00A9341B">
        <w:rPr>
          <w:b w:val="0"/>
          <w:szCs w:val="24"/>
        </w:rPr>
        <w:t>reforms,</w:t>
      </w:r>
      <w:r w:rsidR="00EB4927" w:rsidRPr="00A9341B">
        <w:rPr>
          <w:b w:val="0"/>
          <w:szCs w:val="24"/>
        </w:rPr>
        <w:t xml:space="preserve"> </w:t>
      </w:r>
      <w:r w:rsidR="00C46D24" w:rsidRPr="00A9341B">
        <w:rPr>
          <w:b w:val="0"/>
          <w:szCs w:val="24"/>
        </w:rPr>
        <w:t xml:space="preserve">to acknowledge the disadvantages of alternative systems in addition to their presumed virtues. </w:t>
      </w:r>
      <w:r w:rsidR="001377E2" w:rsidRPr="00A9341B">
        <w:rPr>
          <w:b w:val="0"/>
          <w:szCs w:val="24"/>
        </w:rPr>
        <w:t xml:space="preserve"> </w:t>
      </w:r>
      <w:r w:rsidR="00C46D24" w:rsidRPr="00A9341B">
        <w:rPr>
          <w:b w:val="0"/>
          <w:szCs w:val="24"/>
        </w:rPr>
        <w:t>Equally we must assess whether it is possible to avoid the drawbacks of the current system without introducing undesirable features and consequences in the new formula</w:t>
      </w:r>
    </w:p>
    <w:p w:rsidR="00483C42" w:rsidRPr="006A7466" w:rsidRDefault="00483C42" w:rsidP="005C75D5">
      <w:pPr>
        <w:pStyle w:val="BodyTextIndent"/>
        <w:tabs>
          <w:tab w:val="left" w:pos="0"/>
        </w:tabs>
        <w:spacing w:line="480" w:lineRule="auto"/>
        <w:ind w:left="0" w:right="26"/>
        <w:rPr>
          <w:b w:val="0"/>
          <w:szCs w:val="24"/>
        </w:rPr>
      </w:pPr>
    </w:p>
    <w:p w:rsidR="0050558E" w:rsidRDefault="00521D2B" w:rsidP="005C75D5">
      <w:pPr>
        <w:pStyle w:val="BodyTextIndent"/>
        <w:tabs>
          <w:tab w:val="left" w:pos="0"/>
        </w:tabs>
        <w:spacing w:line="480" w:lineRule="auto"/>
        <w:ind w:left="0" w:right="26"/>
        <w:jc w:val="both"/>
        <w:rPr>
          <w:b w:val="0"/>
          <w:szCs w:val="24"/>
        </w:rPr>
      </w:pPr>
      <w:r>
        <w:rPr>
          <w:b w:val="0"/>
          <w:szCs w:val="24"/>
        </w:rPr>
        <w:t xml:space="preserve">First is the complete overhaul of an electoral system that </w:t>
      </w:r>
      <w:r w:rsidR="00FB5A84">
        <w:rPr>
          <w:b w:val="0"/>
          <w:szCs w:val="24"/>
        </w:rPr>
        <w:t xml:space="preserve">has become </w:t>
      </w:r>
      <w:r>
        <w:rPr>
          <w:b w:val="0"/>
          <w:szCs w:val="24"/>
        </w:rPr>
        <w:t xml:space="preserve">familiar </w:t>
      </w:r>
      <w:r w:rsidR="00B152F8">
        <w:rPr>
          <w:b w:val="0"/>
          <w:szCs w:val="24"/>
        </w:rPr>
        <w:t>in</w:t>
      </w:r>
      <w:r>
        <w:rPr>
          <w:b w:val="0"/>
          <w:szCs w:val="24"/>
        </w:rPr>
        <w:t xml:space="preserve"> Mauritius</w:t>
      </w:r>
      <w:r w:rsidR="00FB5A84">
        <w:rPr>
          <w:b w:val="0"/>
          <w:szCs w:val="24"/>
        </w:rPr>
        <w:t xml:space="preserve"> over decades</w:t>
      </w:r>
      <w:r>
        <w:rPr>
          <w:b w:val="0"/>
          <w:szCs w:val="24"/>
        </w:rPr>
        <w:t xml:space="preserve"> and that has served the country </w:t>
      </w:r>
      <w:r w:rsidR="00FB5A84">
        <w:rPr>
          <w:b w:val="0"/>
          <w:szCs w:val="24"/>
        </w:rPr>
        <w:t xml:space="preserve">reasonably </w:t>
      </w:r>
      <w:r>
        <w:rPr>
          <w:b w:val="0"/>
          <w:szCs w:val="24"/>
        </w:rPr>
        <w:t xml:space="preserve">well even if it has some </w:t>
      </w:r>
      <w:r w:rsidR="008625C9">
        <w:rPr>
          <w:b w:val="0"/>
          <w:szCs w:val="24"/>
        </w:rPr>
        <w:t>defects</w:t>
      </w:r>
      <w:r>
        <w:rPr>
          <w:b w:val="0"/>
          <w:szCs w:val="24"/>
        </w:rPr>
        <w:t xml:space="preserve">. </w:t>
      </w:r>
      <w:r w:rsidR="001377E2">
        <w:rPr>
          <w:b w:val="0"/>
          <w:szCs w:val="24"/>
        </w:rPr>
        <w:t xml:space="preserve"> </w:t>
      </w:r>
      <w:r>
        <w:rPr>
          <w:b w:val="0"/>
          <w:szCs w:val="24"/>
        </w:rPr>
        <w:t xml:space="preserve">The Carcassonne formula constitutes too radical a departure from what </w:t>
      </w:r>
      <w:r w:rsidR="00FB5A84">
        <w:rPr>
          <w:b w:val="0"/>
          <w:szCs w:val="24"/>
        </w:rPr>
        <w:t>the Mauritian electorate and political actors</w:t>
      </w:r>
      <w:r>
        <w:rPr>
          <w:b w:val="0"/>
          <w:szCs w:val="24"/>
        </w:rPr>
        <w:t xml:space="preserve"> know</w:t>
      </w:r>
      <w:r w:rsidR="008625C9">
        <w:rPr>
          <w:b w:val="0"/>
          <w:szCs w:val="24"/>
        </w:rPr>
        <w:t xml:space="preserve"> and what </w:t>
      </w:r>
      <w:r w:rsidR="00FB5A84">
        <w:rPr>
          <w:b w:val="0"/>
          <w:szCs w:val="24"/>
        </w:rPr>
        <w:t>they are all</w:t>
      </w:r>
      <w:r w:rsidR="008625C9">
        <w:rPr>
          <w:b w:val="0"/>
          <w:szCs w:val="24"/>
        </w:rPr>
        <w:t xml:space="preserve"> used to</w:t>
      </w:r>
      <w:r>
        <w:rPr>
          <w:b w:val="0"/>
          <w:szCs w:val="24"/>
        </w:rPr>
        <w:t xml:space="preserve">. </w:t>
      </w:r>
      <w:r w:rsidR="001377E2">
        <w:rPr>
          <w:b w:val="0"/>
          <w:szCs w:val="24"/>
        </w:rPr>
        <w:t xml:space="preserve"> </w:t>
      </w:r>
      <w:r>
        <w:rPr>
          <w:b w:val="0"/>
          <w:szCs w:val="24"/>
        </w:rPr>
        <w:t>There is hardly any country that has thrown away an existing system altogether and start</w:t>
      </w:r>
      <w:r w:rsidR="009F4AC1">
        <w:rPr>
          <w:b w:val="0"/>
          <w:szCs w:val="24"/>
        </w:rPr>
        <w:t>ed</w:t>
      </w:r>
      <w:r>
        <w:rPr>
          <w:b w:val="0"/>
          <w:szCs w:val="24"/>
        </w:rPr>
        <w:t xml:space="preserve"> with a new one, except probably in post conflict societies</w:t>
      </w:r>
      <w:r w:rsidR="00351130">
        <w:rPr>
          <w:b w:val="0"/>
          <w:szCs w:val="24"/>
        </w:rPr>
        <w:t xml:space="preserve"> </w:t>
      </w:r>
      <w:r w:rsidR="00FB5A84">
        <w:rPr>
          <w:b w:val="0"/>
          <w:szCs w:val="24"/>
        </w:rPr>
        <w:t xml:space="preserve">or else </w:t>
      </w:r>
      <w:r w:rsidR="00351130">
        <w:rPr>
          <w:b w:val="0"/>
          <w:szCs w:val="24"/>
        </w:rPr>
        <w:t>after a revolution</w:t>
      </w:r>
      <w:r>
        <w:rPr>
          <w:b w:val="0"/>
          <w:szCs w:val="24"/>
        </w:rPr>
        <w:t>.</w:t>
      </w:r>
      <w:r w:rsidR="008625C9">
        <w:rPr>
          <w:b w:val="0"/>
          <w:szCs w:val="24"/>
        </w:rPr>
        <w:t xml:space="preserve"> </w:t>
      </w:r>
      <w:r w:rsidR="001377E2">
        <w:rPr>
          <w:b w:val="0"/>
          <w:szCs w:val="24"/>
        </w:rPr>
        <w:t xml:space="preserve"> </w:t>
      </w:r>
      <w:r w:rsidR="008625C9">
        <w:rPr>
          <w:b w:val="0"/>
          <w:szCs w:val="24"/>
        </w:rPr>
        <w:t>Most electoral system changes that have occurred in the last two decades have built on what exist</w:t>
      </w:r>
      <w:r w:rsidR="00FB5A84">
        <w:rPr>
          <w:b w:val="0"/>
          <w:szCs w:val="24"/>
        </w:rPr>
        <w:t>ed</w:t>
      </w:r>
      <w:r w:rsidR="008625C9">
        <w:rPr>
          <w:b w:val="0"/>
          <w:szCs w:val="24"/>
        </w:rPr>
        <w:t xml:space="preserve"> rather than jettison everything and </w:t>
      </w:r>
      <w:r w:rsidR="00FB5A84">
        <w:rPr>
          <w:b w:val="0"/>
          <w:szCs w:val="24"/>
        </w:rPr>
        <w:t>take a leap in the dark</w:t>
      </w:r>
      <w:r w:rsidR="008625C9">
        <w:rPr>
          <w:b w:val="0"/>
          <w:szCs w:val="24"/>
        </w:rPr>
        <w:t>. In 199</w:t>
      </w:r>
      <w:r w:rsidR="00B36570">
        <w:rPr>
          <w:b w:val="0"/>
          <w:szCs w:val="24"/>
        </w:rPr>
        <w:t>3</w:t>
      </w:r>
      <w:r w:rsidR="008625C9">
        <w:rPr>
          <w:b w:val="0"/>
          <w:szCs w:val="24"/>
        </w:rPr>
        <w:t xml:space="preserve">, </w:t>
      </w:r>
      <w:r>
        <w:rPr>
          <w:b w:val="0"/>
          <w:szCs w:val="24"/>
        </w:rPr>
        <w:t xml:space="preserve">New Zealand moved from FPTP to a mixed electoral system with both FPTP and PR. </w:t>
      </w:r>
      <w:r w:rsidR="001377E2">
        <w:rPr>
          <w:b w:val="0"/>
          <w:szCs w:val="24"/>
        </w:rPr>
        <w:t xml:space="preserve"> </w:t>
      </w:r>
      <w:r>
        <w:rPr>
          <w:b w:val="0"/>
          <w:szCs w:val="24"/>
        </w:rPr>
        <w:t>Lesotho shifted</w:t>
      </w:r>
      <w:r w:rsidR="00B53164">
        <w:rPr>
          <w:b w:val="0"/>
          <w:szCs w:val="24"/>
        </w:rPr>
        <w:t>,</w:t>
      </w:r>
      <w:r w:rsidR="00CE4310">
        <w:rPr>
          <w:b w:val="0"/>
          <w:szCs w:val="24"/>
        </w:rPr>
        <w:t xml:space="preserve"> </w:t>
      </w:r>
      <w:r w:rsidR="00B53164">
        <w:rPr>
          <w:b w:val="0"/>
          <w:szCs w:val="24"/>
        </w:rPr>
        <w:t>in 2001,</w:t>
      </w:r>
      <w:r>
        <w:rPr>
          <w:b w:val="0"/>
          <w:szCs w:val="24"/>
        </w:rPr>
        <w:t xml:space="preserve"> from FPTP to a combination of FPTP and PR.</w:t>
      </w:r>
      <w:r w:rsidR="00B53164">
        <w:rPr>
          <w:b w:val="0"/>
          <w:szCs w:val="24"/>
        </w:rPr>
        <w:t xml:space="preserve"> </w:t>
      </w:r>
      <w:r w:rsidR="00B36570">
        <w:rPr>
          <w:b w:val="0"/>
          <w:szCs w:val="24"/>
        </w:rPr>
        <w:t>In 1994</w:t>
      </w:r>
      <w:r>
        <w:rPr>
          <w:b w:val="0"/>
          <w:szCs w:val="24"/>
        </w:rPr>
        <w:t xml:space="preserve"> Japan changed from a semi proportional system to a mixed model with both FPTP and PR.</w:t>
      </w:r>
      <w:r w:rsidR="00C9637F">
        <w:rPr>
          <w:b w:val="0"/>
          <w:szCs w:val="24"/>
        </w:rPr>
        <w:t xml:space="preserve"> </w:t>
      </w:r>
      <w:r w:rsidR="004A4CFD">
        <w:rPr>
          <w:b w:val="0"/>
          <w:szCs w:val="24"/>
        </w:rPr>
        <w:t xml:space="preserve"> </w:t>
      </w:r>
      <w:r w:rsidR="009A3978">
        <w:rPr>
          <w:b w:val="0"/>
          <w:szCs w:val="24"/>
        </w:rPr>
        <w:t>In 1998,</w:t>
      </w:r>
      <w:r w:rsidR="004A4CFD">
        <w:rPr>
          <w:b w:val="0"/>
          <w:szCs w:val="24"/>
        </w:rPr>
        <w:t xml:space="preserve"> </w:t>
      </w:r>
      <w:r w:rsidR="009A3978">
        <w:rPr>
          <w:b w:val="0"/>
          <w:szCs w:val="24"/>
        </w:rPr>
        <w:t>t</w:t>
      </w:r>
      <w:r w:rsidR="009F7E3F" w:rsidRPr="009F7E3F">
        <w:rPr>
          <w:b w:val="0"/>
          <w:bCs/>
        </w:rPr>
        <w:t xml:space="preserve">he Jenkins Commission recommended a mixed member </w:t>
      </w:r>
      <w:r w:rsidR="006232AD">
        <w:rPr>
          <w:b w:val="0"/>
          <w:bCs/>
        </w:rPr>
        <w:t>system</w:t>
      </w:r>
      <w:r w:rsidR="009F7E3F" w:rsidRPr="009F7E3F">
        <w:rPr>
          <w:b w:val="0"/>
          <w:bCs/>
        </w:rPr>
        <w:t xml:space="preserve"> with AV </w:t>
      </w:r>
      <w:r w:rsidR="007D54F5">
        <w:rPr>
          <w:b w:val="0"/>
          <w:bCs/>
        </w:rPr>
        <w:t>(</w:t>
      </w:r>
      <w:r w:rsidR="009F7E3F" w:rsidRPr="009F7E3F">
        <w:rPr>
          <w:b w:val="0"/>
          <w:bCs/>
        </w:rPr>
        <w:t>which is a majoritarian mode of election) in replacement of FPTP in the UK</w:t>
      </w:r>
      <w:r w:rsidR="006232AD">
        <w:rPr>
          <w:b w:val="0"/>
          <w:szCs w:val="24"/>
        </w:rPr>
        <w:t xml:space="preserve"> and a dose of PR.</w:t>
      </w:r>
    </w:p>
    <w:p w:rsidR="00FB38B7" w:rsidRDefault="00FB38B7" w:rsidP="00677503">
      <w:pPr>
        <w:spacing w:line="480" w:lineRule="auto"/>
        <w:ind w:right="-91"/>
        <w:jc w:val="center"/>
        <w:rPr>
          <w:rFonts w:ascii="Times New Roman" w:hAnsi="Times New Roman"/>
          <w:b/>
          <w:sz w:val="28"/>
          <w:szCs w:val="28"/>
        </w:rPr>
      </w:pPr>
    </w:p>
    <w:p w:rsidR="00FB38B7" w:rsidRDefault="00FB38B7" w:rsidP="00677503">
      <w:pPr>
        <w:spacing w:line="480" w:lineRule="auto"/>
        <w:ind w:right="-91"/>
        <w:jc w:val="center"/>
        <w:rPr>
          <w:rFonts w:ascii="Times New Roman" w:hAnsi="Times New Roman"/>
          <w:b/>
          <w:sz w:val="28"/>
          <w:szCs w:val="28"/>
        </w:rPr>
      </w:pPr>
    </w:p>
    <w:p w:rsidR="005011B6" w:rsidRPr="00A9341B" w:rsidRDefault="009279E6" w:rsidP="00705E3A">
      <w:pPr>
        <w:spacing w:line="480" w:lineRule="auto"/>
        <w:ind w:right="-514"/>
        <w:rPr>
          <w:rFonts w:asciiTheme="majorHAnsi" w:hAnsiTheme="majorHAnsi"/>
          <w:b/>
          <w:color w:val="C00000"/>
          <w:sz w:val="28"/>
          <w:szCs w:val="28"/>
        </w:rPr>
      </w:pPr>
      <w:r w:rsidRPr="009279E6">
        <w:rPr>
          <w:rFonts w:asciiTheme="majorHAnsi" w:hAnsiTheme="majorHAnsi"/>
          <w:noProof/>
          <w:color w:val="C00000"/>
          <w:lang w:val="af-ZA" w:eastAsia="af-ZA"/>
        </w:rPr>
        <w:lastRenderedPageBreak/>
        <w:pict>
          <v:rect id="_x0000_s1028" style="position:absolute;margin-left:-.05pt;margin-top:24.7pt;width:465pt;height:687pt;z-index:251661312">
            <v:textbox style="mso-next-textbox:#_x0000_s1028">
              <w:txbxContent>
                <w:p w:rsidR="001549B5" w:rsidRPr="00E768E5" w:rsidRDefault="001549B5" w:rsidP="00E768E5">
                  <w:pPr>
                    <w:spacing w:line="480" w:lineRule="auto"/>
                    <w:ind w:right="-45"/>
                    <w:rPr>
                      <w:rFonts w:ascii="Times New Roman" w:hAnsi="Times New Roman"/>
                      <w:b/>
                      <w:sz w:val="16"/>
                      <w:szCs w:val="16"/>
                    </w:rPr>
                  </w:pPr>
                  <w:r>
                    <w:rPr>
                      <w:rFonts w:ascii="Times New Roman" w:hAnsi="Times New Roman"/>
                      <w:b/>
                      <w:sz w:val="24"/>
                      <w:szCs w:val="24"/>
                    </w:rPr>
                    <w:t xml:space="preserve">           </w:t>
                  </w:r>
                </w:p>
                <w:p w:rsidR="001549B5" w:rsidRPr="003E6F29" w:rsidRDefault="001549B5" w:rsidP="00E768E5">
                  <w:pPr>
                    <w:spacing w:line="480" w:lineRule="auto"/>
                    <w:ind w:right="-45"/>
                    <w:jc w:val="both"/>
                    <w:rPr>
                      <w:rFonts w:ascii="Times New Roman" w:hAnsi="Times New Roman"/>
                      <w:b/>
                      <w:sz w:val="24"/>
                      <w:szCs w:val="24"/>
                    </w:rPr>
                  </w:pPr>
                  <w:r w:rsidRPr="00867C65">
                    <w:rPr>
                      <w:rFonts w:ascii="Times New Roman" w:hAnsi="Times New Roman"/>
                    </w:rPr>
                    <w:t xml:space="preserve">Mauritius has always held elections under </w:t>
                  </w:r>
                  <w:r>
                    <w:rPr>
                      <w:rFonts w:ascii="Times New Roman" w:hAnsi="Times New Roman"/>
                    </w:rPr>
                    <w:t xml:space="preserve">FPTP </w:t>
                  </w:r>
                  <w:r w:rsidRPr="00867C65">
                    <w:rPr>
                      <w:rFonts w:ascii="Times New Roman" w:hAnsi="Times New Roman"/>
                    </w:rPr>
                    <w:t xml:space="preserve">system which it inherited from </w:t>
                  </w:r>
                  <w:smartTag w:uri="urn:schemas-microsoft-com:office:smarttags" w:element="place">
                    <w:smartTag w:uri="urn:schemas-microsoft-com:office:smarttags" w:element="country-region">
                      <w:r w:rsidRPr="00867C65">
                        <w:rPr>
                          <w:rFonts w:ascii="Times New Roman" w:hAnsi="Times New Roman"/>
                        </w:rPr>
                        <w:t>Brit</w:t>
                      </w:r>
                      <w:r>
                        <w:rPr>
                          <w:rFonts w:ascii="Times New Roman" w:hAnsi="Times New Roman"/>
                        </w:rPr>
                        <w:t>ain</w:t>
                      </w:r>
                    </w:smartTag>
                  </w:smartTag>
                  <w:r>
                    <w:rPr>
                      <w:rFonts w:ascii="Times New Roman" w:hAnsi="Times New Roman"/>
                    </w:rPr>
                    <w:t xml:space="preserve">, </w:t>
                  </w:r>
                  <w:r w:rsidRPr="00867C65">
                    <w:rPr>
                      <w:rFonts w:ascii="Times New Roman" w:hAnsi="Times New Roman"/>
                    </w:rPr>
                    <w:t xml:space="preserve">even if different versions have been adopted since the first elections of 1885 </w:t>
                  </w:r>
                  <w:r>
                    <w:rPr>
                      <w:rFonts w:ascii="Times New Roman" w:hAnsi="Times New Roman"/>
                    </w:rPr>
                    <w:t>to</w:t>
                  </w:r>
                  <w:r w:rsidRPr="00867C65">
                    <w:rPr>
                      <w:rFonts w:ascii="Times New Roman" w:hAnsi="Times New Roman"/>
                    </w:rPr>
                    <w:t xml:space="preserve"> the last one of 20</w:t>
                  </w:r>
                  <w:r>
                    <w:rPr>
                      <w:rFonts w:ascii="Times New Roman" w:hAnsi="Times New Roman"/>
                    </w:rPr>
                    <w:t>10.   O</w:t>
                  </w:r>
                  <w:r w:rsidRPr="00867C65">
                    <w:rPr>
                      <w:rFonts w:ascii="Times New Roman" w:hAnsi="Times New Roman"/>
                    </w:rPr>
                    <w:t>ne can dis</w:t>
                  </w:r>
                  <w:r>
                    <w:rPr>
                      <w:rFonts w:ascii="Times New Roman" w:hAnsi="Times New Roman"/>
                    </w:rPr>
                    <w:t>tinguish four electoral formulae</w:t>
                  </w:r>
                  <w:r w:rsidRPr="00867C65">
                    <w:rPr>
                      <w:rFonts w:ascii="Times New Roman" w:hAnsi="Times New Roman"/>
                    </w:rPr>
                    <w:t xml:space="preserve"> that have been used </w:t>
                  </w:r>
                  <w:r>
                    <w:rPr>
                      <w:rFonts w:ascii="Times New Roman" w:hAnsi="Times New Roman"/>
                    </w:rPr>
                    <w:t xml:space="preserve">, </w:t>
                  </w:r>
                  <w:r w:rsidRPr="00867C65">
                    <w:rPr>
                      <w:rFonts w:ascii="Times New Roman" w:hAnsi="Times New Roman"/>
                    </w:rPr>
                    <w:t>all based on the FPTP plurality system</w:t>
                  </w:r>
                </w:p>
                <w:p w:rsidR="001549B5" w:rsidRPr="00EC73C3" w:rsidRDefault="001549B5" w:rsidP="00E768E5">
                  <w:pPr>
                    <w:spacing w:line="480" w:lineRule="auto"/>
                    <w:ind w:right="-45"/>
                    <w:jc w:val="both"/>
                    <w:rPr>
                      <w:rFonts w:ascii="Times New Roman" w:eastAsia="Calibri" w:hAnsi="Times New Roman" w:cs="Times New Roman"/>
                      <w:sz w:val="24"/>
                      <w:szCs w:val="24"/>
                    </w:rPr>
                  </w:pPr>
                  <w:r w:rsidRPr="00EC73C3">
                    <w:rPr>
                      <w:rFonts w:ascii="Times New Roman" w:eastAsia="Calibri" w:hAnsi="Times New Roman" w:cs="Times New Roman"/>
                      <w:sz w:val="24"/>
                      <w:szCs w:val="24"/>
                    </w:rPr>
                    <w:t>From 1885 to 1947,the Council comprised 10 elected representatives out of a total of 28 (the remaining members were either nominated or ex off</w:t>
                  </w:r>
                  <w:r>
                    <w:rPr>
                      <w:rFonts w:ascii="Times New Roman" w:eastAsia="Calibri" w:hAnsi="Times New Roman" w:cs="Times New Roman"/>
                      <w:sz w:val="24"/>
                      <w:szCs w:val="24"/>
                    </w:rPr>
                    <w:t>i</w:t>
                  </w:r>
                  <w:r w:rsidRPr="00EC73C3">
                    <w:rPr>
                      <w:rFonts w:ascii="Times New Roman" w:eastAsia="Calibri" w:hAnsi="Times New Roman" w:cs="Times New Roman"/>
                      <w:sz w:val="24"/>
                      <w:szCs w:val="24"/>
                    </w:rPr>
                    <w:t>cio and the Governor).</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There were </w:t>
                  </w:r>
                  <w:r>
                    <w:rPr>
                      <w:rFonts w:ascii="Times New Roman" w:eastAsia="Calibri" w:hAnsi="Times New Roman" w:cs="Times New Roman"/>
                      <w:sz w:val="24"/>
                      <w:szCs w:val="24"/>
                    </w:rPr>
                    <w:t>nine</w:t>
                  </w:r>
                  <w:r w:rsidRPr="00EC73C3">
                    <w:rPr>
                      <w:rFonts w:ascii="Times New Roman" w:eastAsia="Calibri" w:hAnsi="Times New Roman" w:cs="Times New Roman"/>
                      <w:sz w:val="24"/>
                      <w:szCs w:val="24"/>
                    </w:rPr>
                    <w:t xml:space="preserve"> constituencies, coinciding with the nine districts,</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with eight electing one member and one (Port Louis) returning two representatives.</w:t>
                  </w:r>
                  <w:r>
                    <w:rPr>
                      <w:rFonts w:ascii="Times New Roman" w:hAnsi="Times New Roman" w:cs="Times New Roman"/>
                      <w:sz w:val="24"/>
                      <w:szCs w:val="24"/>
                    </w:rPr>
                    <w:t xml:space="preserve">  </w:t>
                  </w:r>
                  <w:r w:rsidRPr="00EC73C3">
                    <w:rPr>
                      <w:rFonts w:ascii="Times New Roman" w:eastAsia="Calibri" w:hAnsi="Times New Roman" w:cs="Times New Roman"/>
                      <w:sz w:val="24"/>
                      <w:szCs w:val="24"/>
                    </w:rPr>
                    <w:t>It was h</w:t>
                  </w:r>
                  <w:r>
                    <w:rPr>
                      <w:rFonts w:ascii="Times New Roman" w:eastAsia="Calibri" w:hAnsi="Times New Roman" w:cs="Times New Roman"/>
                      <w:sz w:val="24"/>
                      <w:szCs w:val="24"/>
                    </w:rPr>
                    <w:t>owever a very limited suffrage.  The overwhelming majority of the people of Mauritius did not have the right to vote.</w:t>
                  </w:r>
                </w:p>
                <w:p w:rsidR="001549B5" w:rsidRPr="00EC73C3" w:rsidRDefault="001549B5" w:rsidP="00E768E5">
                  <w:pPr>
                    <w:pStyle w:val="BodyText"/>
                    <w:spacing w:line="480" w:lineRule="auto"/>
                    <w:ind w:right="-45"/>
                    <w:jc w:val="both"/>
                    <w:rPr>
                      <w:rFonts w:ascii="Times New Roman" w:eastAsia="Calibri" w:hAnsi="Times New Roman" w:cs="Times New Roman"/>
                      <w:sz w:val="24"/>
                      <w:szCs w:val="24"/>
                    </w:rPr>
                  </w:pPr>
                  <w:r w:rsidRPr="00EC73C3">
                    <w:rPr>
                      <w:rFonts w:ascii="Times New Roman" w:eastAsia="Calibri" w:hAnsi="Times New Roman" w:cs="Times New Roman"/>
                      <w:sz w:val="24"/>
                      <w:szCs w:val="24"/>
                    </w:rPr>
                    <w:t>From 1948 to 1958, we had a variable multi</w:t>
                  </w:r>
                  <w:r>
                    <w:rPr>
                      <w:rFonts w:ascii="Times New Roman" w:eastAsia="Calibri" w:hAnsi="Times New Roman" w:cs="Times New Roman"/>
                      <w:sz w:val="24"/>
                      <w:szCs w:val="24"/>
                    </w:rPr>
                    <w:t>-</w:t>
                  </w:r>
                  <w:r w:rsidRPr="00EC73C3">
                    <w:rPr>
                      <w:rFonts w:ascii="Times New Roman" w:eastAsia="Calibri" w:hAnsi="Times New Roman" w:cs="Times New Roman"/>
                      <w:sz w:val="24"/>
                      <w:szCs w:val="24"/>
                    </w:rPr>
                    <w:t>member constituency</w:t>
                  </w:r>
                  <w:r>
                    <w:rPr>
                      <w:rFonts w:ascii="Times New Roman" w:eastAsia="Calibri" w:hAnsi="Times New Roman" w:cs="Times New Roman"/>
                      <w:sz w:val="24"/>
                      <w:szCs w:val="24"/>
                    </w:rPr>
                    <w:t xml:space="preserve"> mode</w:t>
                  </w:r>
                  <w:r w:rsidRPr="00EC73C3">
                    <w:rPr>
                      <w:rFonts w:ascii="Times New Roman" w:eastAsia="Calibri" w:hAnsi="Times New Roman" w:cs="Times New Roman"/>
                      <w:sz w:val="24"/>
                      <w:szCs w:val="24"/>
                    </w:rPr>
                    <w:t xml:space="preserve"> with 19 elected representatives out of a total of 35 members.</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The 19 legislators came from 5 multi</w:t>
                  </w:r>
                  <w:r>
                    <w:rPr>
                      <w:rFonts w:ascii="Times New Roman" w:eastAsia="Calibri" w:hAnsi="Times New Roman" w:cs="Times New Roman"/>
                      <w:sz w:val="24"/>
                      <w:szCs w:val="24"/>
                    </w:rPr>
                    <w:t>-</w:t>
                  </w:r>
                  <w:r w:rsidRPr="00EC73C3">
                    <w:rPr>
                      <w:rFonts w:ascii="Times New Roman" w:eastAsia="Calibri" w:hAnsi="Times New Roman" w:cs="Times New Roman"/>
                      <w:sz w:val="24"/>
                      <w:szCs w:val="24"/>
                    </w:rPr>
                    <w:t xml:space="preserve">member electoral districts with </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three </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returning </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members </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each,</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one choosing 4 representatives (Port Louis) and one selecting 6 members (Plaines Wilhems and Black River).</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The suffrage was extended but it was still not universal as embodied by the concept of </w:t>
                  </w:r>
                  <w:r>
                    <w:rPr>
                      <w:rFonts w:ascii="Times New Roman" w:eastAsia="Calibri" w:hAnsi="Times New Roman" w:cs="Times New Roman"/>
                      <w:sz w:val="24"/>
                      <w:szCs w:val="24"/>
                    </w:rPr>
                    <w:t>‘</w:t>
                  </w:r>
                  <w:r w:rsidRPr="00EC73C3">
                    <w:rPr>
                      <w:rFonts w:ascii="Times New Roman" w:eastAsia="Calibri" w:hAnsi="Times New Roman" w:cs="Times New Roman"/>
                      <w:sz w:val="24"/>
                      <w:szCs w:val="24"/>
                    </w:rPr>
                    <w:t xml:space="preserve"> one man one vote</w:t>
                  </w:r>
                  <w:r>
                    <w:rPr>
                      <w:rFonts w:ascii="Times New Roman" w:eastAsia="Calibri" w:hAnsi="Times New Roman" w:cs="Times New Roman"/>
                      <w:sz w:val="24"/>
                      <w:szCs w:val="24"/>
                    </w:rPr>
                    <w:t>’</w:t>
                  </w:r>
                  <w:r w:rsidRPr="00EC73C3">
                    <w:rPr>
                      <w:rFonts w:ascii="Times New Roman" w:eastAsia="Calibri" w:hAnsi="Times New Roman" w:cs="Times New Roman"/>
                      <w:sz w:val="24"/>
                      <w:szCs w:val="24"/>
                    </w:rPr>
                    <w:t>;</w:t>
                  </w:r>
                </w:p>
                <w:p w:rsidR="001549B5" w:rsidRPr="00EC73C3" w:rsidRDefault="001549B5" w:rsidP="00E768E5">
                  <w:pPr>
                    <w:pStyle w:val="BodyText"/>
                    <w:spacing w:line="480" w:lineRule="auto"/>
                    <w:ind w:right="-45"/>
                    <w:jc w:val="both"/>
                    <w:rPr>
                      <w:rFonts w:ascii="Times New Roman" w:eastAsia="Calibri" w:hAnsi="Times New Roman" w:cs="Times New Roman"/>
                      <w:sz w:val="24"/>
                      <w:szCs w:val="24"/>
                    </w:rPr>
                  </w:pPr>
                  <w:r w:rsidRPr="00EC73C3">
                    <w:rPr>
                      <w:rFonts w:ascii="Times New Roman" w:eastAsia="Calibri" w:hAnsi="Times New Roman" w:cs="Times New Roman"/>
                      <w:sz w:val="24"/>
                      <w:szCs w:val="24"/>
                    </w:rPr>
                    <w:t>From 1959 to 1966, the country was divided into 40 one member constituencies and election was again FPTP</w:t>
                  </w:r>
                  <w:r>
                    <w:rPr>
                      <w:rFonts w:ascii="Times New Roman" w:eastAsia="Calibri" w:hAnsi="Times New Roman" w:cs="Times New Roman"/>
                      <w:sz w:val="24"/>
                      <w:szCs w:val="24"/>
                    </w:rPr>
                    <w:t>-</w:t>
                  </w:r>
                  <w:r w:rsidRPr="00EC73C3">
                    <w:rPr>
                      <w:rFonts w:ascii="Times New Roman" w:eastAsia="Calibri" w:hAnsi="Times New Roman" w:cs="Times New Roman"/>
                      <w:sz w:val="24"/>
                      <w:szCs w:val="24"/>
                    </w:rPr>
                    <w:t xml:space="preserve"> </w:t>
                  </w:r>
                  <w:r>
                    <w:rPr>
                      <w:rFonts w:ascii="Times New Roman" w:eastAsia="Calibri" w:hAnsi="Times New Roman" w:cs="Times New Roman"/>
                      <w:sz w:val="24"/>
                      <w:szCs w:val="24"/>
                    </w:rPr>
                    <w:t>based</w:t>
                  </w:r>
                  <w:r w:rsidRPr="00EC73C3">
                    <w:rPr>
                      <w:rFonts w:ascii="Times New Roman" w:eastAsia="Calibri" w:hAnsi="Times New Roman" w:cs="Times New Roman"/>
                      <w:sz w:val="24"/>
                      <w:szCs w:val="24"/>
                    </w:rPr>
                    <w:t>.</w:t>
                  </w:r>
                  <w:r>
                    <w:rPr>
                      <w:rFonts w:ascii="Times New Roman" w:hAnsi="Times New Roman" w:cs="Times New Roman"/>
                      <w:sz w:val="24"/>
                      <w:szCs w:val="24"/>
                    </w:rPr>
                    <w:t xml:space="preserve"> </w:t>
                  </w:r>
                  <w:r w:rsidRPr="00EC73C3">
                    <w:rPr>
                      <w:rFonts w:ascii="Times New Roman" w:eastAsia="Calibri" w:hAnsi="Times New Roman" w:cs="Times New Roman"/>
                      <w:sz w:val="24"/>
                      <w:szCs w:val="24"/>
                    </w:rPr>
                    <w:t>Besides the 40 elected representatives,</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there were </w:t>
                  </w:r>
                  <w:r>
                    <w:rPr>
                      <w:rFonts w:ascii="Times New Roman" w:eastAsia="Calibri" w:hAnsi="Times New Roman" w:cs="Times New Roman"/>
                      <w:sz w:val="24"/>
                      <w:szCs w:val="24"/>
                    </w:rPr>
                    <w:t>three</w:t>
                  </w:r>
                  <w:r w:rsidRPr="00EC73C3">
                    <w:rPr>
                      <w:rFonts w:ascii="Times New Roman" w:eastAsia="Calibri" w:hAnsi="Times New Roman" w:cs="Times New Roman"/>
                      <w:sz w:val="24"/>
                      <w:szCs w:val="24"/>
                    </w:rPr>
                    <w:t xml:space="preserve"> ex officio members,</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the Speaker and a maximum of 12 nominated members appointed by the Governor</w:t>
                  </w:r>
                  <w:r>
                    <w:rPr>
                      <w:rFonts w:ascii="Times New Roman" w:eastAsia="Calibri" w:hAnsi="Times New Roman" w:cs="Times New Roman"/>
                      <w:sz w:val="24"/>
                      <w:szCs w:val="24"/>
                    </w:rPr>
                    <w:t>.</w:t>
                  </w:r>
                  <w:r w:rsidRPr="00EC73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Universal suffrage was introduced at the General Elections of 1959; </w:t>
                  </w:r>
                </w:p>
                <w:p w:rsidR="001549B5" w:rsidRPr="00BF0927" w:rsidRDefault="001549B5" w:rsidP="00E768E5">
                  <w:pPr>
                    <w:pStyle w:val="BodyText"/>
                    <w:spacing w:line="480" w:lineRule="auto"/>
                    <w:ind w:right="-45"/>
                    <w:jc w:val="both"/>
                    <w:rPr>
                      <w:rFonts w:ascii="Times New Roman" w:eastAsia="Calibri" w:hAnsi="Times New Roman" w:cs="Times New Roman"/>
                      <w:sz w:val="24"/>
                      <w:szCs w:val="24"/>
                    </w:rPr>
                  </w:pPr>
                  <w:r w:rsidRPr="00EC73C3">
                    <w:rPr>
                      <w:rFonts w:ascii="Times New Roman" w:eastAsia="Calibri" w:hAnsi="Times New Roman" w:cs="Times New Roman"/>
                      <w:sz w:val="24"/>
                      <w:szCs w:val="24"/>
                    </w:rPr>
                    <w:t>As from 1967 Mauritius has a Legislative Assembly of 70 members made up of 62 directly elected MPs and 8 Best Losers.</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 xml:space="preserve">The Best Losers are intended to mitigate </w:t>
                  </w:r>
                  <w:r>
                    <w:rPr>
                      <w:rFonts w:ascii="Times New Roman" w:eastAsia="Calibri" w:hAnsi="Times New Roman" w:cs="Times New Roman"/>
                      <w:sz w:val="24"/>
                      <w:szCs w:val="24"/>
                    </w:rPr>
                    <w:t xml:space="preserve">for relative </w:t>
                  </w:r>
                  <w:r w:rsidRPr="00EC73C3">
                    <w:rPr>
                      <w:rFonts w:ascii="Times New Roman" w:eastAsia="Calibri" w:hAnsi="Times New Roman" w:cs="Times New Roman"/>
                      <w:sz w:val="24"/>
                      <w:szCs w:val="24"/>
                    </w:rPr>
                    <w:t>ethnic underrepresentation.</w:t>
                  </w:r>
                  <w:r>
                    <w:rPr>
                      <w:rFonts w:ascii="Times New Roman" w:eastAsia="Calibri" w:hAnsi="Times New Roman" w:cs="Times New Roman"/>
                      <w:sz w:val="24"/>
                      <w:szCs w:val="24"/>
                    </w:rPr>
                    <w:t xml:space="preserve">  </w:t>
                  </w:r>
                  <w:r w:rsidRPr="00EC73C3">
                    <w:rPr>
                      <w:rFonts w:ascii="Times New Roman" w:eastAsia="Calibri" w:hAnsi="Times New Roman" w:cs="Times New Roman"/>
                      <w:sz w:val="24"/>
                      <w:szCs w:val="24"/>
                    </w:rPr>
                    <w:t>The elections are held under the FPTP system with the 62 directly elected representatives coming from 20 three member constituencies in Mauritius and one 2 member district in Rodrigues</w:t>
                  </w:r>
                  <w:r>
                    <w:rPr>
                      <w:rFonts w:ascii="Times New Roman" w:eastAsia="Calibri" w:hAnsi="Times New Roman" w:cs="Times New Roman"/>
                      <w:sz w:val="24"/>
                      <w:szCs w:val="24"/>
                    </w:rPr>
                    <w:t>.</w:t>
                  </w:r>
                </w:p>
                <w:p w:rsidR="001549B5" w:rsidRPr="00AB17E4" w:rsidRDefault="001549B5" w:rsidP="00E768E5">
                  <w:pPr>
                    <w:pStyle w:val="BodyTextIndent"/>
                    <w:tabs>
                      <w:tab w:val="left" w:pos="-720"/>
                    </w:tabs>
                    <w:spacing w:line="480" w:lineRule="auto"/>
                    <w:ind w:left="0" w:right="-45"/>
                    <w:rPr>
                      <w:b w:val="0"/>
                      <w:szCs w:val="24"/>
                      <w:lang w:val="en-GB"/>
                    </w:rPr>
                  </w:pPr>
                </w:p>
                <w:p w:rsidR="001549B5" w:rsidRDefault="001549B5" w:rsidP="00E768E5">
                  <w:pPr>
                    <w:ind w:right="-45"/>
                  </w:pPr>
                </w:p>
              </w:txbxContent>
            </v:textbox>
          </v:rect>
        </w:pict>
      </w:r>
      <w:r w:rsidR="005011B6" w:rsidRPr="00A9341B">
        <w:rPr>
          <w:rFonts w:asciiTheme="majorHAnsi" w:hAnsiTheme="majorHAnsi"/>
          <w:b/>
          <w:color w:val="C00000"/>
          <w:sz w:val="28"/>
          <w:szCs w:val="28"/>
        </w:rPr>
        <w:t xml:space="preserve">Box 1: </w:t>
      </w:r>
      <w:r w:rsidR="00A9341B">
        <w:rPr>
          <w:rFonts w:asciiTheme="majorHAnsi" w:hAnsiTheme="majorHAnsi"/>
          <w:b/>
          <w:color w:val="C00000"/>
          <w:sz w:val="28"/>
          <w:szCs w:val="28"/>
        </w:rPr>
        <w:t xml:space="preserve"> </w:t>
      </w:r>
      <w:r w:rsidR="005011B6" w:rsidRPr="00A9341B">
        <w:rPr>
          <w:rFonts w:asciiTheme="majorHAnsi" w:hAnsiTheme="majorHAnsi"/>
          <w:b/>
          <w:color w:val="C00000"/>
          <w:sz w:val="28"/>
          <w:szCs w:val="28"/>
        </w:rPr>
        <w:t>A short history of electoral systems in Mauritius</w:t>
      </w:r>
    </w:p>
    <w:p w:rsidR="00677503" w:rsidRPr="005011B6" w:rsidRDefault="00677503" w:rsidP="00AB17E4">
      <w:pPr>
        <w:spacing w:line="480" w:lineRule="auto"/>
        <w:ind w:right="-91"/>
        <w:rPr>
          <w:rFonts w:ascii="Times New Roman" w:hAnsi="Times New Roman"/>
          <w:b/>
          <w:sz w:val="24"/>
          <w:szCs w:val="24"/>
        </w:rPr>
      </w:pPr>
    </w:p>
    <w:p w:rsidR="00AB17E4" w:rsidRDefault="00AB17E4" w:rsidP="00A9341B">
      <w:pPr>
        <w:spacing w:line="480" w:lineRule="auto"/>
        <w:ind w:right="26"/>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AB17E4" w:rsidRDefault="00AB17E4" w:rsidP="00AB17E4">
      <w:pPr>
        <w:spacing w:line="480" w:lineRule="auto"/>
        <w:ind w:right="-91"/>
        <w:rPr>
          <w:rFonts w:ascii="Times New Roman" w:hAnsi="Times New Roman"/>
        </w:rPr>
      </w:pPr>
    </w:p>
    <w:p w:rsidR="00FB38B7" w:rsidRDefault="00FB38B7" w:rsidP="00C50ADA">
      <w:pPr>
        <w:pStyle w:val="BodyTextIndent"/>
        <w:tabs>
          <w:tab w:val="left" w:pos="-720"/>
        </w:tabs>
        <w:spacing w:line="480" w:lineRule="auto"/>
        <w:ind w:left="0" w:right="22"/>
        <w:jc w:val="both"/>
        <w:rPr>
          <w:b w:val="0"/>
          <w:szCs w:val="24"/>
        </w:rPr>
      </w:pPr>
    </w:p>
    <w:p w:rsidR="00FB38B7" w:rsidRDefault="00FB38B7" w:rsidP="00C50ADA">
      <w:pPr>
        <w:pStyle w:val="BodyTextIndent"/>
        <w:tabs>
          <w:tab w:val="left" w:pos="-720"/>
        </w:tabs>
        <w:spacing w:line="480" w:lineRule="auto"/>
        <w:ind w:left="0" w:right="22"/>
        <w:jc w:val="both"/>
        <w:rPr>
          <w:b w:val="0"/>
          <w:szCs w:val="24"/>
        </w:rPr>
      </w:pPr>
    </w:p>
    <w:p w:rsidR="00FB38B7" w:rsidRDefault="00FB38B7" w:rsidP="00E768E5">
      <w:pPr>
        <w:pStyle w:val="BodyTextIndent"/>
        <w:tabs>
          <w:tab w:val="left" w:pos="-90"/>
        </w:tabs>
        <w:spacing w:line="480" w:lineRule="auto"/>
        <w:ind w:left="0" w:right="26"/>
        <w:jc w:val="both"/>
        <w:rPr>
          <w:b w:val="0"/>
          <w:szCs w:val="24"/>
        </w:rPr>
      </w:pPr>
      <w:r>
        <w:rPr>
          <w:b w:val="0"/>
          <w:szCs w:val="24"/>
        </w:rPr>
        <w:lastRenderedPageBreak/>
        <w:t xml:space="preserve">In 1986, France switched from its traditional Two Round System to PR only to revert to the old system </w:t>
      </w:r>
      <w:r w:rsidR="001070B4">
        <w:rPr>
          <w:b w:val="0"/>
          <w:szCs w:val="24"/>
        </w:rPr>
        <w:t xml:space="preserve">in </w:t>
      </w:r>
      <w:r>
        <w:rPr>
          <w:b w:val="0"/>
          <w:szCs w:val="24"/>
        </w:rPr>
        <w:t xml:space="preserve">the </w:t>
      </w:r>
      <w:r w:rsidR="001070B4">
        <w:rPr>
          <w:b w:val="0"/>
          <w:szCs w:val="24"/>
        </w:rPr>
        <w:t xml:space="preserve">following </w:t>
      </w:r>
      <w:r>
        <w:rPr>
          <w:b w:val="0"/>
          <w:szCs w:val="24"/>
        </w:rPr>
        <w:t>election. Mauritius has always used FPTP</w:t>
      </w:r>
      <w:r w:rsidR="009C577E">
        <w:rPr>
          <w:b w:val="0"/>
          <w:szCs w:val="24"/>
        </w:rPr>
        <w:t xml:space="preserve"> to return Mps</w:t>
      </w:r>
      <w:r>
        <w:rPr>
          <w:b w:val="0"/>
          <w:szCs w:val="24"/>
        </w:rPr>
        <w:t>, albeit in different forms.</w:t>
      </w:r>
      <w:r w:rsidR="009C577E">
        <w:rPr>
          <w:b w:val="0"/>
          <w:szCs w:val="24"/>
        </w:rPr>
        <w:t xml:space="preserve"> </w:t>
      </w:r>
      <w:r>
        <w:rPr>
          <w:b w:val="0"/>
          <w:szCs w:val="24"/>
        </w:rPr>
        <w:t xml:space="preserve"> It would be difficult to win the hearts and minds of the </w:t>
      </w:r>
      <w:r w:rsidR="00FB5A84">
        <w:rPr>
          <w:b w:val="0"/>
          <w:szCs w:val="24"/>
        </w:rPr>
        <w:t xml:space="preserve">people and politicians alike </w:t>
      </w:r>
      <w:r>
        <w:rPr>
          <w:b w:val="0"/>
          <w:szCs w:val="24"/>
        </w:rPr>
        <w:t xml:space="preserve">with a radical change.  Box 1 gives a short history of the electoral rules </w:t>
      </w:r>
      <w:r w:rsidR="00FA46FF">
        <w:rPr>
          <w:b w:val="0"/>
          <w:szCs w:val="24"/>
        </w:rPr>
        <w:t>from</w:t>
      </w:r>
      <w:r>
        <w:rPr>
          <w:b w:val="0"/>
          <w:szCs w:val="24"/>
        </w:rPr>
        <w:t xml:space="preserve"> 1888 to today.  </w:t>
      </w:r>
    </w:p>
    <w:p w:rsidR="006947E0" w:rsidRDefault="006947E0" w:rsidP="00A9341B">
      <w:pPr>
        <w:pStyle w:val="BodyTextIndent"/>
        <w:tabs>
          <w:tab w:val="left" w:pos="0"/>
          <w:tab w:val="left" w:pos="720"/>
        </w:tabs>
        <w:spacing w:line="480" w:lineRule="auto"/>
        <w:ind w:left="720" w:right="26"/>
        <w:jc w:val="both"/>
        <w:rPr>
          <w:b w:val="0"/>
          <w:szCs w:val="24"/>
        </w:rPr>
      </w:pPr>
    </w:p>
    <w:p w:rsidR="00AE66E6" w:rsidRPr="00F97231" w:rsidRDefault="004E594F" w:rsidP="00326F84">
      <w:pPr>
        <w:pStyle w:val="BodyTextIndent"/>
        <w:tabs>
          <w:tab w:val="left" w:pos="0"/>
        </w:tabs>
        <w:spacing w:line="480" w:lineRule="auto"/>
        <w:ind w:left="0" w:right="26"/>
        <w:jc w:val="both"/>
        <w:rPr>
          <w:b w:val="0"/>
          <w:szCs w:val="24"/>
        </w:rPr>
      </w:pPr>
      <w:r w:rsidRPr="00627585">
        <w:rPr>
          <w:b w:val="0"/>
          <w:szCs w:val="24"/>
        </w:rPr>
        <w:t xml:space="preserve">Second is the absence of constituency boundaries. In elections that are based </w:t>
      </w:r>
      <w:r w:rsidR="00D6486E" w:rsidRPr="00627585">
        <w:rPr>
          <w:b w:val="0"/>
          <w:szCs w:val="24"/>
        </w:rPr>
        <w:t>on geographical districts</w:t>
      </w:r>
      <w:r w:rsidRPr="00627585">
        <w:rPr>
          <w:b w:val="0"/>
          <w:szCs w:val="24"/>
        </w:rPr>
        <w:t>, the boundary delimitations are probably more important than the voting formula itself</w:t>
      </w:r>
      <w:r>
        <w:rPr>
          <w:b w:val="0"/>
          <w:szCs w:val="24"/>
        </w:rPr>
        <w:t>.</w:t>
      </w:r>
      <w:r w:rsidR="001377E2">
        <w:rPr>
          <w:b w:val="0"/>
          <w:szCs w:val="24"/>
        </w:rPr>
        <w:t xml:space="preserve"> </w:t>
      </w:r>
      <w:r>
        <w:rPr>
          <w:b w:val="0"/>
          <w:szCs w:val="24"/>
        </w:rPr>
        <w:t xml:space="preserve"> It</w:t>
      </w:r>
      <w:r w:rsidR="00007C9F" w:rsidRPr="00627585">
        <w:rPr>
          <w:b w:val="0"/>
          <w:szCs w:val="24"/>
        </w:rPr>
        <w:t xml:space="preserve"> explains why in 1958, the Trustram-Eve commission proposed both a new voting formula in 40 single </w:t>
      </w:r>
      <w:r w:rsidR="00720415" w:rsidRPr="00627585">
        <w:rPr>
          <w:b w:val="0"/>
          <w:szCs w:val="24"/>
        </w:rPr>
        <w:t>members</w:t>
      </w:r>
      <w:r w:rsidR="00007C9F" w:rsidRPr="00627585">
        <w:rPr>
          <w:b w:val="0"/>
          <w:szCs w:val="24"/>
        </w:rPr>
        <w:t xml:space="preserve"> </w:t>
      </w:r>
      <w:r w:rsidR="00155382">
        <w:rPr>
          <w:b w:val="0"/>
          <w:szCs w:val="24"/>
        </w:rPr>
        <w:t xml:space="preserve">constituencies characterized by </w:t>
      </w:r>
      <w:r w:rsidR="00007C9F" w:rsidRPr="00627585">
        <w:rPr>
          <w:b w:val="0"/>
          <w:szCs w:val="24"/>
        </w:rPr>
        <w:t xml:space="preserve">a detailed boundary of each of these forty constituencies. </w:t>
      </w:r>
      <w:r w:rsidR="001377E2">
        <w:rPr>
          <w:b w:val="0"/>
          <w:szCs w:val="24"/>
        </w:rPr>
        <w:t xml:space="preserve"> </w:t>
      </w:r>
      <w:r w:rsidR="00007C9F" w:rsidRPr="00627585">
        <w:rPr>
          <w:b w:val="0"/>
          <w:szCs w:val="24"/>
        </w:rPr>
        <w:t xml:space="preserve">The two must go hand in hand. </w:t>
      </w:r>
      <w:r w:rsidR="00F0284B" w:rsidRPr="00627585">
        <w:rPr>
          <w:b w:val="0"/>
          <w:szCs w:val="24"/>
        </w:rPr>
        <w:t>Equally in 1966, when the Banwell Commission recommended a new voting formula based on 20 three</w:t>
      </w:r>
      <w:r w:rsidR="009C6EB6">
        <w:rPr>
          <w:b w:val="0"/>
          <w:szCs w:val="24"/>
        </w:rPr>
        <w:t>-</w:t>
      </w:r>
      <w:r w:rsidR="00F0284B" w:rsidRPr="00627585">
        <w:rPr>
          <w:b w:val="0"/>
          <w:szCs w:val="24"/>
        </w:rPr>
        <w:t xml:space="preserve">member and one two member </w:t>
      </w:r>
      <w:r w:rsidR="0041109A">
        <w:rPr>
          <w:b w:val="0"/>
          <w:szCs w:val="24"/>
        </w:rPr>
        <w:t>constituencies</w:t>
      </w:r>
      <w:r w:rsidR="00F0284B" w:rsidRPr="00627585">
        <w:rPr>
          <w:b w:val="0"/>
          <w:szCs w:val="24"/>
        </w:rPr>
        <w:t xml:space="preserve">, it also came up with </w:t>
      </w:r>
      <w:r w:rsidR="0041109A">
        <w:rPr>
          <w:b w:val="0"/>
          <w:szCs w:val="24"/>
        </w:rPr>
        <w:t xml:space="preserve">the existing boundaries of the previous 40 constituencies now combined in the </w:t>
      </w:r>
      <w:r w:rsidR="00F0284B" w:rsidRPr="00627585">
        <w:rPr>
          <w:b w:val="0"/>
          <w:szCs w:val="24"/>
        </w:rPr>
        <w:t xml:space="preserve">proposed 20 constituencies. </w:t>
      </w:r>
      <w:r w:rsidR="001377E2">
        <w:rPr>
          <w:b w:val="0"/>
          <w:szCs w:val="24"/>
        </w:rPr>
        <w:t xml:space="preserve"> </w:t>
      </w:r>
      <w:r w:rsidR="00F0284B" w:rsidRPr="00627585">
        <w:rPr>
          <w:b w:val="0"/>
          <w:szCs w:val="24"/>
        </w:rPr>
        <w:t xml:space="preserve">The Sachs Commission did not advocate any change in the number of constituencies even if it called for an adjustment in the low number of electors in some electoral districts. There was therefore no need for new boundaries across the country. Carcassonne is </w:t>
      </w:r>
      <w:r w:rsidR="00720415" w:rsidRPr="00627585">
        <w:rPr>
          <w:b w:val="0"/>
          <w:szCs w:val="24"/>
        </w:rPr>
        <w:t>proposing between</w:t>
      </w:r>
      <w:r w:rsidR="00F0284B" w:rsidRPr="00627585">
        <w:rPr>
          <w:b w:val="0"/>
          <w:szCs w:val="24"/>
        </w:rPr>
        <w:t xml:space="preserve"> 10 to 12 constituencies compared to the existing 21 </w:t>
      </w:r>
      <w:r w:rsidR="00C50ADA">
        <w:rPr>
          <w:b w:val="0"/>
          <w:szCs w:val="24"/>
        </w:rPr>
        <w:t>(</w:t>
      </w:r>
      <w:r w:rsidR="00F0284B" w:rsidRPr="00627585">
        <w:rPr>
          <w:b w:val="0"/>
          <w:szCs w:val="24"/>
        </w:rPr>
        <w:t xml:space="preserve">including Rodrigues). </w:t>
      </w:r>
      <w:r w:rsidR="001377E2">
        <w:rPr>
          <w:b w:val="0"/>
          <w:szCs w:val="24"/>
        </w:rPr>
        <w:t xml:space="preserve"> </w:t>
      </w:r>
      <w:r w:rsidR="00F0284B" w:rsidRPr="00627585">
        <w:rPr>
          <w:b w:val="0"/>
          <w:szCs w:val="24"/>
        </w:rPr>
        <w:t xml:space="preserve">Yet we are left guessing on the boundaries of </w:t>
      </w:r>
      <w:r w:rsidR="00720415" w:rsidRPr="00627585">
        <w:rPr>
          <w:b w:val="0"/>
          <w:szCs w:val="24"/>
        </w:rPr>
        <w:t>these new</w:t>
      </w:r>
      <w:r w:rsidR="00F0284B" w:rsidRPr="00627585">
        <w:rPr>
          <w:b w:val="0"/>
          <w:szCs w:val="24"/>
        </w:rPr>
        <w:t xml:space="preserve"> constituencies in mainland Mauritius. He assigns this extremely daunting and controversial exercise to an Electoral Commission which should </w:t>
      </w:r>
      <w:r w:rsidR="00720415" w:rsidRPr="00627585">
        <w:rPr>
          <w:b w:val="0"/>
          <w:szCs w:val="24"/>
        </w:rPr>
        <w:t>be ‘independent</w:t>
      </w:r>
      <w:r w:rsidR="00F0284B" w:rsidRPr="00627585">
        <w:rPr>
          <w:b w:val="0"/>
          <w:szCs w:val="24"/>
        </w:rPr>
        <w:t>,</w:t>
      </w:r>
      <w:r w:rsidR="00EB4927">
        <w:rPr>
          <w:b w:val="0"/>
          <w:szCs w:val="24"/>
        </w:rPr>
        <w:t xml:space="preserve"> </w:t>
      </w:r>
      <w:r w:rsidR="00F0284B" w:rsidRPr="00627585">
        <w:rPr>
          <w:b w:val="0"/>
          <w:szCs w:val="24"/>
        </w:rPr>
        <w:t>neutral and objective’ in undertaking this mission</w:t>
      </w:r>
      <w:r w:rsidR="00F0284B">
        <w:rPr>
          <w:b w:val="0"/>
          <w:szCs w:val="24"/>
        </w:rPr>
        <w:t>.</w:t>
      </w:r>
      <w:r w:rsidR="00EB4927">
        <w:rPr>
          <w:b w:val="0"/>
          <w:szCs w:val="24"/>
        </w:rPr>
        <w:t xml:space="preserve"> </w:t>
      </w:r>
      <w:r w:rsidR="00627585" w:rsidRPr="00F97231">
        <w:rPr>
          <w:b w:val="0"/>
          <w:szCs w:val="24"/>
        </w:rPr>
        <w:t xml:space="preserve">This would be a thankless task as there would be deep division and bitter disagreement. </w:t>
      </w:r>
      <w:r w:rsidR="00711A29" w:rsidRPr="00F97231">
        <w:rPr>
          <w:b w:val="0"/>
          <w:szCs w:val="24"/>
        </w:rPr>
        <w:t>On several occasions,</w:t>
      </w:r>
      <w:r w:rsidR="00EB4927">
        <w:rPr>
          <w:b w:val="0"/>
          <w:szCs w:val="24"/>
        </w:rPr>
        <w:t xml:space="preserve"> </w:t>
      </w:r>
      <w:r w:rsidR="00711A29" w:rsidRPr="00F97231">
        <w:rPr>
          <w:b w:val="0"/>
          <w:szCs w:val="24"/>
        </w:rPr>
        <w:t xml:space="preserve">the country has been </w:t>
      </w:r>
      <w:r w:rsidR="004C24C0" w:rsidRPr="00F97231">
        <w:rPr>
          <w:b w:val="0"/>
          <w:szCs w:val="24"/>
        </w:rPr>
        <w:t>un</w:t>
      </w:r>
      <w:r w:rsidR="00711A29" w:rsidRPr="00F97231">
        <w:rPr>
          <w:b w:val="0"/>
          <w:szCs w:val="24"/>
        </w:rPr>
        <w:t xml:space="preserve">able to </w:t>
      </w:r>
      <w:r w:rsidR="002C1D46" w:rsidRPr="00F97231">
        <w:rPr>
          <w:b w:val="0"/>
          <w:szCs w:val="24"/>
        </w:rPr>
        <w:t xml:space="preserve">agree </w:t>
      </w:r>
      <w:r w:rsidR="00711A29" w:rsidRPr="00F97231">
        <w:rPr>
          <w:b w:val="0"/>
          <w:szCs w:val="24"/>
        </w:rPr>
        <w:t xml:space="preserve">on small adjustments to be made to the existing 20 constituencies as per the </w:t>
      </w:r>
      <w:r w:rsidR="0037370C" w:rsidRPr="00F97231">
        <w:rPr>
          <w:b w:val="0"/>
          <w:szCs w:val="24"/>
        </w:rPr>
        <w:t xml:space="preserve">provisions of the </w:t>
      </w:r>
      <w:r w:rsidR="00711A29" w:rsidRPr="00F97231">
        <w:rPr>
          <w:b w:val="0"/>
          <w:szCs w:val="24"/>
        </w:rPr>
        <w:t xml:space="preserve">Constitution. </w:t>
      </w:r>
      <w:r w:rsidR="001377E2">
        <w:rPr>
          <w:b w:val="0"/>
          <w:szCs w:val="24"/>
        </w:rPr>
        <w:t xml:space="preserve"> </w:t>
      </w:r>
      <w:r w:rsidR="00711A29" w:rsidRPr="00F97231">
        <w:rPr>
          <w:b w:val="0"/>
          <w:szCs w:val="24"/>
        </w:rPr>
        <w:t xml:space="preserve">Equally there was an uproar recently when boundaries for Municipal elections were redrawn. </w:t>
      </w:r>
      <w:r w:rsidR="001377E2">
        <w:rPr>
          <w:b w:val="0"/>
          <w:szCs w:val="24"/>
        </w:rPr>
        <w:t xml:space="preserve"> </w:t>
      </w:r>
      <w:r w:rsidR="00711A29" w:rsidRPr="00F97231">
        <w:rPr>
          <w:b w:val="0"/>
          <w:szCs w:val="24"/>
        </w:rPr>
        <w:t xml:space="preserve">One then wonders how </w:t>
      </w:r>
      <w:r w:rsidR="006B071A" w:rsidRPr="00F97231">
        <w:rPr>
          <w:b w:val="0"/>
          <w:szCs w:val="24"/>
        </w:rPr>
        <w:t xml:space="preserve">consensus </w:t>
      </w:r>
      <w:r w:rsidR="00592F6D">
        <w:rPr>
          <w:b w:val="0"/>
          <w:szCs w:val="24"/>
        </w:rPr>
        <w:lastRenderedPageBreak/>
        <w:t xml:space="preserve">could possibly </w:t>
      </w:r>
      <w:r w:rsidR="00711A29" w:rsidRPr="00F97231">
        <w:rPr>
          <w:b w:val="0"/>
          <w:szCs w:val="24"/>
        </w:rPr>
        <w:t xml:space="preserve">be reached on </w:t>
      </w:r>
      <w:r w:rsidR="004C24C0" w:rsidRPr="00F97231">
        <w:rPr>
          <w:b w:val="0"/>
          <w:szCs w:val="24"/>
        </w:rPr>
        <w:t xml:space="preserve">four </w:t>
      </w:r>
      <w:r w:rsidR="00711A29" w:rsidRPr="00F97231">
        <w:rPr>
          <w:b w:val="0"/>
          <w:szCs w:val="24"/>
        </w:rPr>
        <w:t xml:space="preserve">extremely sensitive and complex subjects: the reduction in the number of constituencies from 20 to </w:t>
      </w:r>
      <w:r w:rsidR="00B152F8">
        <w:rPr>
          <w:b w:val="0"/>
          <w:szCs w:val="24"/>
        </w:rPr>
        <w:t xml:space="preserve">between </w:t>
      </w:r>
      <w:r w:rsidR="00623A49" w:rsidRPr="00F97231">
        <w:rPr>
          <w:b w:val="0"/>
          <w:szCs w:val="24"/>
        </w:rPr>
        <w:t>1</w:t>
      </w:r>
      <w:r w:rsidR="002C1D46" w:rsidRPr="00F97231">
        <w:rPr>
          <w:b w:val="0"/>
          <w:szCs w:val="24"/>
        </w:rPr>
        <w:t xml:space="preserve">0 </w:t>
      </w:r>
      <w:r w:rsidR="00B152F8">
        <w:rPr>
          <w:b w:val="0"/>
          <w:szCs w:val="24"/>
        </w:rPr>
        <w:t>and</w:t>
      </w:r>
      <w:r w:rsidR="002C1D46" w:rsidRPr="00F97231">
        <w:rPr>
          <w:b w:val="0"/>
          <w:szCs w:val="24"/>
        </w:rPr>
        <w:t xml:space="preserve"> 12</w:t>
      </w:r>
      <w:r w:rsidR="00175107" w:rsidRPr="00F97231">
        <w:rPr>
          <w:b w:val="0"/>
          <w:szCs w:val="24"/>
        </w:rPr>
        <w:t>,</w:t>
      </w:r>
      <w:r w:rsidR="002B3D4F" w:rsidRPr="00F97231">
        <w:rPr>
          <w:b w:val="0"/>
          <w:szCs w:val="24"/>
        </w:rPr>
        <w:t xml:space="preserve"> </w:t>
      </w:r>
      <w:r w:rsidR="00175107" w:rsidRPr="00F97231">
        <w:rPr>
          <w:b w:val="0"/>
          <w:szCs w:val="24"/>
        </w:rPr>
        <w:t xml:space="preserve">the </w:t>
      </w:r>
      <w:r w:rsidR="00711A29" w:rsidRPr="00F97231">
        <w:rPr>
          <w:b w:val="0"/>
          <w:szCs w:val="24"/>
        </w:rPr>
        <w:t xml:space="preserve"> new boundaries of each of these new</w:t>
      </w:r>
      <w:r w:rsidR="00592F6D">
        <w:rPr>
          <w:b w:val="0"/>
          <w:szCs w:val="24"/>
        </w:rPr>
        <w:t>ly</w:t>
      </w:r>
      <w:r w:rsidR="00711A29" w:rsidRPr="00F97231">
        <w:rPr>
          <w:b w:val="0"/>
          <w:szCs w:val="24"/>
        </w:rPr>
        <w:t xml:space="preserve"> </w:t>
      </w:r>
      <w:r w:rsidR="00592F6D">
        <w:rPr>
          <w:b w:val="0"/>
          <w:szCs w:val="24"/>
        </w:rPr>
        <w:t>created constituencies</w:t>
      </w:r>
      <w:r w:rsidR="007E1F1C" w:rsidRPr="00F97231">
        <w:rPr>
          <w:b w:val="0"/>
          <w:szCs w:val="24"/>
        </w:rPr>
        <w:t>,</w:t>
      </w:r>
      <w:r w:rsidR="00175107" w:rsidRPr="00F97231">
        <w:rPr>
          <w:b w:val="0"/>
          <w:szCs w:val="24"/>
        </w:rPr>
        <w:t xml:space="preserve"> the </w:t>
      </w:r>
      <w:r w:rsidR="007E1F1C" w:rsidRPr="00F97231">
        <w:rPr>
          <w:b w:val="0"/>
          <w:szCs w:val="24"/>
        </w:rPr>
        <w:t>size</w:t>
      </w:r>
      <w:r w:rsidR="002C1D46" w:rsidRPr="00F97231">
        <w:rPr>
          <w:b w:val="0"/>
          <w:szCs w:val="24"/>
        </w:rPr>
        <w:t xml:space="preserve"> and make up</w:t>
      </w:r>
      <w:r w:rsidR="007E1F1C" w:rsidRPr="00F97231">
        <w:rPr>
          <w:b w:val="0"/>
          <w:szCs w:val="24"/>
        </w:rPr>
        <w:t xml:space="preserve"> of each of them and the number of Mps</w:t>
      </w:r>
      <w:r w:rsidR="006B071A" w:rsidRPr="00F97231">
        <w:rPr>
          <w:b w:val="0"/>
          <w:szCs w:val="24"/>
        </w:rPr>
        <w:t>.</w:t>
      </w:r>
      <w:r w:rsidR="00175107" w:rsidRPr="00F97231">
        <w:rPr>
          <w:b w:val="0"/>
          <w:szCs w:val="24"/>
        </w:rPr>
        <w:t xml:space="preserve"> </w:t>
      </w:r>
      <w:r w:rsidR="007B021D" w:rsidRPr="00F97231">
        <w:rPr>
          <w:b w:val="0"/>
          <w:szCs w:val="24"/>
        </w:rPr>
        <w:t xml:space="preserve">Will the </w:t>
      </w:r>
      <w:r w:rsidR="00DF60A2" w:rsidRPr="00F97231">
        <w:rPr>
          <w:b w:val="0"/>
          <w:szCs w:val="24"/>
        </w:rPr>
        <w:t xml:space="preserve">Electoral </w:t>
      </w:r>
      <w:r w:rsidR="007B021D" w:rsidRPr="00F97231">
        <w:rPr>
          <w:b w:val="0"/>
          <w:szCs w:val="24"/>
        </w:rPr>
        <w:t>Commission follow the principle</w:t>
      </w:r>
      <w:r w:rsidR="002C1D46" w:rsidRPr="00F97231">
        <w:rPr>
          <w:b w:val="0"/>
          <w:szCs w:val="24"/>
        </w:rPr>
        <w:t>s and practices</w:t>
      </w:r>
      <w:r w:rsidR="007B021D" w:rsidRPr="00F97231">
        <w:rPr>
          <w:b w:val="0"/>
          <w:szCs w:val="24"/>
        </w:rPr>
        <w:t xml:space="preserve"> adopted by Trustram-Eve,</w:t>
      </w:r>
      <w:r w:rsidR="00EB4927">
        <w:rPr>
          <w:b w:val="0"/>
          <w:szCs w:val="24"/>
        </w:rPr>
        <w:t xml:space="preserve"> </w:t>
      </w:r>
      <w:r w:rsidR="007B021D" w:rsidRPr="00F97231">
        <w:rPr>
          <w:b w:val="0"/>
          <w:szCs w:val="24"/>
        </w:rPr>
        <w:t xml:space="preserve">thus keeping a </w:t>
      </w:r>
      <w:r w:rsidR="00623A49" w:rsidRPr="00F97231">
        <w:rPr>
          <w:b w:val="0"/>
          <w:szCs w:val="24"/>
        </w:rPr>
        <w:t xml:space="preserve">fine </w:t>
      </w:r>
      <w:r w:rsidR="007B021D" w:rsidRPr="00F97231">
        <w:rPr>
          <w:b w:val="0"/>
          <w:szCs w:val="24"/>
        </w:rPr>
        <w:t xml:space="preserve">balance between urban and rural areas and the composition of these constituencies? </w:t>
      </w:r>
      <w:r w:rsidR="00175107" w:rsidRPr="00F97231">
        <w:rPr>
          <w:b w:val="0"/>
          <w:szCs w:val="24"/>
        </w:rPr>
        <w:t xml:space="preserve"> W</w:t>
      </w:r>
      <w:r w:rsidR="007B021D" w:rsidRPr="00F97231">
        <w:rPr>
          <w:b w:val="0"/>
          <w:szCs w:val="24"/>
        </w:rPr>
        <w:t>ill it also pursue the objective</w:t>
      </w:r>
      <w:r w:rsidR="000329BD" w:rsidRPr="00F97231">
        <w:rPr>
          <w:b w:val="0"/>
          <w:szCs w:val="24"/>
        </w:rPr>
        <w:t>s</w:t>
      </w:r>
      <w:r w:rsidR="007B021D" w:rsidRPr="00F97231">
        <w:rPr>
          <w:b w:val="0"/>
          <w:szCs w:val="24"/>
        </w:rPr>
        <w:t xml:space="preserve"> </w:t>
      </w:r>
      <w:r w:rsidR="00175107" w:rsidRPr="00F97231">
        <w:rPr>
          <w:b w:val="0"/>
          <w:szCs w:val="24"/>
        </w:rPr>
        <w:t>of the</w:t>
      </w:r>
      <w:r w:rsidR="007B021D" w:rsidRPr="00F97231">
        <w:rPr>
          <w:b w:val="0"/>
          <w:szCs w:val="24"/>
        </w:rPr>
        <w:t xml:space="preserve"> </w:t>
      </w:r>
      <w:r w:rsidR="00ED09B3" w:rsidRPr="00F97231">
        <w:rPr>
          <w:b w:val="0"/>
          <w:szCs w:val="24"/>
        </w:rPr>
        <w:t>Banwell</w:t>
      </w:r>
      <w:r w:rsidR="007B021D" w:rsidRPr="00F97231">
        <w:rPr>
          <w:b w:val="0"/>
          <w:szCs w:val="24"/>
        </w:rPr>
        <w:t xml:space="preserve"> Commission when it </w:t>
      </w:r>
      <w:r w:rsidR="000E11A2">
        <w:rPr>
          <w:b w:val="0"/>
          <w:szCs w:val="24"/>
        </w:rPr>
        <w:t xml:space="preserve">brought down </w:t>
      </w:r>
      <w:r w:rsidR="000329BD" w:rsidRPr="00F97231">
        <w:rPr>
          <w:b w:val="0"/>
          <w:szCs w:val="24"/>
        </w:rPr>
        <w:t xml:space="preserve">40 </w:t>
      </w:r>
      <w:r w:rsidR="00623A49" w:rsidRPr="00F97231">
        <w:rPr>
          <w:b w:val="0"/>
          <w:szCs w:val="24"/>
        </w:rPr>
        <w:t xml:space="preserve">single member </w:t>
      </w:r>
      <w:r w:rsidR="000329BD" w:rsidRPr="00F97231">
        <w:rPr>
          <w:b w:val="0"/>
          <w:szCs w:val="24"/>
        </w:rPr>
        <w:t>constituencies to 20</w:t>
      </w:r>
      <w:r w:rsidR="00623A49" w:rsidRPr="00F97231">
        <w:rPr>
          <w:b w:val="0"/>
          <w:szCs w:val="24"/>
        </w:rPr>
        <w:t xml:space="preserve"> three member </w:t>
      </w:r>
      <w:r w:rsidR="00592F6D">
        <w:rPr>
          <w:b w:val="0"/>
          <w:szCs w:val="24"/>
        </w:rPr>
        <w:t>constituencies</w:t>
      </w:r>
      <w:r w:rsidR="00175107" w:rsidRPr="00F97231">
        <w:rPr>
          <w:b w:val="0"/>
          <w:szCs w:val="24"/>
        </w:rPr>
        <w:t xml:space="preserve"> while maintaining a particular balan</w:t>
      </w:r>
      <w:r w:rsidR="00803E68" w:rsidRPr="00F97231">
        <w:rPr>
          <w:b w:val="0"/>
          <w:szCs w:val="24"/>
        </w:rPr>
        <w:t>c</w:t>
      </w:r>
      <w:r w:rsidR="00175107" w:rsidRPr="00F97231">
        <w:rPr>
          <w:b w:val="0"/>
          <w:szCs w:val="24"/>
        </w:rPr>
        <w:t>e</w:t>
      </w:r>
      <w:r w:rsidR="00D6486E" w:rsidRPr="00F97231">
        <w:rPr>
          <w:b w:val="0"/>
          <w:szCs w:val="24"/>
        </w:rPr>
        <w:t>?</w:t>
      </w:r>
      <w:r w:rsidR="00175107" w:rsidRPr="00F97231">
        <w:rPr>
          <w:b w:val="0"/>
          <w:szCs w:val="24"/>
        </w:rPr>
        <w:t xml:space="preserve"> </w:t>
      </w:r>
      <w:r w:rsidR="001377E2">
        <w:rPr>
          <w:b w:val="0"/>
          <w:szCs w:val="24"/>
        </w:rPr>
        <w:t xml:space="preserve"> </w:t>
      </w:r>
      <w:r w:rsidR="00175107" w:rsidRPr="00F97231">
        <w:rPr>
          <w:b w:val="0"/>
          <w:szCs w:val="24"/>
        </w:rPr>
        <w:t>Or will</w:t>
      </w:r>
      <w:r w:rsidR="00803E68" w:rsidRPr="00F97231">
        <w:rPr>
          <w:b w:val="0"/>
          <w:szCs w:val="24"/>
        </w:rPr>
        <w:t xml:space="preserve"> it</w:t>
      </w:r>
      <w:r w:rsidR="00175107" w:rsidRPr="00F97231">
        <w:rPr>
          <w:b w:val="0"/>
          <w:szCs w:val="24"/>
        </w:rPr>
        <w:t xml:space="preserve"> start on </w:t>
      </w:r>
      <w:r w:rsidR="00803E68" w:rsidRPr="00F97231">
        <w:rPr>
          <w:b w:val="0"/>
          <w:szCs w:val="24"/>
        </w:rPr>
        <w:t xml:space="preserve">a </w:t>
      </w:r>
      <w:r w:rsidR="00175107" w:rsidRPr="00F97231">
        <w:rPr>
          <w:b w:val="0"/>
          <w:szCs w:val="24"/>
        </w:rPr>
        <w:t>new base altogether?</w:t>
      </w:r>
    </w:p>
    <w:p w:rsidR="00711A29" w:rsidRPr="00733057" w:rsidRDefault="007B021D" w:rsidP="00326F84">
      <w:pPr>
        <w:pStyle w:val="BodyTextIndent"/>
        <w:tabs>
          <w:tab w:val="left" w:pos="-720"/>
        </w:tabs>
        <w:spacing w:line="480" w:lineRule="auto"/>
        <w:ind w:left="0" w:right="270" w:firstLine="284"/>
        <w:rPr>
          <w:b w:val="0"/>
          <w:sz w:val="20"/>
        </w:rPr>
      </w:pPr>
      <w:r w:rsidRPr="006A7466">
        <w:rPr>
          <w:b w:val="0"/>
          <w:szCs w:val="24"/>
        </w:rPr>
        <w:t xml:space="preserve">   </w:t>
      </w:r>
      <w:r w:rsidR="00711A29" w:rsidRPr="006A7466">
        <w:rPr>
          <w:b w:val="0"/>
          <w:szCs w:val="24"/>
        </w:rPr>
        <w:t xml:space="preserve">  </w:t>
      </w:r>
    </w:p>
    <w:p w:rsidR="001D0DAE" w:rsidRPr="00C65DA7" w:rsidRDefault="00666966" w:rsidP="00326F84">
      <w:pPr>
        <w:pStyle w:val="BodyTextIndent"/>
        <w:tabs>
          <w:tab w:val="left" w:pos="0"/>
        </w:tabs>
        <w:spacing w:line="480" w:lineRule="auto"/>
        <w:ind w:left="0" w:right="22"/>
        <w:jc w:val="both"/>
        <w:rPr>
          <w:b w:val="0"/>
          <w:szCs w:val="24"/>
        </w:rPr>
      </w:pPr>
      <w:r>
        <w:rPr>
          <w:b w:val="0"/>
          <w:szCs w:val="24"/>
        </w:rPr>
        <w:t>Third</w:t>
      </w:r>
      <w:r w:rsidR="00EB600A">
        <w:rPr>
          <w:b w:val="0"/>
          <w:szCs w:val="24"/>
        </w:rPr>
        <w:t>,</w:t>
      </w:r>
      <w:r w:rsidR="00D71F70">
        <w:rPr>
          <w:b w:val="0"/>
          <w:szCs w:val="24"/>
        </w:rPr>
        <w:t xml:space="preserve"> </w:t>
      </w:r>
      <w:r w:rsidR="00EB600A">
        <w:rPr>
          <w:b w:val="0"/>
          <w:szCs w:val="24"/>
        </w:rPr>
        <w:t xml:space="preserve">there </w:t>
      </w:r>
      <w:r w:rsidR="00076934">
        <w:rPr>
          <w:b w:val="0"/>
          <w:szCs w:val="24"/>
        </w:rPr>
        <w:t xml:space="preserve">is </w:t>
      </w:r>
      <w:r w:rsidR="00BA666C" w:rsidRPr="006A7466">
        <w:rPr>
          <w:b w:val="0"/>
          <w:szCs w:val="24"/>
        </w:rPr>
        <w:t xml:space="preserve">the risk that no clear majority will emerge from the </w:t>
      </w:r>
      <w:r w:rsidR="00076934">
        <w:rPr>
          <w:b w:val="0"/>
          <w:szCs w:val="24"/>
        </w:rPr>
        <w:t xml:space="preserve">proposed </w:t>
      </w:r>
      <w:r w:rsidR="00BA666C" w:rsidRPr="006A7466">
        <w:rPr>
          <w:b w:val="0"/>
          <w:szCs w:val="24"/>
        </w:rPr>
        <w:t>formula</w:t>
      </w:r>
      <w:r w:rsidR="00076934">
        <w:rPr>
          <w:b w:val="0"/>
          <w:szCs w:val="24"/>
        </w:rPr>
        <w:t>.</w:t>
      </w:r>
      <w:r w:rsidR="009340D1">
        <w:rPr>
          <w:b w:val="0"/>
          <w:szCs w:val="24"/>
        </w:rPr>
        <w:t xml:space="preserve"> </w:t>
      </w:r>
      <w:r w:rsidR="001377E2">
        <w:rPr>
          <w:b w:val="0"/>
          <w:szCs w:val="24"/>
        </w:rPr>
        <w:t xml:space="preserve"> </w:t>
      </w:r>
      <w:r w:rsidR="008F134C">
        <w:rPr>
          <w:b w:val="0"/>
          <w:szCs w:val="24"/>
        </w:rPr>
        <w:t>While the choice of an odd number of Mps in most,</w:t>
      </w:r>
      <w:r w:rsidR="00C97DEC">
        <w:rPr>
          <w:b w:val="0"/>
          <w:szCs w:val="24"/>
        </w:rPr>
        <w:t xml:space="preserve"> </w:t>
      </w:r>
      <w:r w:rsidR="008F134C">
        <w:rPr>
          <w:b w:val="0"/>
          <w:szCs w:val="24"/>
        </w:rPr>
        <w:t>if not all,</w:t>
      </w:r>
      <w:r w:rsidR="007A27E7">
        <w:rPr>
          <w:b w:val="0"/>
          <w:szCs w:val="24"/>
        </w:rPr>
        <w:t xml:space="preserve"> </w:t>
      </w:r>
      <w:r w:rsidR="008F134C">
        <w:rPr>
          <w:b w:val="0"/>
          <w:szCs w:val="24"/>
        </w:rPr>
        <w:t xml:space="preserve">variable member constituencies and the adoption of relatively small electoral districts (between 4 and 7 Mps) should </w:t>
      </w:r>
      <w:r w:rsidR="00076934">
        <w:rPr>
          <w:b w:val="0"/>
          <w:szCs w:val="24"/>
        </w:rPr>
        <w:t xml:space="preserve">help </w:t>
      </w:r>
      <w:r w:rsidR="008F134C">
        <w:rPr>
          <w:b w:val="0"/>
          <w:szCs w:val="24"/>
        </w:rPr>
        <w:t>the two largest parties,</w:t>
      </w:r>
      <w:r w:rsidR="00076934">
        <w:rPr>
          <w:b w:val="0"/>
          <w:szCs w:val="24"/>
        </w:rPr>
        <w:t xml:space="preserve"> </w:t>
      </w:r>
      <w:r w:rsidR="008F134C">
        <w:rPr>
          <w:b w:val="0"/>
          <w:szCs w:val="24"/>
        </w:rPr>
        <w:t xml:space="preserve">it is not at all clear that a majority will </w:t>
      </w:r>
      <w:r w:rsidR="00076934">
        <w:rPr>
          <w:b w:val="0"/>
          <w:szCs w:val="24"/>
        </w:rPr>
        <w:t xml:space="preserve">be </w:t>
      </w:r>
      <w:r w:rsidR="007A27E7">
        <w:rPr>
          <w:b w:val="0"/>
          <w:szCs w:val="24"/>
        </w:rPr>
        <w:t xml:space="preserve">readily </w:t>
      </w:r>
      <w:r w:rsidR="00076934">
        <w:rPr>
          <w:b w:val="0"/>
          <w:szCs w:val="24"/>
        </w:rPr>
        <w:t>forthcoming.</w:t>
      </w:r>
      <w:r w:rsidR="005E7B84">
        <w:rPr>
          <w:b w:val="0"/>
          <w:szCs w:val="24"/>
        </w:rPr>
        <w:t xml:space="preserve"> </w:t>
      </w:r>
      <w:r w:rsidR="008F134C">
        <w:rPr>
          <w:b w:val="0"/>
          <w:szCs w:val="24"/>
        </w:rPr>
        <w:t>Both the theory and the evidence of elections demonstrate</w:t>
      </w:r>
      <w:r w:rsidR="005E7B84">
        <w:rPr>
          <w:b w:val="0"/>
          <w:szCs w:val="24"/>
        </w:rPr>
        <w:t xml:space="preserve"> very clearly</w:t>
      </w:r>
      <w:r w:rsidR="008F134C">
        <w:rPr>
          <w:b w:val="0"/>
          <w:szCs w:val="24"/>
        </w:rPr>
        <w:t xml:space="preserve"> that the dynamics of elections,</w:t>
      </w:r>
      <w:r w:rsidR="00EB4927">
        <w:rPr>
          <w:b w:val="0"/>
          <w:szCs w:val="24"/>
        </w:rPr>
        <w:t xml:space="preserve"> </w:t>
      </w:r>
      <w:r w:rsidR="008F134C">
        <w:rPr>
          <w:b w:val="0"/>
          <w:szCs w:val="24"/>
        </w:rPr>
        <w:t xml:space="preserve">the behavior of parties and the expectations of voters vary considerably as the voting </w:t>
      </w:r>
      <w:r w:rsidR="005E7B84">
        <w:rPr>
          <w:b w:val="0"/>
          <w:szCs w:val="24"/>
        </w:rPr>
        <w:t xml:space="preserve">formula </w:t>
      </w:r>
      <w:r w:rsidR="008F134C">
        <w:rPr>
          <w:b w:val="0"/>
          <w:szCs w:val="24"/>
        </w:rPr>
        <w:t>changes.</w:t>
      </w:r>
      <w:r w:rsidR="00795EB4" w:rsidRPr="00C65DA7">
        <w:rPr>
          <w:b w:val="0"/>
          <w:szCs w:val="24"/>
        </w:rPr>
        <w:t xml:space="preserve"> </w:t>
      </w:r>
      <w:r w:rsidR="001377E2" w:rsidRPr="00C65DA7">
        <w:rPr>
          <w:b w:val="0"/>
          <w:szCs w:val="24"/>
        </w:rPr>
        <w:t xml:space="preserve"> </w:t>
      </w:r>
      <w:r w:rsidR="00157575" w:rsidRPr="00C65DA7">
        <w:rPr>
          <w:b w:val="0"/>
          <w:szCs w:val="24"/>
        </w:rPr>
        <w:t>One of the most fundamental ideas in the study of electoral systems is that plurality modes favour the emergence of a two party</w:t>
      </w:r>
      <w:r w:rsidR="00C97DEC" w:rsidRPr="00C65DA7">
        <w:rPr>
          <w:b w:val="0"/>
          <w:szCs w:val="24"/>
        </w:rPr>
        <w:t xml:space="preserve"> </w:t>
      </w:r>
      <w:r w:rsidR="00EB4927" w:rsidRPr="00C65DA7">
        <w:rPr>
          <w:b w:val="0"/>
          <w:szCs w:val="24"/>
        </w:rPr>
        <w:t>(</w:t>
      </w:r>
      <w:r w:rsidR="00C97DEC" w:rsidRPr="00C65DA7">
        <w:rPr>
          <w:b w:val="0"/>
          <w:szCs w:val="24"/>
        </w:rPr>
        <w:t>or two coalition)</w:t>
      </w:r>
      <w:r w:rsidR="00157575" w:rsidRPr="00C65DA7">
        <w:rPr>
          <w:b w:val="0"/>
          <w:szCs w:val="24"/>
        </w:rPr>
        <w:t xml:space="preserve"> system while PR formulae </w:t>
      </w:r>
      <w:r w:rsidR="00076934" w:rsidRPr="00C65DA7">
        <w:rPr>
          <w:b w:val="0"/>
          <w:szCs w:val="24"/>
        </w:rPr>
        <w:t xml:space="preserve">encourage </w:t>
      </w:r>
      <w:r w:rsidR="00795EB4" w:rsidRPr="00C65DA7">
        <w:rPr>
          <w:b w:val="0"/>
          <w:szCs w:val="24"/>
        </w:rPr>
        <w:t xml:space="preserve">the formation of several political parties that generally reflect policy, ideology, or leadership differences within society. </w:t>
      </w:r>
    </w:p>
    <w:p w:rsidR="001D0DAE" w:rsidRPr="00733057" w:rsidRDefault="001D0DAE" w:rsidP="00C65DA7">
      <w:pPr>
        <w:pStyle w:val="BodyTextIndent"/>
        <w:tabs>
          <w:tab w:val="left" w:pos="0"/>
          <w:tab w:val="left" w:pos="720"/>
        </w:tabs>
        <w:spacing w:line="480" w:lineRule="auto"/>
        <w:ind w:left="450" w:right="22"/>
        <w:rPr>
          <w:b w:val="0"/>
          <w:szCs w:val="24"/>
        </w:rPr>
      </w:pPr>
    </w:p>
    <w:p w:rsidR="00733057" w:rsidRDefault="00795EB4" w:rsidP="00E601C0">
      <w:pPr>
        <w:pStyle w:val="BodyTextIndent"/>
        <w:tabs>
          <w:tab w:val="left" w:pos="0"/>
        </w:tabs>
        <w:spacing w:line="480" w:lineRule="auto"/>
        <w:ind w:left="0" w:right="22"/>
        <w:jc w:val="both"/>
        <w:rPr>
          <w:b w:val="0"/>
          <w:szCs w:val="24"/>
        </w:rPr>
      </w:pPr>
      <w:r w:rsidRPr="00C65DA7">
        <w:rPr>
          <w:b w:val="0"/>
          <w:szCs w:val="24"/>
        </w:rPr>
        <w:t xml:space="preserve">There is usually a higher number of parties that compete in elections under pure PR than under FPTP. </w:t>
      </w:r>
      <w:r w:rsidR="001377E2" w:rsidRPr="00C65DA7">
        <w:rPr>
          <w:b w:val="0"/>
          <w:szCs w:val="24"/>
        </w:rPr>
        <w:t xml:space="preserve"> </w:t>
      </w:r>
      <w:r w:rsidRPr="00C65DA7">
        <w:rPr>
          <w:b w:val="0"/>
          <w:szCs w:val="24"/>
        </w:rPr>
        <w:t xml:space="preserve">The campaign itself </w:t>
      </w:r>
      <w:r w:rsidR="00076934" w:rsidRPr="00C65DA7">
        <w:rPr>
          <w:b w:val="0"/>
          <w:szCs w:val="24"/>
        </w:rPr>
        <w:t>is</w:t>
      </w:r>
      <w:r w:rsidRPr="00C65DA7">
        <w:rPr>
          <w:b w:val="0"/>
          <w:szCs w:val="24"/>
        </w:rPr>
        <w:t xml:space="preserve"> different as </w:t>
      </w:r>
      <w:r w:rsidR="006917DD" w:rsidRPr="00C65DA7">
        <w:rPr>
          <w:b w:val="0"/>
          <w:szCs w:val="24"/>
        </w:rPr>
        <w:t xml:space="preserve">some small </w:t>
      </w:r>
      <w:r w:rsidRPr="00C65DA7">
        <w:rPr>
          <w:b w:val="0"/>
          <w:szCs w:val="24"/>
        </w:rPr>
        <w:t xml:space="preserve">parties would concentrate their effort and resources in few constituencies </w:t>
      </w:r>
      <w:r w:rsidR="006917DD" w:rsidRPr="00C65DA7">
        <w:rPr>
          <w:b w:val="0"/>
          <w:szCs w:val="24"/>
        </w:rPr>
        <w:t>where they have a stronghold.</w:t>
      </w:r>
      <w:r w:rsidR="00076934" w:rsidRPr="00C65DA7">
        <w:rPr>
          <w:b w:val="0"/>
          <w:szCs w:val="24"/>
        </w:rPr>
        <w:t xml:space="preserve"> </w:t>
      </w:r>
      <w:r w:rsidR="006917DD" w:rsidRPr="00C65DA7">
        <w:rPr>
          <w:b w:val="0"/>
          <w:szCs w:val="24"/>
        </w:rPr>
        <w:t xml:space="preserve">For instance in </w:t>
      </w:r>
      <w:r w:rsidR="00D6486E" w:rsidRPr="00C65DA7">
        <w:rPr>
          <w:b w:val="0"/>
          <w:szCs w:val="24"/>
        </w:rPr>
        <w:t>Belgium</w:t>
      </w:r>
      <w:r w:rsidR="00D6486E">
        <w:rPr>
          <w:b w:val="0"/>
          <w:szCs w:val="24"/>
        </w:rPr>
        <w:t xml:space="preserve"> </w:t>
      </w:r>
      <w:r w:rsidR="00D6486E" w:rsidRPr="00C65DA7">
        <w:rPr>
          <w:b w:val="0"/>
          <w:szCs w:val="24"/>
        </w:rPr>
        <w:t>where</w:t>
      </w:r>
      <w:r w:rsidR="00D6486E">
        <w:rPr>
          <w:b w:val="0"/>
          <w:szCs w:val="24"/>
        </w:rPr>
        <w:t xml:space="preserve"> </w:t>
      </w:r>
      <w:r w:rsidR="00D6486E" w:rsidRPr="00C65DA7">
        <w:rPr>
          <w:b w:val="0"/>
          <w:szCs w:val="24"/>
        </w:rPr>
        <w:t>elections</w:t>
      </w:r>
      <w:r w:rsidR="00D6486E">
        <w:rPr>
          <w:b w:val="0"/>
          <w:szCs w:val="24"/>
        </w:rPr>
        <w:t xml:space="preserve"> </w:t>
      </w:r>
      <w:r w:rsidR="00D6486E" w:rsidRPr="00C65DA7">
        <w:rPr>
          <w:b w:val="0"/>
          <w:szCs w:val="24"/>
        </w:rPr>
        <w:t>are</w:t>
      </w:r>
      <w:r w:rsidR="00733057">
        <w:rPr>
          <w:b w:val="0"/>
          <w:szCs w:val="24"/>
        </w:rPr>
        <w:t xml:space="preserve"> </w:t>
      </w:r>
      <w:r w:rsidR="006917DD" w:rsidRPr="00C65DA7">
        <w:rPr>
          <w:b w:val="0"/>
          <w:szCs w:val="24"/>
        </w:rPr>
        <w:t>held in multi</w:t>
      </w:r>
      <w:r w:rsidR="009C6EB6">
        <w:rPr>
          <w:b w:val="0"/>
          <w:szCs w:val="24"/>
        </w:rPr>
        <w:t>-</w:t>
      </w:r>
      <w:r w:rsidR="006917DD" w:rsidRPr="00C65DA7">
        <w:rPr>
          <w:b w:val="0"/>
          <w:szCs w:val="24"/>
        </w:rPr>
        <w:t xml:space="preserve">member constituencies </w:t>
      </w:r>
      <w:r w:rsidR="00076934" w:rsidRPr="00C65DA7">
        <w:rPr>
          <w:b w:val="0"/>
          <w:szCs w:val="24"/>
        </w:rPr>
        <w:t xml:space="preserve">with </w:t>
      </w:r>
      <w:r w:rsidR="006917DD" w:rsidRPr="00C65DA7">
        <w:rPr>
          <w:b w:val="0"/>
          <w:szCs w:val="24"/>
        </w:rPr>
        <w:t>PR,</w:t>
      </w:r>
      <w:r w:rsidR="00076934" w:rsidRPr="00C65DA7">
        <w:rPr>
          <w:b w:val="0"/>
          <w:szCs w:val="24"/>
        </w:rPr>
        <w:t xml:space="preserve"> </w:t>
      </w:r>
      <w:r w:rsidR="006917DD" w:rsidRPr="00C65DA7">
        <w:rPr>
          <w:b w:val="0"/>
          <w:szCs w:val="24"/>
        </w:rPr>
        <w:t>there are at least</w:t>
      </w:r>
    </w:p>
    <w:p w:rsidR="006F3A0E" w:rsidRPr="00C65DA7" w:rsidRDefault="006917DD" w:rsidP="00E601C0">
      <w:pPr>
        <w:pStyle w:val="BodyTextIndent"/>
        <w:tabs>
          <w:tab w:val="left" w:pos="0"/>
        </w:tabs>
        <w:spacing w:line="480" w:lineRule="auto"/>
        <w:ind w:left="0" w:right="22"/>
        <w:jc w:val="both"/>
        <w:rPr>
          <w:b w:val="0"/>
          <w:szCs w:val="24"/>
        </w:rPr>
      </w:pPr>
      <w:r w:rsidRPr="00C65DA7">
        <w:rPr>
          <w:b w:val="0"/>
          <w:szCs w:val="24"/>
        </w:rPr>
        <w:lastRenderedPageBreak/>
        <w:t xml:space="preserve">10 parties represented in Parliament. </w:t>
      </w:r>
      <w:r w:rsidR="00F04BD2" w:rsidRPr="00C65DA7">
        <w:rPr>
          <w:b w:val="0"/>
          <w:szCs w:val="24"/>
        </w:rPr>
        <w:t xml:space="preserve">When New Zealand switched from a FPTP to a </w:t>
      </w:r>
      <w:r w:rsidR="00F35E2C" w:rsidRPr="00C65DA7">
        <w:rPr>
          <w:b w:val="0"/>
          <w:szCs w:val="24"/>
        </w:rPr>
        <w:t>mixed</w:t>
      </w:r>
      <w:r w:rsidR="00733057">
        <w:rPr>
          <w:b w:val="0"/>
          <w:szCs w:val="24"/>
        </w:rPr>
        <w:t xml:space="preserve"> </w:t>
      </w:r>
      <w:r w:rsidR="00F35E2C" w:rsidRPr="00C65DA7">
        <w:rPr>
          <w:b w:val="0"/>
          <w:szCs w:val="24"/>
        </w:rPr>
        <w:t xml:space="preserve">system </w:t>
      </w:r>
      <w:r w:rsidR="009D7E99" w:rsidRPr="00C65DA7">
        <w:rPr>
          <w:b w:val="0"/>
          <w:szCs w:val="24"/>
        </w:rPr>
        <w:t xml:space="preserve">with a strong dose of PR </w:t>
      </w:r>
      <w:r w:rsidR="00F04BD2" w:rsidRPr="00C65DA7">
        <w:rPr>
          <w:b w:val="0"/>
          <w:szCs w:val="24"/>
        </w:rPr>
        <w:t>in 1996, there were more parties that entered Parliament</w:t>
      </w:r>
      <w:r w:rsidRPr="00C65DA7">
        <w:rPr>
          <w:b w:val="0"/>
          <w:szCs w:val="24"/>
        </w:rPr>
        <w:t>.</w:t>
      </w:r>
      <w:r w:rsidR="009D7E99" w:rsidRPr="00C65DA7">
        <w:rPr>
          <w:b w:val="0"/>
          <w:szCs w:val="24"/>
        </w:rPr>
        <w:t xml:space="preserve"> </w:t>
      </w:r>
      <w:r w:rsidR="001377E2" w:rsidRPr="00C65DA7">
        <w:rPr>
          <w:b w:val="0"/>
          <w:szCs w:val="24"/>
        </w:rPr>
        <w:t xml:space="preserve"> </w:t>
      </w:r>
      <w:r w:rsidRPr="00C65DA7">
        <w:rPr>
          <w:b w:val="0"/>
          <w:szCs w:val="24"/>
        </w:rPr>
        <w:t>In France and in the UK,</w:t>
      </w:r>
      <w:r w:rsidR="009D7E99" w:rsidRPr="00C65DA7">
        <w:rPr>
          <w:b w:val="0"/>
          <w:szCs w:val="24"/>
        </w:rPr>
        <w:t xml:space="preserve"> </w:t>
      </w:r>
      <w:r w:rsidRPr="00C65DA7">
        <w:rPr>
          <w:b w:val="0"/>
          <w:szCs w:val="24"/>
        </w:rPr>
        <w:t>it is easier for smaller parties to win seats for the European Parliament that use PR than for National elections that return Mps with a majoritarian voting formula.</w:t>
      </w:r>
      <w:r w:rsidR="00F35E2C" w:rsidRPr="00C65DA7">
        <w:rPr>
          <w:b w:val="0"/>
          <w:szCs w:val="24"/>
        </w:rPr>
        <w:t xml:space="preserve"> </w:t>
      </w:r>
      <w:r w:rsidR="001070B4">
        <w:rPr>
          <w:b w:val="0"/>
          <w:szCs w:val="24"/>
        </w:rPr>
        <w:t xml:space="preserve">Paradoxically </w:t>
      </w:r>
      <w:r w:rsidR="009D7E99" w:rsidRPr="00C65DA7">
        <w:rPr>
          <w:b w:val="0"/>
          <w:szCs w:val="24"/>
        </w:rPr>
        <w:t>in France</w:t>
      </w:r>
      <w:r w:rsidRPr="00C65DA7">
        <w:rPr>
          <w:b w:val="0"/>
          <w:szCs w:val="24"/>
        </w:rPr>
        <w:t>,</w:t>
      </w:r>
      <w:r w:rsidR="009D7E99" w:rsidRPr="00C65DA7">
        <w:rPr>
          <w:b w:val="0"/>
          <w:szCs w:val="24"/>
        </w:rPr>
        <w:t xml:space="preserve"> </w:t>
      </w:r>
      <w:r w:rsidRPr="00C65DA7">
        <w:rPr>
          <w:b w:val="0"/>
          <w:szCs w:val="24"/>
        </w:rPr>
        <w:t xml:space="preserve">the National Front usually wins seat for the European Parliament but not for the National Assembly. </w:t>
      </w:r>
      <w:r w:rsidR="001377E2" w:rsidRPr="00C65DA7">
        <w:rPr>
          <w:b w:val="0"/>
          <w:szCs w:val="24"/>
        </w:rPr>
        <w:t xml:space="preserve"> </w:t>
      </w:r>
      <w:r w:rsidR="008F4651">
        <w:rPr>
          <w:b w:val="0"/>
          <w:szCs w:val="24"/>
        </w:rPr>
        <w:t xml:space="preserve">A similar situation applies </w:t>
      </w:r>
      <w:r w:rsidRPr="00C65DA7">
        <w:rPr>
          <w:b w:val="0"/>
          <w:szCs w:val="24"/>
        </w:rPr>
        <w:t xml:space="preserve">for </w:t>
      </w:r>
      <w:r w:rsidR="00720415" w:rsidRPr="00C65DA7">
        <w:rPr>
          <w:b w:val="0"/>
          <w:szCs w:val="24"/>
        </w:rPr>
        <w:t>the Nationalist</w:t>
      </w:r>
      <w:r w:rsidR="009D7E99" w:rsidRPr="00C65DA7">
        <w:rPr>
          <w:b w:val="0"/>
          <w:szCs w:val="24"/>
        </w:rPr>
        <w:t xml:space="preserve"> UK Independence </w:t>
      </w:r>
      <w:r w:rsidRPr="00C65DA7">
        <w:rPr>
          <w:b w:val="0"/>
          <w:szCs w:val="24"/>
        </w:rPr>
        <w:t xml:space="preserve">Party. </w:t>
      </w:r>
      <w:r w:rsidR="006F3A0E" w:rsidRPr="00C65DA7">
        <w:rPr>
          <w:b w:val="0"/>
          <w:szCs w:val="24"/>
        </w:rPr>
        <w:t xml:space="preserve">France adopted a PR </w:t>
      </w:r>
      <w:r w:rsidR="00A12962" w:rsidRPr="00C65DA7">
        <w:rPr>
          <w:b w:val="0"/>
          <w:szCs w:val="24"/>
        </w:rPr>
        <w:t>formula</w:t>
      </w:r>
      <w:r w:rsidR="006F3A0E" w:rsidRPr="00C65DA7">
        <w:rPr>
          <w:b w:val="0"/>
          <w:szCs w:val="24"/>
        </w:rPr>
        <w:t xml:space="preserve"> in </w:t>
      </w:r>
      <w:r w:rsidR="007D655D" w:rsidRPr="00C65DA7">
        <w:rPr>
          <w:b w:val="0"/>
          <w:szCs w:val="24"/>
        </w:rPr>
        <w:t>one general election</w:t>
      </w:r>
      <w:r w:rsidR="006F3A0E" w:rsidRPr="00C65DA7">
        <w:rPr>
          <w:b w:val="0"/>
          <w:szCs w:val="24"/>
        </w:rPr>
        <w:t xml:space="preserve"> </w:t>
      </w:r>
      <w:r w:rsidR="007D655D" w:rsidRPr="00C65DA7">
        <w:rPr>
          <w:b w:val="0"/>
          <w:szCs w:val="24"/>
        </w:rPr>
        <w:t xml:space="preserve">in </w:t>
      </w:r>
      <w:r w:rsidR="006F3A0E" w:rsidRPr="00C65DA7">
        <w:rPr>
          <w:b w:val="0"/>
          <w:szCs w:val="24"/>
        </w:rPr>
        <w:t xml:space="preserve">1986 before reverting to the Two Round System </w:t>
      </w:r>
      <w:r w:rsidR="007D655D" w:rsidRPr="00C65DA7">
        <w:rPr>
          <w:b w:val="0"/>
          <w:szCs w:val="24"/>
        </w:rPr>
        <w:t>and it was the only time when the National Front secured Parliamentary representation.</w:t>
      </w:r>
    </w:p>
    <w:p w:rsidR="006F3A0E" w:rsidRPr="00C65DA7" w:rsidRDefault="006F3A0E" w:rsidP="00C65DA7">
      <w:pPr>
        <w:pStyle w:val="BodyTextIndent"/>
        <w:tabs>
          <w:tab w:val="left" w:pos="0"/>
          <w:tab w:val="left" w:pos="720"/>
        </w:tabs>
        <w:spacing w:line="480" w:lineRule="auto"/>
        <w:ind w:left="450" w:right="270"/>
        <w:rPr>
          <w:b w:val="0"/>
          <w:szCs w:val="24"/>
        </w:rPr>
      </w:pPr>
    </w:p>
    <w:p w:rsidR="00E83F4D" w:rsidRPr="00C65DA7" w:rsidRDefault="001D0DAE" w:rsidP="00E601C0">
      <w:pPr>
        <w:pStyle w:val="BodyTextIndent"/>
        <w:tabs>
          <w:tab w:val="left" w:pos="0"/>
        </w:tabs>
        <w:spacing w:line="480" w:lineRule="auto"/>
        <w:ind w:left="0" w:right="22"/>
        <w:jc w:val="both"/>
        <w:rPr>
          <w:b w:val="0"/>
          <w:sz w:val="22"/>
          <w:szCs w:val="22"/>
        </w:rPr>
      </w:pPr>
      <w:r w:rsidRPr="00C65DA7">
        <w:rPr>
          <w:b w:val="0"/>
          <w:szCs w:val="24"/>
        </w:rPr>
        <w:t xml:space="preserve">An analysis of the </w:t>
      </w:r>
      <w:r w:rsidR="00EC3737" w:rsidRPr="00C65DA7">
        <w:rPr>
          <w:b w:val="0"/>
          <w:szCs w:val="24"/>
        </w:rPr>
        <w:t xml:space="preserve">political consequences </w:t>
      </w:r>
      <w:r w:rsidRPr="00C65DA7">
        <w:rPr>
          <w:b w:val="0"/>
          <w:szCs w:val="24"/>
        </w:rPr>
        <w:t>of the electoral system of Spain shows that</w:t>
      </w:r>
      <w:r w:rsidR="00B76F8A">
        <w:rPr>
          <w:b w:val="0"/>
          <w:szCs w:val="24"/>
        </w:rPr>
        <w:t>,</w:t>
      </w:r>
      <w:r w:rsidR="00625136" w:rsidRPr="00C65DA7">
        <w:rPr>
          <w:b w:val="0"/>
          <w:szCs w:val="24"/>
        </w:rPr>
        <w:t xml:space="preserve"> while it was designed to constrain the number of parties (identical to what Carcassone is proposing),</w:t>
      </w:r>
      <w:r w:rsidR="009340D1" w:rsidRPr="00C65DA7">
        <w:rPr>
          <w:b w:val="0"/>
          <w:szCs w:val="24"/>
        </w:rPr>
        <w:t xml:space="preserve"> </w:t>
      </w:r>
      <w:r w:rsidR="00625136" w:rsidRPr="00C65DA7">
        <w:rPr>
          <w:b w:val="0"/>
          <w:szCs w:val="24"/>
        </w:rPr>
        <w:t>it has not altogether prevented the fragmentation of votes.</w:t>
      </w:r>
      <w:r w:rsidR="00EC3737" w:rsidRPr="00C65DA7">
        <w:rPr>
          <w:b w:val="0"/>
          <w:szCs w:val="24"/>
        </w:rPr>
        <w:t xml:space="preserve"> </w:t>
      </w:r>
      <w:r w:rsidR="001377E2" w:rsidRPr="00C65DA7">
        <w:rPr>
          <w:b w:val="0"/>
          <w:szCs w:val="24"/>
        </w:rPr>
        <w:t xml:space="preserve"> </w:t>
      </w:r>
      <w:r w:rsidRPr="00C65DA7">
        <w:rPr>
          <w:b w:val="0"/>
          <w:szCs w:val="24"/>
        </w:rPr>
        <w:t xml:space="preserve">There </w:t>
      </w:r>
      <w:r w:rsidR="00625136" w:rsidRPr="00C65DA7">
        <w:rPr>
          <w:b w:val="0"/>
          <w:szCs w:val="24"/>
        </w:rPr>
        <w:t xml:space="preserve">are of course </w:t>
      </w:r>
      <w:r w:rsidRPr="00C65DA7">
        <w:rPr>
          <w:b w:val="0"/>
          <w:szCs w:val="24"/>
        </w:rPr>
        <w:t>two major national parties (PSOE and PP)</w:t>
      </w:r>
      <w:r w:rsidR="009C6EB6">
        <w:rPr>
          <w:b w:val="0"/>
          <w:szCs w:val="24"/>
        </w:rPr>
        <w:t>,</w:t>
      </w:r>
      <w:r w:rsidR="00E83F4D" w:rsidRPr="00C65DA7">
        <w:rPr>
          <w:b w:val="0"/>
          <w:szCs w:val="24"/>
        </w:rPr>
        <w:t xml:space="preserve"> similar to Mauritius. Ho</w:t>
      </w:r>
      <w:r w:rsidR="00625136" w:rsidRPr="00C65DA7">
        <w:rPr>
          <w:b w:val="0"/>
          <w:szCs w:val="24"/>
        </w:rPr>
        <w:t xml:space="preserve">wever there are few </w:t>
      </w:r>
      <w:r w:rsidRPr="00C65DA7">
        <w:rPr>
          <w:b w:val="0"/>
          <w:szCs w:val="24"/>
        </w:rPr>
        <w:t>small formation</w:t>
      </w:r>
      <w:r w:rsidR="00625136" w:rsidRPr="00C65DA7">
        <w:rPr>
          <w:b w:val="0"/>
          <w:szCs w:val="24"/>
        </w:rPr>
        <w:t>s</w:t>
      </w:r>
      <w:r w:rsidRPr="00C65DA7">
        <w:rPr>
          <w:b w:val="0"/>
          <w:szCs w:val="24"/>
        </w:rPr>
        <w:t xml:space="preserve"> </w:t>
      </w:r>
      <w:r w:rsidR="00B44093" w:rsidRPr="00C65DA7">
        <w:rPr>
          <w:b w:val="0"/>
          <w:szCs w:val="24"/>
        </w:rPr>
        <w:t xml:space="preserve">such as the United Left </w:t>
      </w:r>
      <w:r w:rsidR="00625136" w:rsidRPr="00C65DA7">
        <w:rPr>
          <w:b w:val="0"/>
          <w:szCs w:val="24"/>
        </w:rPr>
        <w:t xml:space="preserve">that have some support across the country. </w:t>
      </w:r>
      <w:r w:rsidR="001377E2" w:rsidRPr="00C65DA7">
        <w:rPr>
          <w:b w:val="0"/>
          <w:szCs w:val="24"/>
        </w:rPr>
        <w:t xml:space="preserve"> </w:t>
      </w:r>
      <w:r w:rsidR="00625136" w:rsidRPr="00C65DA7">
        <w:rPr>
          <w:b w:val="0"/>
          <w:szCs w:val="24"/>
        </w:rPr>
        <w:t>And more importantly,</w:t>
      </w:r>
      <w:r w:rsidR="00EB4927" w:rsidRPr="00C65DA7">
        <w:rPr>
          <w:b w:val="0"/>
          <w:szCs w:val="24"/>
        </w:rPr>
        <w:t xml:space="preserve"> </w:t>
      </w:r>
      <w:r w:rsidRPr="00C65DA7">
        <w:rPr>
          <w:b w:val="0"/>
          <w:szCs w:val="24"/>
        </w:rPr>
        <w:t xml:space="preserve">there are some strong regional parties that compete in specific constituencies and </w:t>
      </w:r>
      <w:r w:rsidR="00625136" w:rsidRPr="00C65DA7">
        <w:rPr>
          <w:b w:val="0"/>
          <w:szCs w:val="24"/>
        </w:rPr>
        <w:t xml:space="preserve">are rewarded by the </w:t>
      </w:r>
      <w:r w:rsidR="00720415" w:rsidRPr="00C65DA7">
        <w:rPr>
          <w:b w:val="0"/>
          <w:szCs w:val="24"/>
        </w:rPr>
        <w:t>electoral formula</w:t>
      </w:r>
      <w:r w:rsidR="00625136" w:rsidRPr="00C65DA7">
        <w:rPr>
          <w:b w:val="0"/>
          <w:szCs w:val="24"/>
        </w:rPr>
        <w:t xml:space="preserve"> as their votes are concentrated in some few electoral districts</w:t>
      </w:r>
      <w:r w:rsidRPr="00C65DA7">
        <w:rPr>
          <w:b w:val="0"/>
          <w:szCs w:val="24"/>
        </w:rPr>
        <w:t xml:space="preserve"> </w:t>
      </w:r>
      <w:r w:rsidR="00720415" w:rsidRPr="00C65DA7">
        <w:rPr>
          <w:b w:val="0"/>
          <w:szCs w:val="24"/>
        </w:rPr>
        <w:t>(the</w:t>
      </w:r>
      <w:r w:rsidR="00953F32" w:rsidRPr="00C65DA7">
        <w:rPr>
          <w:b w:val="0"/>
          <w:szCs w:val="24"/>
        </w:rPr>
        <w:t xml:space="preserve"> Catalan and Basque nationalists amongst others).</w:t>
      </w:r>
      <w:r w:rsidR="00E83F4D" w:rsidRPr="00C65DA7">
        <w:rPr>
          <w:b w:val="0"/>
          <w:szCs w:val="24"/>
        </w:rPr>
        <w:t xml:space="preserve"> </w:t>
      </w:r>
      <w:r w:rsidR="001377E2" w:rsidRPr="00C65DA7">
        <w:rPr>
          <w:b w:val="0"/>
          <w:szCs w:val="24"/>
        </w:rPr>
        <w:t xml:space="preserve"> </w:t>
      </w:r>
      <w:r w:rsidR="00EC3737" w:rsidRPr="00C65DA7">
        <w:rPr>
          <w:b w:val="0"/>
          <w:szCs w:val="24"/>
        </w:rPr>
        <w:t xml:space="preserve">In some elections they wield considerable influence </w:t>
      </w:r>
      <w:r w:rsidR="00B44093" w:rsidRPr="00C65DA7">
        <w:rPr>
          <w:b w:val="0"/>
          <w:szCs w:val="24"/>
        </w:rPr>
        <w:t>as</w:t>
      </w:r>
      <w:r w:rsidR="00EC3737" w:rsidRPr="00C65DA7">
        <w:rPr>
          <w:b w:val="0"/>
          <w:szCs w:val="24"/>
        </w:rPr>
        <w:t xml:space="preserve"> they hold the balance of power</w:t>
      </w:r>
      <w:r w:rsidR="00B44093" w:rsidRPr="00C65DA7">
        <w:rPr>
          <w:b w:val="0"/>
          <w:szCs w:val="24"/>
        </w:rPr>
        <w:t>.</w:t>
      </w:r>
      <w:r w:rsidR="00E83F4D" w:rsidRPr="00C65DA7">
        <w:rPr>
          <w:b w:val="0"/>
          <w:szCs w:val="24"/>
        </w:rPr>
        <w:t xml:space="preserve"> </w:t>
      </w:r>
      <w:r w:rsidR="001377E2" w:rsidRPr="00C65DA7">
        <w:rPr>
          <w:b w:val="0"/>
          <w:szCs w:val="24"/>
        </w:rPr>
        <w:t xml:space="preserve"> </w:t>
      </w:r>
      <w:r w:rsidR="00672801" w:rsidRPr="00C65DA7">
        <w:rPr>
          <w:b w:val="0"/>
          <w:szCs w:val="24"/>
        </w:rPr>
        <w:t>For instance in the 2004 general elections,</w:t>
      </w:r>
      <w:r w:rsidR="00EB4927" w:rsidRPr="00C65DA7">
        <w:rPr>
          <w:b w:val="0"/>
          <w:szCs w:val="24"/>
        </w:rPr>
        <w:t xml:space="preserve"> </w:t>
      </w:r>
      <w:r w:rsidR="00672801" w:rsidRPr="00C65DA7">
        <w:rPr>
          <w:b w:val="0"/>
          <w:szCs w:val="24"/>
        </w:rPr>
        <w:t>the third national party</w:t>
      </w:r>
      <w:r w:rsidR="00160387" w:rsidRPr="00C65DA7">
        <w:rPr>
          <w:b w:val="0"/>
          <w:szCs w:val="24"/>
        </w:rPr>
        <w:t>,</w:t>
      </w:r>
      <w:r w:rsidR="00672801" w:rsidRPr="00C65DA7">
        <w:rPr>
          <w:b w:val="0"/>
          <w:szCs w:val="24"/>
        </w:rPr>
        <w:t xml:space="preserve"> </w:t>
      </w:r>
      <w:r w:rsidR="00783B17" w:rsidRPr="00C65DA7">
        <w:rPr>
          <w:b w:val="0"/>
          <w:szCs w:val="24"/>
        </w:rPr>
        <w:t>United Left</w:t>
      </w:r>
      <w:r w:rsidR="00160387" w:rsidRPr="00C65DA7">
        <w:rPr>
          <w:b w:val="0"/>
          <w:szCs w:val="24"/>
        </w:rPr>
        <w:t>,</w:t>
      </w:r>
      <w:r w:rsidR="00672801" w:rsidRPr="00C65DA7">
        <w:rPr>
          <w:b w:val="0"/>
          <w:szCs w:val="24"/>
        </w:rPr>
        <w:t xml:space="preserve"> obtained just two seats with over 800,000 votes </w:t>
      </w:r>
      <w:r w:rsidR="00160387" w:rsidRPr="00C65DA7">
        <w:rPr>
          <w:b w:val="0"/>
          <w:szCs w:val="24"/>
        </w:rPr>
        <w:t xml:space="preserve">which </w:t>
      </w:r>
      <w:r w:rsidR="00672801" w:rsidRPr="00C65DA7">
        <w:rPr>
          <w:b w:val="0"/>
          <w:szCs w:val="24"/>
        </w:rPr>
        <w:t>were dispersed across the country</w:t>
      </w:r>
      <w:r w:rsidR="00160387" w:rsidRPr="00C65DA7">
        <w:rPr>
          <w:b w:val="0"/>
          <w:szCs w:val="24"/>
        </w:rPr>
        <w:t xml:space="preserve"> </w:t>
      </w:r>
      <w:r w:rsidR="00672801" w:rsidRPr="00C65DA7">
        <w:rPr>
          <w:b w:val="0"/>
          <w:szCs w:val="24"/>
        </w:rPr>
        <w:t xml:space="preserve">while the Catalan nationalist </w:t>
      </w:r>
      <w:r w:rsidR="00672801" w:rsidRPr="00C65DA7">
        <w:rPr>
          <w:b w:val="0"/>
          <w:sz w:val="22"/>
          <w:szCs w:val="22"/>
        </w:rPr>
        <w:t>won ten seats with about the same number of votes</w:t>
      </w:r>
      <w:r w:rsidR="003A17BE" w:rsidRPr="00C65DA7">
        <w:rPr>
          <w:b w:val="0"/>
          <w:sz w:val="22"/>
          <w:szCs w:val="22"/>
        </w:rPr>
        <w:t xml:space="preserve"> </w:t>
      </w:r>
      <w:r w:rsidR="00160387" w:rsidRPr="00C65DA7">
        <w:rPr>
          <w:b w:val="0"/>
          <w:sz w:val="22"/>
          <w:szCs w:val="22"/>
        </w:rPr>
        <w:t xml:space="preserve">which </w:t>
      </w:r>
      <w:r w:rsidR="003A17BE" w:rsidRPr="00C65DA7">
        <w:rPr>
          <w:b w:val="0"/>
          <w:sz w:val="22"/>
          <w:szCs w:val="22"/>
        </w:rPr>
        <w:t>were concentrated in few districts</w:t>
      </w:r>
      <w:r w:rsidR="00160387" w:rsidRPr="00C65DA7">
        <w:rPr>
          <w:b w:val="0"/>
          <w:sz w:val="22"/>
          <w:szCs w:val="22"/>
        </w:rPr>
        <w:t xml:space="preserve">. </w:t>
      </w:r>
      <w:r w:rsidR="005B2B3B" w:rsidRPr="00C65DA7">
        <w:rPr>
          <w:b w:val="0"/>
          <w:sz w:val="22"/>
          <w:szCs w:val="22"/>
        </w:rPr>
        <w:t xml:space="preserve"> The Socialists took 46.8</w:t>
      </w:r>
      <w:r w:rsidR="004059CD">
        <w:rPr>
          <w:b w:val="0"/>
          <w:sz w:val="22"/>
          <w:szCs w:val="22"/>
        </w:rPr>
        <w:t xml:space="preserve"> </w:t>
      </w:r>
      <w:r w:rsidR="00EC3D1F">
        <w:rPr>
          <w:b w:val="0"/>
          <w:sz w:val="22"/>
          <w:szCs w:val="22"/>
        </w:rPr>
        <w:t xml:space="preserve"> </w:t>
      </w:r>
      <w:r w:rsidR="005B2B3B" w:rsidRPr="00C65DA7">
        <w:rPr>
          <w:b w:val="0"/>
          <w:sz w:val="22"/>
          <w:szCs w:val="22"/>
        </w:rPr>
        <w:t>% of the seats with 43.2</w:t>
      </w:r>
      <w:r w:rsidR="004059CD">
        <w:rPr>
          <w:b w:val="0"/>
          <w:sz w:val="22"/>
          <w:szCs w:val="22"/>
        </w:rPr>
        <w:t xml:space="preserve"> </w:t>
      </w:r>
      <w:r w:rsidR="00EC3D1F">
        <w:rPr>
          <w:b w:val="0"/>
          <w:sz w:val="22"/>
          <w:szCs w:val="22"/>
        </w:rPr>
        <w:t xml:space="preserve"> </w:t>
      </w:r>
      <w:r w:rsidR="005B2B3B" w:rsidRPr="00C65DA7">
        <w:rPr>
          <w:b w:val="0"/>
          <w:sz w:val="22"/>
          <w:szCs w:val="22"/>
        </w:rPr>
        <w:t xml:space="preserve">% of the votes. </w:t>
      </w:r>
      <w:r w:rsidR="001377E2" w:rsidRPr="00C65DA7">
        <w:rPr>
          <w:b w:val="0"/>
          <w:sz w:val="22"/>
          <w:szCs w:val="22"/>
        </w:rPr>
        <w:t xml:space="preserve"> </w:t>
      </w:r>
      <w:r w:rsidR="005B2B3B" w:rsidRPr="00C65DA7">
        <w:rPr>
          <w:b w:val="0"/>
          <w:sz w:val="22"/>
          <w:szCs w:val="22"/>
        </w:rPr>
        <w:t>However</w:t>
      </w:r>
      <w:r w:rsidR="00160387" w:rsidRPr="00C65DA7">
        <w:rPr>
          <w:b w:val="0"/>
          <w:sz w:val="22"/>
          <w:szCs w:val="22"/>
        </w:rPr>
        <w:t xml:space="preserve"> as they had no majority of seats,</w:t>
      </w:r>
      <w:r w:rsidR="009340D1" w:rsidRPr="00C65DA7">
        <w:rPr>
          <w:b w:val="0"/>
          <w:sz w:val="22"/>
          <w:szCs w:val="22"/>
        </w:rPr>
        <w:t xml:space="preserve"> </w:t>
      </w:r>
      <w:r w:rsidR="005B2B3B" w:rsidRPr="00C65DA7">
        <w:rPr>
          <w:b w:val="0"/>
          <w:sz w:val="22"/>
          <w:szCs w:val="22"/>
        </w:rPr>
        <w:t>they needed the support of the small regional parties to govern.</w:t>
      </w:r>
      <w:r w:rsidR="00E83F4D" w:rsidRPr="00C65DA7">
        <w:rPr>
          <w:b w:val="0"/>
          <w:sz w:val="22"/>
          <w:szCs w:val="22"/>
        </w:rPr>
        <w:t xml:space="preserve"> </w:t>
      </w:r>
    </w:p>
    <w:p w:rsidR="00EF2A9F" w:rsidRPr="00C65DA7" w:rsidRDefault="00EF2A9F" w:rsidP="00C65DA7">
      <w:pPr>
        <w:pStyle w:val="BodyTextIndent"/>
        <w:tabs>
          <w:tab w:val="left" w:pos="0"/>
          <w:tab w:val="left" w:pos="720"/>
        </w:tabs>
        <w:spacing w:line="480" w:lineRule="auto"/>
        <w:ind w:left="720" w:right="22"/>
        <w:jc w:val="both"/>
        <w:rPr>
          <w:b w:val="0"/>
          <w:sz w:val="22"/>
          <w:szCs w:val="22"/>
        </w:rPr>
      </w:pPr>
    </w:p>
    <w:p w:rsidR="00733057" w:rsidRDefault="00733057">
      <w:pPr>
        <w:rPr>
          <w:rFonts w:ascii="Times New Roman" w:eastAsia="Times New Roman" w:hAnsi="Times New Roman" w:cs="Times New Roman"/>
          <w:lang w:val="en-US"/>
        </w:rPr>
      </w:pPr>
      <w:r>
        <w:rPr>
          <w:b/>
        </w:rPr>
        <w:br w:type="page"/>
      </w:r>
    </w:p>
    <w:p w:rsidR="00D92C07" w:rsidRDefault="00757860" w:rsidP="00733057">
      <w:pPr>
        <w:pStyle w:val="BodyTextIndent"/>
        <w:tabs>
          <w:tab w:val="left" w:pos="-450"/>
        </w:tabs>
        <w:spacing w:line="480" w:lineRule="auto"/>
        <w:ind w:left="-450" w:right="-1054"/>
        <w:jc w:val="both"/>
        <w:rPr>
          <w:b w:val="0"/>
          <w:sz w:val="22"/>
          <w:szCs w:val="22"/>
        </w:rPr>
      </w:pPr>
      <w:r w:rsidRPr="00C65DA7">
        <w:rPr>
          <w:b w:val="0"/>
          <w:sz w:val="22"/>
          <w:szCs w:val="22"/>
        </w:rPr>
        <w:lastRenderedPageBreak/>
        <w:t>In essence</w:t>
      </w:r>
      <w:r w:rsidR="00D6486E" w:rsidRPr="00C65DA7">
        <w:rPr>
          <w:b w:val="0"/>
          <w:sz w:val="22"/>
          <w:szCs w:val="22"/>
        </w:rPr>
        <w:t>,</w:t>
      </w:r>
      <w:r w:rsidR="00D6486E">
        <w:rPr>
          <w:b w:val="0"/>
          <w:sz w:val="22"/>
          <w:szCs w:val="22"/>
        </w:rPr>
        <w:t xml:space="preserve"> the</w:t>
      </w:r>
      <w:r w:rsidRPr="00C65DA7">
        <w:rPr>
          <w:b w:val="0"/>
          <w:sz w:val="22"/>
          <w:szCs w:val="22"/>
        </w:rPr>
        <w:t xml:space="preserve"> Carcassone formula favours not only the large national parties but also the most successful regional parties while it penalizes small political </w:t>
      </w:r>
      <w:r w:rsidR="009C6EB6">
        <w:rPr>
          <w:b w:val="0"/>
          <w:sz w:val="22"/>
          <w:szCs w:val="22"/>
        </w:rPr>
        <w:t>parties</w:t>
      </w:r>
      <w:r w:rsidRPr="00C65DA7">
        <w:rPr>
          <w:b w:val="0"/>
          <w:sz w:val="22"/>
          <w:szCs w:val="22"/>
        </w:rPr>
        <w:t xml:space="preserve"> that have some </w:t>
      </w:r>
      <w:r w:rsidR="00720415" w:rsidRPr="00C65DA7">
        <w:rPr>
          <w:b w:val="0"/>
          <w:sz w:val="22"/>
          <w:szCs w:val="22"/>
        </w:rPr>
        <w:t>level of support across</w:t>
      </w:r>
      <w:r w:rsidRPr="00C65DA7">
        <w:rPr>
          <w:b w:val="0"/>
          <w:sz w:val="22"/>
          <w:szCs w:val="22"/>
        </w:rPr>
        <w:t xml:space="preserve"> the country.</w:t>
      </w:r>
      <w:r w:rsidR="00F97231" w:rsidRPr="00C65DA7">
        <w:rPr>
          <w:b w:val="0"/>
          <w:sz w:val="22"/>
          <w:szCs w:val="22"/>
        </w:rPr>
        <w:t xml:space="preserve"> </w:t>
      </w:r>
      <w:r w:rsidR="003E6F29" w:rsidRPr="00C65DA7">
        <w:rPr>
          <w:b w:val="0"/>
          <w:sz w:val="22"/>
          <w:szCs w:val="22"/>
        </w:rPr>
        <w:t xml:space="preserve"> </w:t>
      </w:r>
      <w:r w:rsidR="00D6486E" w:rsidRPr="00C65DA7">
        <w:rPr>
          <w:b w:val="0"/>
          <w:sz w:val="22"/>
          <w:szCs w:val="22"/>
        </w:rPr>
        <w:t>Eleven elections have been held in</w:t>
      </w:r>
      <w:r w:rsidR="00036839" w:rsidRPr="00C65DA7">
        <w:rPr>
          <w:b w:val="0"/>
          <w:sz w:val="22"/>
          <w:szCs w:val="22"/>
        </w:rPr>
        <w:t xml:space="preserve"> </w:t>
      </w:r>
      <w:r w:rsidR="00EC57CD" w:rsidRPr="00C65DA7">
        <w:rPr>
          <w:b w:val="0"/>
          <w:sz w:val="22"/>
          <w:szCs w:val="22"/>
        </w:rPr>
        <w:t xml:space="preserve"> Spain </w:t>
      </w:r>
      <w:r w:rsidR="00036839" w:rsidRPr="00C65DA7">
        <w:rPr>
          <w:b w:val="0"/>
          <w:sz w:val="22"/>
          <w:szCs w:val="22"/>
        </w:rPr>
        <w:t xml:space="preserve"> </w:t>
      </w:r>
      <w:r w:rsidR="003E6F29" w:rsidRPr="00C65DA7">
        <w:rPr>
          <w:b w:val="0"/>
          <w:sz w:val="22"/>
          <w:szCs w:val="22"/>
        </w:rPr>
        <w:t xml:space="preserve"> </w:t>
      </w:r>
      <w:r w:rsidR="00EC57CD" w:rsidRPr="00C65DA7">
        <w:rPr>
          <w:b w:val="0"/>
          <w:sz w:val="22"/>
          <w:szCs w:val="22"/>
        </w:rPr>
        <w:t xml:space="preserve">since </w:t>
      </w:r>
      <w:r w:rsidR="003E6F29" w:rsidRPr="00C65DA7">
        <w:rPr>
          <w:b w:val="0"/>
          <w:sz w:val="22"/>
          <w:szCs w:val="22"/>
        </w:rPr>
        <w:t xml:space="preserve"> </w:t>
      </w:r>
      <w:r w:rsidR="00036839" w:rsidRPr="00C65DA7">
        <w:rPr>
          <w:b w:val="0"/>
          <w:sz w:val="22"/>
          <w:szCs w:val="22"/>
        </w:rPr>
        <w:t xml:space="preserve"> </w:t>
      </w:r>
      <w:r w:rsidR="00EC57CD" w:rsidRPr="00C65DA7">
        <w:rPr>
          <w:b w:val="0"/>
          <w:sz w:val="22"/>
          <w:szCs w:val="22"/>
        </w:rPr>
        <w:t>the</w:t>
      </w:r>
      <w:r w:rsidR="00C65DA7" w:rsidRPr="00C65DA7">
        <w:rPr>
          <w:b w:val="0"/>
          <w:sz w:val="22"/>
          <w:szCs w:val="22"/>
        </w:rPr>
        <w:t xml:space="preserve"> </w:t>
      </w:r>
      <w:r w:rsidR="005907FB" w:rsidRPr="00C65DA7">
        <w:rPr>
          <w:b w:val="0"/>
          <w:sz w:val="22"/>
          <w:szCs w:val="22"/>
        </w:rPr>
        <w:t xml:space="preserve">restoration </w:t>
      </w:r>
      <w:r w:rsidR="00EC57CD" w:rsidRPr="00C65DA7">
        <w:rPr>
          <w:b w:val="0"/>
          <w:sz w:val="22"/>
          <w:szCs w:val="22"/>
        </w:rPr>
        <w:t>of democracy in 1977.</w:t>
      </w:r>
      <w:r w:rsidR="00A80ADA" w:rsidRPr="00C65DA7">
        <w:rPr>
          <w:b w:val="0"/>
          <w:sz w:val="22"/>
          <w:szCs w:val="22"/>
        </w:rPr>
        <w:t xml:space="preserve"> </w:t>
      </w:r>
      <w:r w:rsidR="00BB582C">
        <w:rPr>
          <w:b w:val="0"/>
          <w:sz w:val="22"/>
          <w:szCs w:val="22"/>
        </w:rPr>
        <w:t xml:space="preserve"> </w:t>
      </w:r>
      <w:r w:rsidR="00A80ADA" w:rsidRPr="00C65DA7">
        <w:rPr>
          <w:b w:val="0"/>
          <w:sz w:val="22"/>
          <w:szCs w:val="22"/>
        </w:rPr>
        <w:t xml:space="preserve">Six out of these </w:t>
      </w:r>
      <w:r w:rsidR="00E83F4D" w:rsidRPr="00C65DA7">
        <w:rPr>
          <w:b w:val="0"/>
          <w:sz w:val="22"/>
          <w:szCs w:val="22"/>
        </w:rPr>
        <w:t>contests</w:t>
      </w:r>
      <w:r w:rsidR="00A80ADA" w:rsidRPr="00C65DA7">
        <w:rPr>
          <w:b w:val="0"/>
          <w:sz w:val="22"/>
          <w:szCs w:val="22"/>
        </w:rPr>
        <w:t xml:space="preserve"> </w:t>
      </w:r>
      <w:r w:rsidR="00EC57CD" w:rsidRPr="00C65DA7">
        <w:rPr>
          <w:b w:val="0"/>
          <w:sz w:val="22"/>
          <w:szCs w:val="22"/>
        </w:rPr>
        <w:t>produced a minority government</w:t>
      </w:r>
      <w:r w:rsidR="00687537" w:rsidRPr="00C65DA7">
        <w:rPr>
          <w:b w:val="0"/>
          <w:sz w:val="22"/>
          <w:szCs w:val="22"/>
        </w:rPr>
        <w:t xml:space="preserve"> that necessitated the support of many small parties to govern</w:t>
      </w:r>
      <w:r w:rsidR="00A80ADA" w:rsidRPr="00C65DA7">
        <w:rPr>
          <w:b w:val="0"/>
          <w:sz w:val="22"/>
          <w:szCs w:val="22"/>
        </w:rPr>
        <w:t>,</w:t>
      </w:r>
      <w:r w:rsidR="00E83F4D" w:rsidRPr="00C65DA7">
        <w:rPr>
          <w:b w:val="0"/>
          <w:sz w:val="22"/>
          <w:szCs w:val="22"/>
        </w:rPr>
        <w:t xml:space="preserve"> </w:t>
      </w:r>
      <w:r w:rsidR="00A80ADA" w:rsidRPr="00C65DA7">
        <w:rPr>
          <w:b w:val="0"/>
          <w:sz w:val="22"/>
          <w:szCs w:val="22"/>
        </w:rPr>
        <w:t>one was a tie at 175 seats</w:t>
      </w:r>
      <w:r w:rsidR="00E83F4D" w:rsidRPr="00C65DA7">
        <w:rPr>
          <w:b w:val="0"/>
          <w:sz w:val="22"/>
          <w:szCs w:val="22"/>
        </w:rPr>
        <w:t xml:space="preserve"> (out of 350 Mps)</w:t>
      </w:r>
      <w:r w:rsidR="00A80ADA" w:rsidRPr="00C65DA7">
        <w:rPr>
          <w:b w:val="0"/>
          <w:sz w:val="22"/>
          <w:szCs w:val="22"/>
        </w:rPr>
        <w:t>,</w:t>
      </w:r>
      <w:r w:rsidR="005907FB" w:rsidRPr="00C65DA7">
        <w:rPr>
          <w:b w:val="0"/>
          <w:sz w:val="22"/>
          <w:szCs w:val="22"/>
        </w:rPr>
        <w:t xml:space="preserve"> </w:t>
      </w:r>
      <w:r w:rsidR="00A80ADA" w:rsidRPr="00C65DA7">
        <w:rPr>
          <w:b w:val="0"/>
          <w:sz w:val="22"/>
          <w:szCs w:val="22"/>
        </w:rPr>
        <w:t xml:space="preserve">three delivered a small majority of around </w:t>
      </w:r>
      <w:r w:rsidR="00687537" w:rsidRPr="00C65DA7">
        <w:rPr>
          <w:b w:val="0"/>
          <w:sz w:val="22"/>
          <w:szCs w:val="22"/>
        </w:rPr>
        <w:t>5</w:t>
      </w:r>
      <w:r w:rsidR="00EC3D1F">
        <w:rPr>
          <w:b w:val="0"/>
          <w:sz w:val="22"/>
          <w:szCs w:val="22"/>
        </w:rPr>
        <w:t xml:space="preserve"> </w:t>
      </w:r>
      <w:r w:rsidR="00687537" w:rsidRPr="00C65DA7">
        <w:rPr>
          <w:b w:val="0"/>
          <w:sz w:val="22"/>
          <w:szCs w:val="22"/>
        </w:rPr>
        <w:t xml:space="preserve">% to </w:t>
      </w:r>
      <w:r w:rsidR="00A80ADA" w:rsidRPr="00C65DA7">
        <w:rPr>
          <w:b w:val="0"/>
          <w:sz w:val="22"/>
          <w:szCs w:val="22"/>
        </w:rPr>
        <w:t>6</w:t>
      </w:r>
      <w:r w:rsidR="00EC3D1F">
        <w:rPr>
          <w:b w:val="0"/>
          <w:sz w:val="22"/>
          <w:szCs w:val="22"/>
        </w:rPr>
        <w:t xml:space="preserve"> </w:t>
      </w:r>
      <w:r w:rsidR="00A80ADA" w:rsidRPr="00C65DA7">
        <w:rPr>
          <w:b w:val="0"/>
          <w:sz w:val="22"/>
          <w:szCs w:val="22"/>
        </w:rPr>
        <w:t xml:space="preserve">% of seats </w:t>
      </w:r>
      <w:r w:rsidR="00D71F70" w:rsidRPr="00C65DA7">
        <w:rPr>
          <w:b w:val="0"/>
          <w:sz w:val="22"/>
          <w:szCs w:val="22"/>
        </w:rPr>
        <w:t>(</w:t>
      </w:r>
      <w:r w:rsidR="00A80ADA" w:rsidRPr="00C65DA7">
        <w:rPr>
          <w:b w:val="0"/>
          <w:sz w:val="22"/>
          <w:szCs w:val="22"/>
        </w:rPr>
        <w:t xml:space="preserve">in Mauritius this would stand at around </w:t>
      </w:r>
      <w:r w:rsidR="008A54F6" w:rsidRPr="00C65DA7">
        <w:rPr>
          <w:b w:val="0"/>
          <w:sz w:val="22"/>
          <w:szCs w:val="22"/>
        </w:rPr>
        <w:t xml:space="preserve">4 to </w:t>
      </w:r>
      <w:r w:rsidR="00A80ADA" w:rsidRPr="00C65DA7">
        <w:rPr>
          <w:b w:val="0"/>
          <w:sz w:val="22"/>
          <w:szCs w:val="22"/>
        </w:rPr>
        <w:t>5 seats in a Parliament of 80 members</w:t>
      </w:r>
      <w:r w:rsidR="00E83F4D" w:rsidRPr="00C65DA7">
        <w:rPr>
          <w:b w:val="0"/>
          <w:sz w:val="22"/>
          <w:szCs w:val="22"/>
        </w:rPr>
        <w:t>)</w:t>
      </w:r>
      <w:r w:rsidR="00A80ADA" w:rsidRPr="00C65DA7">
        <w:rPr>
          <w:b w:val="0"/>
          <w:sz w:val="22"/>
          <w:szCs w:val="22"/>
        </w:rPr>
        <w:t>.</w:t>
      </w:r>
      <w:r w:rsidR="00E83F4D" w:rsidRPr="00C65DA7">
        <w:rPr>
          <w:b w:val="0"/>
          <w:sz w:val="22"/>
          <w:szCs w:val="22"/>
        </w:rPr>
        <w:t xml:space="preserve"> </w:t>
      </w:r>
      <w:r w:rsidR="001377E2" w:rsidRPr="00C65DA7">
        <w:rPr>
          <w:b w:val="0"/>
          <w:sz w:val="22"/>
          <w:szCs w:val="22"/>
        </w:rPr>
        <w:t xml:space="preserve"> </w:t>
      </w:r>
      <w:r w:rsidR="00E83F4D" w:rsidRPr="00C65DA7">
        <w:rPr>
          <w:b w:val="0"/>
          <w:sz w:val="22"/>
          <w:szCs w:val="22"/>
        </w:rPr>
        <w:t xml:space="preserve">Only the election </w:t>
      </w:r>
      <w:r w:rsidR="00D6486E" w:rsidRPr="00C65DA7">
        <w:rPr>
          <w:b w:val="0"/>
          <w:sz w:val="22"/>
          <w:szCs w:val="22"/>
        </w:rPr>
        <w:t>of 1982</w:t>
      </w:r>
      <w:r w:rsidR="00E83F4D" w:rsidRPr="00C65DA7">
        <w:rPr>
          <w:b w:val="0"/>
          <w:sz w:val="22"/>
          <w:szCs w:val="22"/>
        </w:rPr>
        <w:t xml:space="preserve"> yielded a relatively large majority</w:t>
      </w:r>
      <w:r w:rsidR="00687537" w:rsidRPr="00C65DA7">
        <w:rPr>
          <w:b w:val="0"/>
          <w:sz w:val="22"/>
          <w:szCs w:val="22"/>
        </w:rPr>
        <w:t xml:space="preserve"> of 54 seats</w:t>
      </w:r>
      <w:r w:rsidR="00E83F4D" w:rsidRPr="00C65DA7">
        <w:rPr>
          <w:b w:val="0"/>
          <w:sz w:val="22"/>
          <w:szCs w:val="22"/>
        </w:rPr>
        <w:t>.</w:t>
      </w:r>
      <w:r w:rsidR="00A80ADA" w:rsidRPr="00C65DA7">
        <w:rPr>
          <w:b w:val="0"/>
          <w:sz w:val="22"/>
          <w:szCs w:val="22"/>
        </w:rPr>
        <w:t xml:space="preserve"> </w:t>
      </w:r>
      <w:r w:rsidR="001377E2" w:rsidRPr="00C65DA7">
        <w:rPr>
          <w:b w:val="0"/>
          <w:sz w:val="22"/>
          <w:szCs w:val="22"/>
        </w:rPr>
        <w:t xml:space="preserve"> </w:t>
      </w:r>
      <w:r w:rsidR="00D6486E" w:rsidRPr="00C65DA7">
        <w:rPr>
          <w:b w:val="0"/>
          <w:sz w:val="22"/>
          <w:szCs w:val="22"/>
        </w:rPr>
        <w:t>These are illustrated at</w:t>
      </w:r>
      <w:r w:rsidR="00EC57CD" w:rsidRPr="00C65DA7">
        <w:rPr>
          <w:b w:val="0"/>
          <w:sz w:val="22"/>
          <w:szCs w:val="22"/>
        </w:rPr>
        <w:t xml:space="preserve"> Table</w:t>
      </w:r>
      <w:r w:rsidR="008F17E5" w:rsidRPr="00C65DA7">
        <w:rPr>
          <w:b w:val="0"/>
          <w:sz w:val="22"/>
          <w:szCs w:val="22"/>
        </w:rPr>
        <w:t xml:space="preserve"> 1</w:t>
      </w:r>
      <w:r w:rsidR="005907FB" w:rsidRPr="00C65DA7">
        <w:rPr>
          <w:b w:val="0"/>
          <w:sz w:val="22"/>
          <w:szCs w:val="22"/>
        </w:rPr>
        <w:t>.</w:t>
      </w:r>
      <w:r w:rsidR="00EC57CD" w:rsidRPr="00C65DA7">
        <w:rPr>
          <w:b w:val="0"/>
          <w:sz w:val="22"/>
          <w:szCs w:val="22"/>
        </w:rPr>
        <w:t xml:space="preserve"> </w:t>
      </w:r>
      <w:r w:rsidR="005B2B3B" w:rsidRPr="00C65DA7">
        <w:rPr>
          <w:b w:val="0"/>
          <w:sz w:val="22"/>
          <w:szCs w:val="22"/>
        </w:rPr>
        <w:t xml:space="preserve"> </w:t>
      </w:r>
    </w:p>
    <w:p w:rsidR="00BB582C" w:rsidRDefault="00BB582C" w:rsidP="00C65DA7">
      <w:pPr>
        <w:pStyle w:val="BodyTextIndent"/>
        <w:tabs>
          <w:tab w:val="left" w:pos="0"/>
          <w:tab w:val="left" w:pos="720"/>
        </w:tabs>
        <w:spacing w:line="480" w:lineRule="auto"/>
        <w:ind w:left="720" w:right="22"/>
        <w:jc w:val="both"/>
        <w:rPr>
          <w:b w:val="0"/>
          <w:sz w:val="22"/>
          <w:szCs w:val="22"/>
        </w:rPr>
      </w:pPr>
    </w:p>
    <w:p w:rsidR="00665464" w:rsidRDefault="00665464" w:rsidP="00FA72EA">
      <w:pPr>
        <w:ind w:left="-450"/>
        <w:rPr>
          <w:rFonts w:asciiTheme="majorHAnsi" w:hAnsiTheme="majorHAnsi"/>
          <w:b/>
          <w:color w:val="C00000"/>
          <w:sz w:val="28"/>
          <w:szCs w:val="28"/>
        </w:rPr>
      </w:pPr>
      <w:r w:rsidRPr="00C65DA7">
        <w:rPr>
          <w:rFonts w:asciiTheme="majorHAnsi" w:hAnsiTheme="majorHAnsi"/>
          <w:b/>
          <w:color w:val="C00000"/>
          <w:sz w:val="28"/>
          <w:szCs w:val="28"/>
        </w:rPr>
        <w:t xml:space="preserve">Table  </w:t>
      </w:r>
      <w:r w:rsidR="00826634" w:rsidRPr="00C65DA7">
        <w:rPr>
          <w:rFonts w:asciiTheme="majorHAnsi" w:hAnsiTheme="majorHAnsi"/>
          <w:b/>
          <w:color w:val="C00000"/>
          <w:sz w:val="28"/>
          <w:szCs w:val="28"/>
        </w:rPr>
        <w:t>1:</w:t>
      </w:r>
      <w:r w:rsidRPr="00C65DA7">
        <w:rPr>
          <w:rFonts w:asciiTheme="majorHAnsi" w:hAnsiTheme="majorHAnsi"/>
          <w:b/>
          <w:color w:val="C00000"/>
          <w:sz w:val="28"/>
          <w:szCs w:val="28"/>
        </w:rPr>
        <w:t xml:space="preserve">  Outcome of elections in Spain 1979-2011</w:t>
      </w:r>
    </w:p>
    <w:p w:rsidR="00BB582C" w:rsidRPr="00BB582C" w:rsidRDefault="00BB582C" w:rsidP="00BB582C">
      <w:pPr>
        <w:spacing w:after="0"/>
        <w:jc w:val="center"/>
        <w:rPr>
          <w:rFonts w:asciiTheme="majorHAnsi" w:hAnsiTheme="majorHAnsi"/>
          <w:b/>
          <w:color w:val="C00000"/>
          <w:sz w:val="16"/>
          <w:szCs w:val="16"/>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gridCol w:w="2997"/>
        <w:gridCol w:w="2693"/>
      </w:tblGrid>
      <w:tr w:rsidR="009F2173" w:rsidRPr="009F2173" w:rsidTr="00BB582C">
        <w:trPr>
          <w:trHeight w:val="1289"/>
        </w:trPr>
        <w:tc>
          <w:tcPr>
            <w:tcW w:w="960" w:type="dxa"/>
            <w:tcBorders>
              <w:top w:val="single" w:sz="18" w:space="0" w:color="auto"/>
              <w:left w:val="single" w:sz="18" w:space="0" w:color="auto"/>
              <w:bottom w:val="single" w:sz="18" w:space="0" w:color="auto"/>
              <w:right w:val="single" w:sz="18" w:space="0" w:color="auto"/>
            </w:tcBorders>
            <w:shd w:val="clear" w:color="auto" w:fill="C00000"/>
            <w:noWrap/>
            <w:vAlign w:val="center"/>
            <w:hideMark/>
          </w:tcPr>
          <w:p w:rsidR="009F2173" w:rsidRPr="009F6B88" w:rsidRDefault="009F2173" w:rsidP="003E6F29">
            <w:pPr>
              <w:spacing w:after="0" w:line="240" w:lineRule="auto"/>
              <w:jc w:val="center"/>
              <w:rPr>
                <w:rFonts w:asciiTheme="majorHAnsi" w:eastAsia="Times New Roman" w:hAnsiTheme="majorHAnsi" w:cs="Times New Roman"/>
                <w:b/>
                <w:sz w:val="24"/>
                <w:szCs w:val="24"/>
                <w:lang w:val="af-ZA" w:eastAsia="af-ZA"/>
              </w:rPr>
            </w:pPr>
            <w:r w:rsidRPr="009F6B88">
              <w:rPr>
                <w:rFonts w:asciiTheme="majorHAnsi" w:eastAsia="Times New Roman" w:hAnsiTheme="majorHAnsi" w:cs="Times New Roman"/>
                <w:b/>
                <w:sz w:val="24"/>
                <w:szCs w:val="24"/>
                <w:lang w:val="af-ZA" w:eastAsia="af-ZA"/>
              </w:rPr>
              <w:t>Year</w:t>
            </w:r>
          </w:p>
        </w:tc>
        <w:tc>
          <w:tcPr>
            <w:tcW w:w="1920" w:type="dxa"/>
            <w:gridSpan w:val="2"/>
            <w:tcBorders>
              <w:top w:val="single" w:sz="18" w:space="0" w:color="auto"/>
              <w:left w:val="single" w:sz="18" w:space="0" w:color="auto"/>
              <w:bottom w:val="single" w:sz="12" w:space="0" w:color="auto"/>
              <w:right w:val="single" w:sz="18" w:space="0" w:color="auto"/>
            </w:tcBorders>
            <w:shd w:val="clear" w:color="auto" w:fill="C00000"/>
            <w:noWrap/>
            <w:vAlign w:val="center"/>
            <w:hideMark/>
          </w:tcPr>
          <w:p w:rsidR="009F2173" w:rsidRPr="009F6B88" w:rsidRDefault="009F2173" w:rsidP="0012529D">
            <w:pPr>
              <w:spacing w:after="0" w:line="240" w:lineRule="auto"/>
              <w:jc w:val="center"/>
              <w:rPr>
                <w:rFonts w:asciiTheme="majorHAnsi" w:eastAsia="Times New Roman" w:hAnsiTheme="majorHAnsi" w:cs="Times New Roman"/>
                <w:b/>
                <w:sz w:val="24"/>
                <w:szCs w:val="24"/>
                <w:lang w:val="af-ZA" w:eastAsia="af-ZA"/>
              </w:rPr>
            </w:pPr>
            <w:r w:rsidRPr="009F6B88">
              <w:rPr>
                <w:rFonts w:asciiTheme="majorHAnsi" w:eastAsia="Times New Roman" w:hAnsiTheme="majorHAnsi" w:cs="Times New Roman"/>
                <w:b/>
                <w:sz w:val="24"/>
                <w:szCs w:val="24"/>
                <w:lang w:val="af-ZA" w:eastAsia="af-ZA"/>
              </w:rPr>
              <w:t>Winner</w:t>
            </w:r>
          </w:p>
        </w:tc>
        <w:tc>
          <w:tcPr>
            <w:tcW w:w="1920" w:type="dxa"/>
            <w:gridSpan w:val="2"/>
            <w:tcBorders>
              <w:top w:val="single" w:sz="18" w:space="0" w:color="auto"/>
              <w:left w:val="single" w:sz="18" w:space="0" w:color="auto"/>
              <w:bottom w:val="single" w:sz="12" w:space="0" w:color="auto"/>
              <w:right w:val="single" w:sz="18" w:space="0" w:color="auto"/>
            </w:tcBorders>
            <w:shd w:val="clear" w:color="auto" w:fill="C00000"/>
            <w:noWrap/>
            <w:vAlign w:val="center"/>
            <w:hideMark/>
          </w:tcPr>
          <w:p w:rsidR="009F2173" w:rsidRPr="009F6B88" w:rsidRDefault="009F2173" w:rsidP="0012529D">
            <w:pPr>
              <w:spacing w:after="0" w:line="240" w:lineRule="auto"/>
              <w:jc w:val="center"/>
              <w:rPr>
                <w:rFonts w:asciiTheme="majorHAnsi" w:eastAsia="Times New Roman" w:hAnsiTheme="majorHAnsi" w:cs="Times New Roman"/>
                <w:b/>
                <w:sz w:val="24"/>
                <w:szCs w:val="24"/>
                <w:lang w:val="af-ZA" w:eastAsia="af-ZA"/>
              </w:rPr>
            </w:pPr>
            <w:r w:rsidRPr="009F6B88">
              <w:rPr>
                <w:rFonts w:asciiTheme="majorHAnsi" w:eastAsia="Times New Roman" w:hAnsiTheme="majorHAnsi" w:cs="Times New Roman"/>
                <w:b/>
                <w:sz w:val="24"/>
                <w:szCs w:val="24"/>
                <w:lang w:val="af-ZA" w:eastAsia="af-ZA"/>
              </w:rPr>
              <w:t>Second Party</w:t>
            </w:r>
          </w:p>
        </w:tc>
        <w:tc>
          <w:tcPr>
            <w:tcW w:w="2997" w:type="dxa"/>
            <w:tcBorders>
              <w:top w:val="single" w:sz="18" w:space="0" w:color="auto"/>
              <w:left w:val="single" w:sz="18" w:space="0" w:color="auto"/>
              <w:bottom w:val="single" w:sz="12" w:space="0" w:color="auto"/>
              <w:right w:val="single" w:sz="18" w:space="0" w:color="auto"/>
            </w:tcBorders>
            <w:shd w:val="clear" w:color="auto" w:fill="C00000"/>
            <w:noWrap/>
            <w:vAlign w:val="center"/>
            <w:hideMark/>
          </w:tcPr>
          <w:p w:rsidR="009F2173" w:rsidRPr="009F6B88" w:rsidRDefault="009F2173" w:rsidP="0012529D">
            <w:pPr>
              <w:spacing w:after="0" w:line="240" w:lineRule="auto"/>
              <w:jc w:val="center"/>
              <w:rPr>
                <w:rFonts w:asciiTheme="majorHAnsi" w:eastAsia="Times New Roman" w:hAnsiTheme="majorHAnsi" w:cs="Times New Roman"/>
                <w:b/>
                <w:sz w:val="24"/>
                <w:szCs w:val="24"/>
                <w:lang w:val="af-ZA" w:eastAsia="af-ZA"/>
              </w:rPr>
            </w:pPr>
            <w:r w:rsidRPr="009F6B88">
              <w:rPr>
                <w:rFonts w:asciiTheme="majorHAnsi" w:eastAsia="Times New Roman" w:hAnsiTheme="majorHAnsi" w:cs="Times New Roman"/>
                <w:b/>
                <w:sz w:val="24"/>
                <w:szCs w:val="24"/>
                <w:lang w:val="af-ZA" w:eastAsia="af-ZA"/>
              </w:rPr>
              <w:t>Outcome</w:t>
            </w:r>
          </w:p>
        </w:tc>
        <w:tc>
          <w:tcPr>
            <w:tcW w:w="2693" w:type="dxa"/>
            <w:tcBorders>
              <w:top w:val="single" w:sz="18" w:space="0" w:color="auto"/>
              <w:left w:val="single" w:sz="18" w:space="0" w:color="auto"/>
              <w:bottom w:val="single" w:sz="12" w:space="0" w:color="auto"/>
              <w:right w:val="single" w:sz="18" w:space="0" w:color="auto"/>
            </w:tcBorders>
            <w:shd w:val="clear" w:color="auto" w:fill="C00000"/>
            <w:noWrap/>
            <w:vAlign w:val="center"/>
            <w:hideMark/>
          </w:tcPr>
          <w:p w:rsidR="0012529D" w:rsidRPr="009F6B88" w:rsidRDefault="0012529D" w:rsidP="0012529D">
            <w:pPr>
              <w:spacing w:after="0" w:line="240" w:lineRule="auto"/>
              <w:jc w:val="center"/>
              <w:rPr>
                <w:rFonts w:asciiTheme="majorHAnsi" w:eastAsia="Times New Roman" w:hAnsiTheme="majorHAnsi" w:cs="Times New Roman"/>
                <w:b/>
                <w:sz w:val="24"/>
                <w:szCs w:val="24"/>
                <w:lang w:val="af-ZA" w:eastAsia="af-ZA"/>
              </w:rPr>
            </w:pPr>
          </w:p>
          <w:p w:rsidR="003E6F29" w:rsidRPr="009F6B88" w:rsidRDefault="003E6F29" w:rsidP="0012529D">
            <w:pPr>
              <w:spacing w:after="0" w:line="240" w:lineRule="auto"/>
              <w:jc w:val="center"/>
              <w:rPr>
                <w:rFonts w:asciiTheme="majorHAnsi" w:eastAsia="Times New Roman" w:hAnsiTheme="majorHAnsi" w:cs="Times New Roman"/>
                <w:b/>
                <w:sz w:val="24"/>
                <w:szCs w:val="24"/>
                <w:lang w:val="af-ZA" w:eastAsia="af-ZA"/>
              </w:rPr>
            </w:pPr>
          </w:p>
          <w:p w:rsidR="009F2173" w:rsidRPr="009F6B88" w:rsidRDefault="009F2173" w:rsidP="0012529D">
            <w:pPr>
              <w:spacing w:after="0" w:line="240" w:lineRule="auto"/>
              <w:jc w:val="center"/>
              <w:rPr>
                <w:rFonts w:asciiTheme="majorHAnsi" w:eastAsia="Times New Roman" w:hAnsiTheme="majorHAnsi" w:cs="Times New Roman"/>
                <w:b/>
                <w:sz w:val="24"/>
                <w:szCs w:val="24"/>
                <w:lang w:val="af-ZA" w:eastAsia="af-ZA"/>
              </w:rPr>
            </w:pPr>
            <w:r w:rsidRPr="009F6B88">
              <w:rPr>
                <w:rFonts w:asciiTheme="majorHAnsi" w:eastAsia="Times New Roman" w:hAnsiTheme="majorHAnsi" w:cs="Times New Roman"/>
                <w:b/>
                <w:sz w:val="24"/>
                <w:szCs w:val="24"/>
                <w:lang w:val="af-ZA" w:eastAsia="af-ZA"/>
              </w:rPr>
              <w:t xml:space="preserve">Seats advantage </w:t>
            </w:r>
            <w:r w:rsidR="00625B7F" w:rsidRPr="009F6B88">
              <w:rPr>
                <w:rFonts w:asciiTheme="majorHAnsi" w:eastAsia="Times New Roman" w:hAnsiTheme="majorHAnsi" w:cs="Times New Roman"/>
                <w:b/>
                <w:sz w:val="24"/>
                <w:szCs w:val="24"/>
                <w:lang w:val="af-ZA" w:eastAsia="af-ZA"/>
              </w:rPr>
              <w:t>for winner</w:t>
            </w:r>
          </w:p>
          <w:p w:rsidR="0012529D" w:rsidRPr="009F6B88" w:rsidRDefault="0012529D" w:rsidP="0012529D">
            <w:pPr>
              <w:spacing w:after="0" w:line="240" w:lineRule="auto"/>
              <w:jc w:val="center"/>
              <w:rPr>
                <w:rFonts w:asciiTheme="majorHAnsi" w:eastAsia="Times New Roman" w:hAnsiTheme="majorHAnsi" w:cs="Times New Roman"/>
                <w:b/>
                <w:sz w:val="24"/>
                <w:szCs w:val="24"/>
                <w:lang w:val="af-ZA" w:eastAsia="af-ZA"/>
              </w:rPr>
            </w:pPr>
          </w:p>
        </w:tc>
      </w:tr>
      <w:tr w:rsidR="009F2173" w:rsidRPr="009F2173" w:rsidTr="006B1D06">
        <w:trPr>
          <w:trHeight w:val="402"/>
        </w:trPr>
        <w:tc>
          <w:tcPr>
            <w:tcW w:w="960" w:type="dxa"/>
            <w:tcBorders>
              <w:top w:val="single" w:sz="18" w:space="0" w:color="auto"/>
              <w:left w:val="single" w:sz="18" w:space="0" w:color="auto"/>
              <w:bottom w:val="single" w:sz="12" w:space="0" w:color="auto"/>
              <w:right w:val="single" w:sz="18" w:space="0" w:color="auto"/>
            </w:tcBorders>
            <w:shd w:val="clear" w:color="auto" w:fill="FFFF00"/>
            <w:noWrap/>
            <w:vAlign w:val="bottom"/>
            <w:hideMark/>
          </w:tcPr>
          <w:p w:rsidR="009F2173" w:rsidRPr="009F6B88" w:rsidRDefault="009F2173" w:rsidP="009F2173">
            <w:pPr>
              <w:spacing w:after="0" w:line="240" w:lineRule="auto"/>
              <w:jc w:val="center"/>
              <w:rPr>
                <w:rFonts w:asciiTheme="majorHAnsi" w:eastAsia="Times New Roman" w:hAnsiTheme="majorHAnsi" w:cs="Times New Roman"/>
                <w:sz w:val="24"/>
                <w:szCs w:val="24"/>
                <w:lang w:val="af-ZA" w:eastAsia="af-ZA"/>
              </w:rPr>
            </w:pPr>
          </w:p>
        </w:tc>
        <w:tc>
          <w:tcPr>
            <w:tcW w:w="960" w:type="dxa"/>
            <w:tcBorders>
              <w:top w:val="single" w:sz="12" w:space="0" w:color="auto"/>
              <w:left w:val="single" w:sz="18" w:space="0" w:color="auto"/>
              <w:bottom w:val="single" w:sz="12" w:space="0" w:color="auto"/>
              <w:right w:val="single" w:sz="18" w:space="0" w:color="auto"/>
            </w:tcBorders>
            <w:shd w:val="clear" w:color="auto" w:fill="FFFF00"/>
            <w:noWrap/>
            <w:vAlign w:val="bottom"/>
            <w:hideMark/>
          </w:tcPr>
          <w:p w:rsidR="009F2173" w:rsidRPr="009F6B88" w:rsidRDefault="009F2173" w:rsidP="009F2173">
            <w:pPr>
              <w:spacing w:after="0" w:line="240" w:lineRule="auto"/>
              <w:jc w:val="center"/>
              <w:rPr>
                <w:rFonts w:asciiTheme="majorHAnsi" w:eastAsia="Times New Roman" w:hAnsiTheme="majorHAnsi" w:cs="Times New Roman"/>
                <w:b/>
                <w:i/>
                <w:color w:val="C00000"/>
                <w:sz w:val="24"/>
                <w:szCs w:val="24"/>
                <w:lang w:val="af-ZA" w:eastAsia="af-ZA"/>
              </w:rPr>
            </w:pPr>
            <w:r w:rsidRPr="009F6B88">
              <w:rPr>
                <w:rFonts w:asciiTheme="majorHAnsi" w:eastAsia="Times New Roman" w:hAnsiTheme="majorHAnsi" w:cs="Times New Roman"/>
                <w:b/>
                <w:i/>
                <w:color w:val="C00000"/>
                <w:sz w:val="24"/>
                <w:szCs w:val="24"/>
                <w:lang w:val="af-ZA" w:eastAsia="af-ZA"/>
              </w:rPr>
              <w:t>% votes</w:t>
            </w:r>
          </w:p>
        </w:tc>
        <w:tc>
          <w:tcPr>
            <w:tcW w:w="960" w:type="dxa"/>
            <w:tcBorders>
              <w:top w:val="single" w:sz="12" w:space="0" w:color="auto"/>
              <w:left w:val="single" w:sz="18" w:space="0" w:color="auto"/>
              <w:bottom w:val="single" w:sz="12" w:space="0" w:color="auto"/>
              <w:right w:val="single" w:sz="18" w:space="0" w:color="auto"/>
            </w:tcBorders>
            <w:shd w:val="clear" w:color="auto" w:fill="FFFF00"/>
            <w:noWrap/>
            <w:vAlign w:val="bottom"/>
            <w:hideMark/>
          </w:tcPr>
          <w:p w:rsidR="009F2173" w:rsidRPr="009F6B88" w:rsidRDefault="009F2173" w:rsidP="009F2173">
            <w:pPr>
              <w:spacing w:after="0" w:line="240" w:lineRule="auto"/>
              <w:jc w:val="center"/>
              <w:rPr>
                <w:rFonts w:asciiTheme="majorHAnsi" w:eastAsia="Times New Roman" w:hAnsiTheme="majorHAnsi" w:cs="Times New Roman"/>
                <w:b/>
                <w:i/>
                <w:color w:val="C00000"/>
                <w:sz w:val="24"/>
                <w:szCs w:val="24"/>
                <w:lang w:val="af-ZA" w:eastAsia="af-ZA"/>
              </w:rPr>
            </w:pPr>
            <w:r w:rsidRPr="009F6B88">
              <w:rPr>
                <w:rFonts w:asciiTheme="majorHAnsi" w:eastAsia="Times New Roman" w:hAnsiTheme="majorHAnsi" w:cs="Times New Roman"/>
                <w:b/>
                <w:i/>
                <w:color w:val="C00000"/>
                <w:sz w:val="24"/>
                <w:szCs w:val="24"/>
                <w:lang w:val="af-ZA" w:eastAsia="af-ZA"/>
              </w:rPr>
              <w:t>% seats</w:t>
            </w:r>
          </w:p>
        </w:tc>
        <w:tc>
          <w:tcPr>
            <w:tcW w:w="960" w:type="dxa"/>
            <w:tcBorders>
              <w:top w:val="single" w:sz="12" w:space="0" w:color="auto"/>
              <w:left w:val="single" w:sz="18" w:space="0" w:color="auto"/>
              <w:bottom w:val="single" w:sz="12" w:space="0" w:color="auto"/>
              <w:right w:val="single" w:sz="18" w:space="0" w:color="auto"/>
            </w:tcBorders>
            <w:shd w:val="clear" w:color="auto" w:fill="FFFF00"/>
            <w:noWrap/>
            <w:vAlign w:val="bottom"/>
            <w:hideMark/>
          </w:tcPr>
          <w:p w:rsidR="009F2173" w:rsidRPr="009F6B88" w:rsidRDefault="009F2173" w:rsidP="009F2173">
            <w:pPr>
              <w:spacing w:after="0" w:line="240" w:lineRule="auto"/>
              <w:jc w:val="center"/>
              <w:rPr>
                <w:rFonts w:asciiTheme="majorHAnsi" w:eastAsia="Times New Roman" w:hAnsiTheme="majorHAnsi" w:cs="Times New Roman"/>
                <w:b/>
                <w:i/>
                <w:color w:val="C00000"/>
                <w:sz w:val="24"/>
                <w:szCs w:val="24"/>
                <w:lang w:val="af-ZA" w:eastAsia="af-ZA"/>
              </w:rPr>
            </w:pPr>
            <w:r w:rsidRPr="009F6B88">
              <w:rPr>
                <w:rFonts w:asciiTheme="majorHAnsi" w:eastAsia="Times New Roman" w:hAnsiTheme="majorHAnsi" w:cs="Times New Roman"/>
                <w:b/>
                <w:i/>
                <w:color w:val="C00000"/>
                <w:sz w:val="24"/>
                <w:szCs w:val="24"/>
                <w:lang w:val="af-ZA" w:eastAsia="af-ZA"/>
              </w:rPr>
              <w:t>% votes</w:t>
            </w:r>
          </w:p>
        </w:tc>
        <w:tc>
          <w:tcPr>
            <w:tcW w:w="960" w:type="dxa"/>
            <w:tcBorders>
              <w:top w:val="single" w:sz="12" w:space="0" w:color="auto"/>
              <w:left w:val="single" w:sz="18" w:space="0" w:color="auto"/>
              <w:bottom w:val="single" w:sz="12" w:space="0" w:color="auto"/>
              <w:right w:val="single" w:sz="18" w:space="0" w:color="auto"/>
            </w:tcBorders>
            <w:shd w:val="clear" w:color="auto" w:fill="FFFF00"/>
            <w:noWrap/>
            <w:vAlign w:val="bottom"/>
            <w:hideMark/>
          </w:tcPr>
          <w:p w:rsidR="009F2173" w:rsidRPr="009F6B88" w:rsidRDefault="009F2173" w:rsidP="009F2173">
            <w:pPr>
              <w:spacing w:after="0" w:line="240" w:lineRule="auto"/>
              <w:jc w:val="center"/>
              <w:rPr>
                <w:rFonts w:asciiTheme="majorHAnsi" w:eastAsia="Times New Roman" w:hAnsiTheme="majorHAnsi" w:cs="Times New Roman"/>
                <w:b/>
                <w:i/>
                <w:color w:val="C00000"/>
                <w:sz w:val="24"/>
                <w:szCs w:val="24"/>
                <w:lang w:val="af-ZA" w:eastAsia="af-ZA"/>
              </w:rPr>
            </w:pPr>
            <w:r w:rsidRPr="009F6B88">
              <w:rPr>
                <w:rFonts w:asciiTheme="majorHAnsi" w:eastAsia="Times New Roman" w:hAnsiTheme="majorHAnsi" w:cs="Times New Roman"/>
                <w:b/>
                <w:i/>
                <w:color w:val="C00000"/>
                <w:sz w:val="24"/>
                <w:szCs w:val="24"/>
                <w:lang w:val="af-ZA" w:eastAsia="af-ZA"/>
              </w:rPr>
              <w:t>% seats</w:t>
            </w:r>
          </w:p>
        </w:tc>
        <w:tc>
          <w:tcPr>
            <w:tcW w:w="2997" w:type="dxa"/>
            <w:tcBorders>
              <w:top w:val="single" w:sz="12" w:space="0" w:color="auto"/>
              <w:left w:val="single" w:sz="18" w:space="0" w:color="auto"/>
              <w:bottom w:val="single" w:sz="12" w:space="0" w:color="auto"/>
              <w:right w:val="single" w:sz="18" w:space="0" w:color="auto"/>
            </w:tcBorders>
            <w:shd w:val="clear" w:color="auto" w:fill="FFFF00"/>
            <w:noWrap/>
            <w:vAlign w:val="bottom"/>
            <w:hideMark/>
          </w:tcPr>
          <w:p w:rsidR="009F2173" w:rsidRPr="009F6B88" w:rsidRDefault="009F2173" w:rsidP="009F2173">
            <w:pPr>
              <w:spacing w:after="0" w:line="240" w:lineRule="auto"/>
              <w:jc w:val="center"/>
              <w:rPr>
                <w:rFonts w:asciiTheme="majorHAnsi" w:eastAsia="Times New Roman" w:hAnsiTheme="majorHAnsi" w:cs="Times New Roman"/>
                <w:sz w:val="24"/>
                <w:szCs w:val="24"/>
                <w:lang w:val="af-ZA" w:eastAsia="af-ZA"/>
              </w:rPr>
            </w:pPr>
          </w:p>
        </w:tc>
        <w:tc>
          <w:tcPr>
            <w:tcW w:w="2693" w:type="dxa"/>
            <w:tcBorders>
              <w:top w:val="single" w:sz="12" w:space="0" w:color="auto"/>
              <w:left w:val="single" w:sz="18" w:space="0" w:color="auto"/>
              <w:bottom w:val="single" w:sz="12" w:space="0" w:color="auto"/>
              <w:right w:val="single" w:sz="18" w:space="0" w:color="auto"/>
            </w:tcBorders>
            <w:shd w:val="clear" w:color="auto" w:fill="FFFF00"/>
            <w:noWrap/>
            <w:vAlign w:val="bottom"/>
            <w:hideMark/>
          </w:tcPr>
          <w:p w:rsidR="009F2173" w:rsidRPr="009F6B88" w:rsidRDefault="009F2173" w:rsidP="009F2173">
            <w:pPr>
              <w:spacing w:after="0" w:line="240" w:lineRule="auto"/>
              <w:jc w:val="center"/>
              <w:rPr>
                <w:rFonts w:asciiTheme="majorHAnsi" w:eastAsia="Times New Roman" w:hAnsiTheme="majorHAnsi" w:cs="Times New Roman"/>
                <w:sz w:val="24"/>
                <w:szCs w:val="24"/>
                <w:lang w:val="af-ZA" w:eastAsia="af-ZA"/>
              </w:rPr>
            </w:pPr>
          </w:p>
        </w:tc>
      </w:tr>
      <w:tr w:rsidR="009F2173" w:rsidRPr="009F2173" w:rsidTr="00BB582C">
        <w:trPr>
          <w:trHeight w:val="350"/>
        </w:trPr>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1977</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34.4</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47.4</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29.3</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33.7</w:t>
            </w:r>
          </w:p>
        </w:tc>
        <w:tc>
          <w:tcPr>
            <w:tcW w:w="2997"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Minority Government</w:t>
            </w:r>
          </w:p>
        </w:tc>
        <w:tc>
          <w:tcPr>
            <w:tcW w:w="269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687537"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N</w:t>
            </w:r>
            <w:r w:rsidR="009F2173" w:rsidRPr="00BB582C">
              <w:rPr>
                <w:rFonts w:ascii="Times New Roman" w:eastAsia="Times New Roman" w:hAnsi="Times New Roman" w:cs="Times New Roman"/>
                <w:sz w:val="24"/>
                <w:szCs w:val="24"/>
                <w:lang w:val="af-ZA" w:eastAsia="af-ZA"/>
              </w:rPr>
              <w:t>egative</w:t>
            </w:r>
          </w:p>
        </w:tc>
      </w:tr>
      <w:tr w:rsidR="009F2173" w:rsidRPr="009F2173" w:rsidTr="00BB582C">
        <w:trPr>
          <w:trHeight w:val="314"/>
        </w:trPr>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1979</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34.8</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48</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30.4</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34.6</w:t>
            </w:r>
          </w:p>
        </w:tc>
        <w:tc>
          <w:tcPr>
            <w:tcW w:w="2997"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Minority Government</w:t>
            </w:r>
          </w:p>
        </w:tc>
        <w:tc>
          <w:tcPr>
            <w:tcW w:w="269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687537"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N</w:t>
            </w:r>
            <w:r w:rsidR="009F2173" w:rsidRPr="00BB582C">
              <w:rPr>
                <w:rFonts w:ascii="Times New Roman" w:eastAsia="Times New Roman" w:hAnsi="Times New Roman" w:cs="Times New Roman"/>
                <w:sz w:val="24"/>
                <w:szCs w:val="24"/>
                <w:lang w:val="af-ZA" w:eastAsia="af-ZA"/>
              </w:rPr>
              <w:t>egative</w:t>
            </w:r>
          </w:p>
        </w:tc>
      </w:tr>
      <w:tr w:rsidR="009F2173" w:rsidRPr="009F2173" w:rsidTr="00BB582C">
        <w:trPr>
          <w:trHeight w:val="332"/>
        </w:trPr>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1982</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48.1</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57.7</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26.4</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30.6</w:t>
            </w:r>
          </w:p>
        </w:tc>
        <w:tc>
          <w:tcPr>
            <w:tcW w:w="2997"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Large majority Government</w:t>
            </w:r>
          </w:p>
        </w:tc>
        <w:tc>
          <w:tcPr>
            <w:tcW w:w="269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54 seats out of 350</w:t>
            </w:r>
          </w:p>
        </w:tc>
      </w:tr>
      <w:tr w:rsidR="009F2173" w:rsidRPr="009F2173" w:rsidTr="00BB582C">
        <w:trPr>
          <w:trHeight w:val="332"/>
        </w:trPr>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1986</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44.1</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52.6</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26</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30</w:t>
            </w:r>
          </w:p>
        </w:tc>
        <w:tc>
          <w:tcPr>
            <w:tcW w:w="2997"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Small majority Government</w:t>
            </w:r>
          </w:p>
        </w:tc>
        <w:tc>
          <w:tcPr>
            <w:tcW w:w="269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18 seats out of 350</w:t>
            </w:r>
          </w:p>
        </w:tc>
      </w:tr>
      <w:tr w:rsidR="009F2173" w:rsidRPr="009F2173" w:rsidTr="00BB582C">
        <w:trPr>
          <w:trHeight w:val="332"/>
        </w:trPr>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1989</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39.6</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50</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25.8</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30.6</w:t>
            </w:r>
          </w:p>
        </w:tc>
        <w:tc>
          <w:tcPr>
            <w:tcW w:w="2997"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687537">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 xml:space="preserve">Tie </w:t>
            </w:r>
          </w:p>
        </w:tc>
        <w:tc>
          <w:tcPr>
            <w:tcW w:w="269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won 175 seats out of 350</w:t>
            </w:r>
          </w:p>
        </w:tc>
      </w:tr>
      <w:tr w:rsidR="009F2173" w:rsidRPr="009F2173" w:rsidTr="00BB582C">
        <w:trPr>
          <w:trHeight w:val="242"/>
        </w:trPr>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1993</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38.8</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45.4</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34.8</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40.3</w:t>
            </w:r>
          </w:p>
        </w:tc>
        <w:tc>
          <w:tcPr>
            <w:tcW w:w="2997"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Minority Government</w:t>
            </w:r>
          </w:p>
        </w:tc>
        <w:tc>
          <w:tcPr>
            <w:tcW w:w="269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687537"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N</w:t>
            </w:r>
            <w:r w:rsidR="009F2173" w:rsidRPr="00BB582C">
              <w:rPr>
                <w:rFonts w:ascii="Times New Roman" w:eastAsia="Times New Roman" w:hAnsi="Times New Roman" w:cs="Times New Roman"/>
                <w:sz w:val="24"/>
                <w:szCs w:val="24"/>
                <w:lang w:val="af-ZA" w:eastAsia="af-ZA"/>
              </w:rPr>
              <w:t>egative</w:t>
            </w:r>
          </w:p>
        </w:tc>
      </w:tr>
      <w:tr w:rsidR="009F2173" w:rsidRPr="009F2173" w:rsidTr="00BB582C">
        <w:trPr>
          <w:trHeight w:val="314"/>
        </w:trPr>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1996</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38.8</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44.6</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37.6</w:t>
            </w:r>
          </w:p>
        </w:tc>
        <w:tc>
          <w:tcPr>
            <w:tcW w:w="960"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40.3</w:t>
            </w:r>
          </w:p>
        </w:tc>
        <w:tc>
          <w:tcPr>
            <w:tcW w:w="2997"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Minority Government</w:t>
            </w:r>
          </w:p>
        </w:tc>
        <w:tc>
          <w:tcPr>
            <w:tcW w:w="269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9F2173" w:rsidRPr="00BB582C" w:rsidRDefault="00687537"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N</w:t>
            </w:r>
            <w:r w:rsidR="009F2173" w:rsidRPr="00BB582C">
              <w:rPr>
                <w:rFonts w:ascii="Times New Roman" w:eastAsia="Times New Roman" w:hAnsi="Times New Roman" w:cs="Times New Roman"/>
                <w:sz w:val="24"/>
                <w:szCs w:val="24"/>
                <w:lang w:val="af-ZA" w:eastAsia="af-ZA"/>
              </w:rPr>
              <w:t>egative</w:t>
            </w:r>
          </w:p>
        </w:tc>
      </w:tr>
      <w:tr w:rsidR="009F2173" w:rsidRPr="009F2173" w:rsidTr="00BB582C">
        <w:trPr>
          <w:trHeight w:val="332"/>
        </w:trPr>
        <w:tc>
          <w:tcPr>
            <w:tcW w:w="960"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2000</w:t>
            </w:r>
          </w:p>
        </w:tc>
        <w:tc>
          <w:tcPr>
            <w:tcW w:w="960"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44.5</w:t>
            </w:r>
          </w:p>
        </w:tc>
        <w:tc>
          <w:tcPr>
            <w:tcW w:w="960"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52.3</w:t>
            </w:r>
          </w:p>
        </w:tc>
        <w:tc>
          <w:tcPr>
            <w:tcW w:w="960"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34.1</w:t>
            </w:r>
          </w:p>
        </w:tc>
        <w:tc>
          <w:tcPr>
            <w:tcW w:w="960"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35.7</w:t>
            </w:r>
          </w:p>
        </w:tc>
        <w:tc>
          <w:tcPr>
            <w:tcW w:w="2997"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Small majority Government</w:t>
            </w:r>
          </w:p>
        </w:tc>
        <w:tc>
          <w:tcPr>
            <w:tcW w:w="2693"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16 seats out of 350</w:t>
            </w:r>
          </w:p>
        </w:tc>
      </w:tr>
      <w:tr w:rsidR="009F2173" w:rsidRPr="009F2173" w:rsidTr="00BB582C">
        <w:trPr>
          <w:trHeight w:val="317"/>
        </w:trPr>
        <w:tc>
          <w:tcPr>
            <w:tcW w:w="960" w:type="dxa"/>
            <w:tcBorders>
              <w:top w:val="single" w:sz="18" w:space="0" w:color="auto"/>
              <w:left w:val="single" w:sz="18"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2004</w:t>
            </w:r>
          </w:p>
        </w:tc>
        <w:tc>
          <w:tcPr>
            <w:tcW w:w="960"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42.6</w:t>
            </w:r>
          </w:p>
        </w:tc>
        <w:tc>
          <w:tcPr>
            <w:tcW w:w="960"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46.9</w:t>
            </w:r>
          </w:p>
        </w:tc>
        <w:tc>
          <w:tcPr>
            <w:tcW w:w="960"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37.7</w:t>
            </w:r>
          </w:p>
        </w:tc>
        <w:tc>
          <w:tcPr>
            <w:tcW w:w="960"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42.3</w:t>
            </w:r>
          </w:p>
        </w:tc>
        <w:tc>
          <w:tcPr>
            <w:tcW w:w="2997"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Minority Government</w:t>
            </w:r>
          </w:p>
        </w:tc>
        <w:tc>
          <w:tcPr>
            <w:tcW w:w="2693" w:type="dxa"/>
            <w:tcBorders>
              <w:top w:val="single" w:sz="18" w:space="0" w:color="auto"/>
              <w:left w:val="single" w:sz="12" w:space="0" w:color="auto"/>
              <w:bottom w:val="single" w:sz="12" w:space="0" w:color="auto"/>
              <w:right w:val="single" w:sz="18" w:space="0" w:color="auto"/>
            </w:tcBorders>
            <w:shd w:val="clear" w:color="auto" w:fill="auto"/>
            <w:noWrap/>
            <w:vAlign w:val="bottom"/>
            <w:hideMark/>
          </w:tcPr>
          <w:p w:rsidR="009F2173" w:rsidRPr="00BB582C" w:rsidRDefault="00687537"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N</w:t>
            </w:r>
            <w:r w:rsidR="009F2173" w:rsidRPr="00BB582C">
              <w:rPr>
                <w:rFonts w:ascii="Times New Roman" w:eastAsia="Times New Roman" w:hAnsi="Times New Roman" w:cs="Times New Roman"/>
                <w:sz w:val="24"/>
                <w:szCs w:val="24"/>
                <w:lang w:val="af-ZA" w:eastAsia="af-ZA"/>
              </w:rPr>
              <w:t>egative</w:t>
            </w:r>
          </w:p>
        </w:tc>
      </w:tr>
      <w:tr w:rsidR="009F2173" w:rsidRPr="009F2173" w:rsidTr="00BB582C">
        <w:trPr>
          <w:trHeight w:val="332"/>
        </w:trPr>
        <w:tc>
          <w:tcPr>
            <w:tcW w:w="9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2008</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43.8</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48.3</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39.9</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44</w:t>
            </w:r>
          </w:p>
        </w:tc>
        <w:tc>
          <w:tcPr>
            <w:tcW w:w="299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Minority Government</w:t>
            </w:r>
          </w:p>
        </w:tc>
        <w:tc>
          <w:tcPr>
            <w:tcW w:w="2693"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9F2173" w:rsidRPr="00BB582C" w:rsidRDefault="00687537"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N</w:t>
            </w:r>
            <w:r w:rsidR="009F2173" w:rsidRPr="00BB582C">
              <w:rPr>
                <w:rFonts w:ascii="Times New Roman" w:eastAsia="Times New Roman" w:hAnsi="Times New Roman" w:cs="Times New Roman"/>
                <w:sz w:val="24"/>
                <w:szCs w:val="24"/>
                <w:lang w:val="af-ZA" w:eastAsia="af-ZA"/>
              </w:rPr>
              <w:t>egative</w:t>
            </w:r>
          </w:p>
        </w:tc>
      </w:tr>
      <w:tr w:rsidR="009F2173" w:rsidRPr="009F2173" w:rsidTr="00BB582C">
        <w:trPr>
          <w:trHeight w:val="332"/>
        </w:trPr>
        <w:tc>
          <w:tcPr>
            <w:tcW w:w="960" w:type="dxa"/>
            <w:tcBorders>
              <w:top w:val="single" w:sz="12" w:space="0" w:color="auto"/>
              <w:left w:val="single" w:sz="18" w:space="0" w:color="auto"/>
              <w:bottom w:val="single" w:sz="18"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b/>
                <w:color w:val="C00000"/>
                <w:sz w:val="24"/>
                <w:szCs w:val="24"/>
                <w:lang w:val="af-ZA" w:eastAsia="af-ZA"/>
              </w:rPr>
            </w:pPr>
            <w:r w:rsidRPr="00BB582C">
              <w:rPr>
                <w:rFonts w:ascii="Times New Roman" w:eastAsia="Times New Roman" w:hAnsi="Times New Roman" w:cs="Times New Roman"/>
                <w:b/>
                <w:color w:val="C00000"/>
                <w:sz w:val="24"/>
                <w:szCs w:val="24"/>
                <w:lang w:val="af-ZA" w:eastAsia="af-ZA"/>
              </w:rPr>
              <w:t>2011</w:t>
            </w:r>
          </w:p>
        </w:tc>
        <w:tc>
          <w:tcPr>
            <w:tcW w:w="960"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44.6</w:t>
            </w:r>
          </w:p>
        </w:tc>
        <w:tc>
          <w:tcPr>
            <w:tcW w:w="960"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53.1</w:t>
            </w:r>
          </w:p>
        </w:tc>
        <w:tc>
          <w:tcPr>
            <w:tcW w:w="960"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28.7</w:t>
            </w:r>
          </w:p>
        </w:tc>
        <w:tc>
          <w:tcPr>
            <w:tcW w:w="960"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31.4</w:t>
            </w:r>
          </w:p>
        </w:tc>
        <w:tc>
          <w:tcPr>
            <w:tcW w:w="2997"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Small majority Government</w:t>
            </w:r>
          </w:p>
        </w:tc>
        <w:tc>
          <w:tcPr>
            <w:tcW w:w="2693" w:type="dxa"/>
            <w:tcBorders>
              <w:top w:val="single" w:sz="12" w:space="0" w:color="auto"/>
              <w:left w:val="single" w:sz="12" w:space="0" w:color="auto"/>
              <w:bottom w:val="single" w:sz="18" w:space="0" w:color="auto"/>
              <w:right w:val="single" w:sz="18" w:space="0" w:color="auto"/>
            </w:tcBorders>
            <w:shd w:val="clear" w:color="auto" w:fill="auto"/>
            <w:noWrap/>
            <w:vAlign w:val="bottom"/>
            <w:hideMark/>
          </w:tcPr>
          <w:p w:rsidR="009F2173" w:rsidRPr="00BB582C" w:rsidRDefault="009F2173" w:rsidP="009F2173">
            <w:pPr>
              <w:spacing w:after="0" w:line="240" w:lineRule="auto"/>
              <w:jc w:val="center"/>
              <w:rPr>
                <w:rFonts w:ascii="Times New Roman" w:eastAsia="Times New Roman" w:hAnsi="Times New Roman" w:cs="Times New Roman"/>
                <w:sz w:val="24"/>
                <w:szCs w:val="24"/>
                <w:lang w:val="af-ZA" w:eastAsia="af-ZA"/>
              </w:rPr>
            </w:pPr>
            <w:r w:rsidRPr="00BB582C">
              <w:rPr>
                <w:rFonts w:ascii="Times New Roman" w:eastAsia="Times New Roman" w:hAnsi="Times New Roman" w:cs="Times New Roman"/>
                <w:sz w:val="24"/>
                <w:szCs w:val="24"/>
                <w:lang w:val="af-ZA" w:eastAsia="af-ZA"/>
              </w:rPr>
              <w:t>22 seats out of 350</w:t>
            </w:r>
          </w:p>
        </w:tc>
      </w:tr>
    </w:tbl>
    <w:p w:rsidR="009F6B88" w:rsidRDefault="009F6B88" w:rsidP="009F6B88">
      <w:pPr>
        <w:pStyle w:val="BodyTextIndent"/>
        <w:tabs>
          <w:tab w:val="left" w:pos="0"/>
        </w:tabs>
        <w:spacing w:line="480" w:lineRule="auto"/>
        <w:ind w:left="-450" w:right="-1054"/>
        <w:jc w:val="both"/>
        <w:rPr>
          <w:b w:val="0"/>
          <w:sz w:val="22"/>
          <w:szCs w:val="22"/>
        </w:rPr>
      </w:pPr>
    </w:p>
    <w:p w:rsidR="004E1B54" w:rsidRPr="008E2263" w:rsidRDefault="004E1B54" w:rsidP="00560605">
      <w:pPr>
        <w:pStyle w:val="BodyTextIndent"/>
        <w:spacing w:line="480" w:lineRule="auto"/>
        <w:ind w:left="-450" w:right="-1054"/>
        <w:jc w:val="both"/>
        <w:rPr>
          <w:b w:val="0"/>
          <w:sz w:val="22"/>
          <w:szCs w:val="22"/>
        </w:rPr>
      </w:pPr>
      <w:r w:rsidRPr="008E2263">
        <w:rPr>
          <w:b w:val="0"/>
          <w:sz w:val="22"/>
          <w:szCs w:val="22"/>
        </w:rPr>
        <w:t>The figures show that the winning party requires around 44</w:t>
      </w:r>
      <w:r w:rsidR="00EC3D1F">
        <w:rPr>
          <w:b w:val="0"/>
          <w:sz w:val="22"/>
          <w:szCs w:val="22"/>
        </w:rPr>
        <w:t xml:space="preserve"> </w:t>
      </w:r>
      <w:r w:rsidRPr="008E2263">
        <w:rPr>
          <w:b w:val="0"/>
          <w:sz w:val="22"/>
          <w:szCs w:val="22"/>
        </w:rPr>
        <w:t xml:space="preserve">% of votes to be almost certain of   having a small majority to govern. </w:t>
      </w:r>
      <w:r w:rsidR="001377E2" w:rsidRPr="008E2263">
        <w:rPr>
          <w:b w:val="0"/>
          <w:sz w:val="22"/>
          <w:szCs w:val="22"/>
        </w:rPr>
        <w:t xml:space="preserve"> </w:t>
      </w:r>
      <w:r w:rsidR="008A54F6" w:rsidRPr="008E2263">
        <w:rPr>
          <w:b w:val="0"/>
          <w:sz w:val="22"/>
          <w:szCs w:val="22"/>
        </w:rPr>
        <w:t>T</w:t>
      </w:r>
      <w:r w:rsidRPr="008E2263">
        <w:rPr>
          <w:b w:val="0"/>
          <w:sz w:val="22"/>
          <w:szCs w:val="22"/>
        </w:rPr>
        <w:t xml:space="preserve">his depends crucially on the distribution of votes across all constituencies. </w:t>
      </w:r>
      <w:r w:rsidR="001377E2" w:rsidRPr="008E2263">
        <w:rPr>
          <w:b w:val="0"/>
          <w:sz w:val="22"/>
          <w:szCs w:val="22"/>
        </w:rPr>
        <w:t xml:space="preserve"> </w:t>
      </w:r>
      <w:r w:rsidRPr="008E2263">
        <w:rPr>
          <w:b w:val="0"/>
          <w:sz w:val="22"/>
          <w:szCs w:val="22"/>
        </w:rPr>
        <w:t>It is</w:t>
      </w:r>
      <w:r w:rsidR="001377E2" w:rsidRPr="008E2263">
        <w:rPr>
          <w:b w:val="0"/>
          <w:sz w:val="22"/>
          <w:szCs w:val="22"/>
        </w:rPr>
        <w:t xml:space="preserve"> </w:t>
      </w:r>
      <w:r w:rsidRPr="008E2263">
        <w:rPr>
          <w:b w:val="0"/>
          <w:sz w:val="22"/>
          <w:szCs w:val="22"/>
        </w:rPr>
        <w:t xml:space="preserve"> quite</w:t>
      </w:r>
      <w:r w:rsidR="001377E2" w:rsidRPr="008E2263">
        <w:rPr>
          <w:b w:val="0"/>
          <w:sz w:val="22"/>
          <w:szCs w:val="22"/>
        </w:rPr>
        <w:t xml:space="preserve"> </w:t>
      </w:r>
      <w:r w:rsidR="00EF2191" w:rsidRPr="008E2263">
        <w:rPr>
          <w:b w:val="0"/>
          <w:sz w:val="22"/>
          <w:szCs w:val="22"/>
        </w:rPr>
        <w:t xml:space="preserve"> </w:t>
      </w:r>
      <w:r w:rsidRPr="008E2263">
        <w:rPr>
          <w:b w:val="0"/>
          <w:sz w:val="22"/>
          <w:szCs w:val="22"/>
        </w:rPr>
        <w:t>likely</w:t>
      </w:r>
      <w:r w:rsidR="00EF2191" w:rsidRPr="008E2263">
        <w:rPr>
          <w:b w:val="0"/>
          <w:sz w:val="22"/>
          <w:szCs w:val="22"/>
        </w:rPr>
        <w:t xml:space="preserve"> </w:t>
      </w:r>
      <w:r w:rsidRPr="008E2263">
        <w:rPr>
          <w:b w:val="0"/>
          <w:sz w:val="22"/>
          <w:szCs w:val="22"/>
        </w:rPr>
        <w:t xml:space="preserve"> that </w:t>
      </w:r>
      <w:r w:rsidR="001377E2" w:rsidRPr="008E2263">
        <w:rPr>
          <w:b w:val="0"/>
          <w:sz w:val="22"/>
          <w:szCs w:val="22"/>
        </w:rPr>
        <w:t xml:space="preserve"> </w:t>
      </w:r>
      <w:r w:rsidRPr="008E2263">
        <w:rPr>
          <w:b w:val="0"/>
          <w:sz w:val="22"/>
          <w:szCs w:val="22"/>
        </w:rPr>
        <w:t>this</w:t>
      </w:r>
      <w:r w:rsidR="001377E2" w:rsidRPr="008E2263">
        <w:rPr>
          <w:b w:val="0"/>
          <w:sz w:val="22"/>
          <w:szCs w:val="22"/>
        </w:rPr>
        <w:t xml:space="preserve"> </w:t>
      </w:r>
      <w:r w:rsidRPr="008E2263">
        <w:rPr>
          <w:b w:val="0"/>
          <w:sz w:val="22"/>
          <w:szCs w:val="22"/>
        </w:rPr>
        <w:t xml:space="preserve"> level </w:t>
      </w:r>
      <w:r w:rsidR="001377E2" w:rsidRPr="008E2263">
        <w:rPr>
          <w:b w:val="0"/>
          <w:sz w:val="22"/>
          <w:szCs w:val="22"/>
        </w:rPr>
        <w:t xml:space="preserve"> </w:t>
      </w:r>
      <w:r w:rsidRPr="008E2263">
        <w:rPr>
          <w:b w:val="0"/>
          <w:sz w:val="22"/>
          <w:szCs w:val="22"/>
        </w:rPr>
        <w:t xml:space="preserve">of </w:t>
      </w:r>
      <w:r w:rsidR="001377E2" w:rsidRPr="008E2263">
        <w:rPr>
          <w:b w:val="0"/>
          <w:sz w:val="22"/>
          <w:szCs w:val="22"/>
        </w:rPr>
        <w:t xml:space="preserve"> </w:t>
      </w:r>
      <w:r w:rsidRPr="008E2263">
        <w:rPr>
          <w:b w:val="0"/>
          <w:sz w:val="22"/>
          <w:szCs w:val="22"/>
        </w:rPr>
        <w:t>vote</w:t>
      </w:r>
      <w:r w:rsidR="001377E2" w:rsidRPr="008E2263">
        <w:rPr>
          <w:b w:val="0"/>
          <w:sz w:val="22"/>
          <w:szCs w:val="22"/>
        </w:rPr>
        <w:t xml:space="preserve"> </w:t>
      </w:r>
      <w:r w:rsidRPr="008E2263">
        <w:rPr>
          <w:b w:val="0"/>
          <w:sz w:val="22"/>
          <w:szCs w:val="22"/>
        </w:rPr>
        <w:t xml:space="preserve"> would </w:t>
      </w:r>
      <w:r w:rsidR="001377E2" w:rsidRPr="008E2263">
        <w:rPr>
          <w:b w:val="0"/>
          <w:sz w:val="22"/>
          <w:szCs w:val="22"/>
        </w:rPr>
        <w:t xml:space="preserve"> </w:t>
      </w:r>
      <w:r w:rsidRPr="008E2263">
        <w:rPr>
          <w:b w:val="0"/>
          <w:sz w:val="22"/>
          <w:szCs w:val="22"/>
        </w:rPr>
        <w:t xml:space="preserve">not </w:t>
      </w:r>
      <w:r w:rsidR="001377E2" w:rsidRPr="008E2263">
        <w:rPr>
          <w:b w:val="0"/>
          <w:sz w:val="22"/>
          <w:szCs w:val="22"/>
        </w:rPr>
        <w:t xml:space="preserve"> </w:t>
      </w:r>
      <w:r w:rsidRPr="008E2263">
        <w:rPr>
          <w:b w:val="0"/>
          <w:sz w:val="22"/>
          <w:szCs w:val="22"/>
        </w:rPr>
        <w:t>produce</w:t>
      </w:r>
      <w:r w:rsidR="001377E2" w:rsidRPr="008E2263">
        <w:rPr>
          <w:b w:val="0"/>
          <w:sz w:val="22"/>
          <w:szCs w:val="22"/>
        </w:rPr>
        <w:t xml:space="preserve"> </w:t>
      </w:r>
      <w:r w:rsidRPr="008E2263">
        <w:rPr>
          <w:b w:val="0"/>
          <w:sz w:val="22"/>
          <w:szCs w:val="22"/>
        </w:rPr>
        <w:t xml:space="preserve"> a </w:t>
      </w:r>
      <w:r w:rsidR="001377E2" w:rsidRPr="008E2263">
        <w:rPr>
          <w:b w:val="0"/>
          <w:sz w:val="22"/>
          <w:szCs w:val="22"/>
        </w:rPr>
        <w:t xml:space="preserve"> </w:t>
      </w:r>
      <w:r w:rsidRPr="008E2263">
        <w:rPr>
          <w:b w:val="0"/>
          <w:sz w:val="22"/>
          <w:szCs w:val="22"/>
        </w:rPr>
        <w:t xml:space="preserve">majority </w:t>
      </w:r>
      <w:r w:rsidR="001377E2" w:rsidRPr="008E2263">
        <w:rPr>
          <w:b w:val="0"/>
          <w:sz w:val="22"/>
          <w:szCs w:val="22"/>
        </w:rPr>
        <w:t xml:space="preserve"> </w:t>
      </w:r>
      <w:r w:rsidRPr="008E2263">
        <w:rPr>
          <w:b w:val="0"/>
          <w:sz w:val="22"/>
          <w:szCs w:val="22"/>
        </w:rPr>
        <w:t xml:space="preserve">in </w:t>
      </w:r>
      <w:r w:rsidR="001377E2" w:rsidRPr="008E2263">
        <w:rPr>
          <w:b w:val="0"/>
          <w:sz w:val="22"/>
          <w:szCs w:val="22"/>
        </w:rPr>
        <w:t xml:space="preserve">  </w:t>
      </w:r>
      <w:r w:rsidRPr="008E2263">
        <w:rPr>
          <w:b w:val="0"/>
          <w:sz w:val="22"/>
          <w:szCs w:val="22"/>
        </w:rPr>
        <w:t xml:space="preserve">Mauritius </w:t>
      </w:r>
      <w:r w:rsidR="001377E2" w:rsidRPr="008E2263">
        <w:rPr>
          <w:b w:val="0"/>
          <w:sz w:val="22"/>
          <w:szCs w:val="22"/>
        </w:rPr>
        <w:t xml:space="preserve"> </w:t>
      </w:r>
      <w:r w:rsidRPr="008E2263">
        <w:rPr>
          <w:b w:val="0"/>
          <w:sz w:val="22"/>
          <w:szCs w:val="22"/>
        </w:rPr>
        <w:t xml:space="preserve">because </w:t>
      </w:r>
      <w:r w:rsidR="001377E2" w:rsidRPr="008E2263">
        <w:rPr>
          <w:b w:val="0"/>
          <w:sz w:val="22"/>
          <w:szCs w:val="22"/>
        </w:rPr>
        <w:t xml:space="preserve"> </w:t>
      </w:r>
      <w:r w:rsidRPr="008E2263">
        <w:rPr>
          <w:b w:val="0"/>
          <w:sz w:val="22"/>
          <w:szCs w:val="22"/>
        </w:rPr>
        <w:t xml:space="preserve">of </w:t>
      </w:r>
      <w:r w:rsidR="001377E2" w:rsidRPr="008E2263">
        <w:rPr>
          <w:b w:val="0"/>
          <w:sz w:val="22"/>
          <w:szCs w:val="22"/>
        </w:rPr>
        <w:t xml:space="preserve">  </w:t>
      </w:r>
      <w:r w:rsidRPr="008E2263">
        <w:rPr>
          <w:b w:val="0"/>
          <w:sz w:val="22"/>
          <w:szCs w:val="22"/>
        </w:rPr>
        <w:t>the concentration</w:t>
      </w:r>
      <w:r w:rsidR="001377E2" w:rsidRPr="008E2263">
        <w:rPr>
          <w:b w:val="0"/>
          <w:sz w:val="22"/>
          <w:szCs w:val="22"/>
        </w:rPr>
        <w:t xml:space="preserve"> </w:t>
      </w:r>
      <w:r w:rsidRPr="008E2263">
        <w:rPr>
          <w:b w:val="0"/>
          <w:sz w:val="22"/>
          <w:szCs w:val="22"/>
        </w:rPr>
        <w:t>of votes of the two major parties in specific electoral districts and the performance of some small parties with relatively moderate  regional electoral enclaves.</w:t>
      </w:r>
    </w:p>
    <w:p w:rsidR="006B354F" w:rsidRDefault="00EC3737" w:rsidP="00733057">
      <w:pPr>
        <w:pStyle w:val="BodyTextIndent"/>
        <w:tabs>
          <w:tab w:val="left" w:pos="0"/>
        </w:tabs>
        <w:spacing w:line="480" w:lineRule="auto"/>
        <w:ind w:left="0" w:right="26"/>
        <w:jc w:val="both"/>
        <w:rPr>
          <w:b w:val="0"/>
          <w:sz w:val="22"/>
          <w:szCs w:val="22"/>
        </w:rPr>
      </w:pPr>
      <w:r w:rsidRPr="008E2263">
        <w:rPr>
          <w:b w:val="0"/>
          <w:sz w:val="22"/>
          <w:szCs w:val="22"/>
        </w:rPr>
        <w:lastRenderedPageBreak/>
        <w:t>Th</w:t>
      </w:r>
      <w:r w:rsidR="00583A7B" w:rsidRPr="008E2263">
        <w:rPr>
          <w:b w:val="0"/>
          <w:sz w:val="22"/>
          <w:szCs w:val="22"/>
        </w:rPr>
        <w:t xml:space="preserve">e same phenomenon  </w:t>
      </w:r>
      <w:r w:rsidRPr="008E2263">
        <w:rPr>
          <w:b w:val="0"/>
          <w:sz w:val="22"/>
          <w:szCs w:val="22"/>
        </w:rPr>
        <w:t>could very well happen in Mauritius.</w:t>
      </w:r>
      <w:r w:rsidR="00BC64BB" w:rsidRPr="008E2263">
        <w:rPr>
          <w:b w:val="0"/>
          <w:sz w:val="22"/>
          <w:szCs w:val="22"/>
        </w:rPr>
        <w:t xml:space="preserve">   </w:t>
      </w:r>
      <w:r w:rsidR="00074087" w:rsidRPr="008E2263">
        <w:rPr>
          <w:b w:val="0"/>
          <w:sz w:val="22"/>
          <w:szCs w:val="22"/>
        </w:rPr>
        <w:t xml:space="preserve">It may </w:t>
      </w:r>
      <w:r w:rsidR="0052782C" w:rsidRPr="008E2263">
        <w:rPr>
          <w:b w:val="0"/>
          <w:sz w:val="22"/>
          <w:szCs w:val="22"/>
        </w:rPr>
        <w:t xml:space="preserve">or may not </w:t>
      </w:r>
      <w:r w:rsidR="00074087" w:rsidRPr="008E2263">
        <w:rPr>
          <w:b w:val="0"/>
          <w:sz w:val="22"/>
          <w:szCs w:val="22"/>
        </w:rPr>
        <w:t xml:space="preserve">occur </w:t>
      </w:r>
      <w:r w:rsidRPr="008E2263">
        <w:rPr>
          <w:b w:val="0"/>
          <w:sz w:val="22"/>
          <w:szCs w:val="22"/>
        </w:rPr>
        <w:t>immediately but</w:t>
      </w:r>
      <w:r w:rsidR="00074087" w:rsidRPr="008E2263">
        <w:rPr>
          <w:b w:val="0"/>
          <w:sz w:val="22"/>
          <w:szCs w:val="22"/>
        </w:rPr>
        <w:t xml:space="preserve"> </w:t>
      </w:r>
      <w:r w:rsidR="00662FBE" w:rsidRPr="008E2263">
        <w:rPr>
          <w:b w:val="0"/>
          <w:sz w:val="22"/>
          <w:szCs w:val="22"/>
        </w:rPr>
        <w:t xml:space="preserve">it </w:t>
      </w:r>
      <w:r w:rsidR="00074087" w:rsidRPr="008E2263">
        <w:rPr>
          <w:b w:val="0"/>
          <w:sz w:val="22"/>
          <w:szCs w:val="22"/>
        </w:rPr>
        <w:t>will</w:t>
      </w:r>
      <w:r w:rsidR="007F1B0C" w:rsidRPr="008E2263">
        <w:rPr>
          <w:b w:val="0"/>
          <w:sz w:val="22"/>
          <w:szCs w:val="22"/>
        </w:rPr>
        <w:t xml:space="preserve"> almost certainly </w:t>
      </w:r>
      <w:r w:rsidR="00074087" w:rsidRPr="008E2263">
        <w:rPr>
          <w:b w:val="0"/>
          <w:sz w:val="22"/>
          <w:szCs w:val="22"/>
        </w:rPr>
        <w:t xml:space="preserve">take </w:t>
      </w:r>
      <w:r w:rsidR="00AD7931" w:rsidRPr="008E2263">
        <w:rPr>
          <w:b w:val="0"/>
          <w:sz w:val="22"/>
          <w:szCs w:val="22"/>
        </w:rPr>
        <w:t xml:space="preserve">shape </w:t>
      </w:r>
      <w:r w:rsidRPr="008E2263">
        <w:rPr>
          <w:b w:val="0"/>
          <w:sz w:val="22"/>
          <w:szCs w:val="22"/>
        </w:rPr>
        <w:t>in the medium to the long term</w:t>
      </w:r>
      <w:r w:rsidR="00074087" w:rsidRPr="008E2263">
        <w:rPr>
          <w:b w:val="0"/>
          <w:sz w:val="22"/>
          <w:szCs w:val="22"/>
        </w:rPr>
        <w:t xml:space="preserve"> after the new voting formula would have stabilized.</w:t>
      </w:r>
      <w:r w:rsidRPr="008E2263">
        <w:rPr>
          <w:b w:val="0"/>
          <w:sz w:val="22"/>
          <w:szCs w:val="22"/>
        </w:rPr>
        <w:t xml:space="preserve"> </w:t>
      </w:r>
      <w:r w:rsidR="00BC64BB" w:rsidRPr="008E2263">
        <w:rPr>
          <w:b w:val="0"/>
          <w:sz w:val="22"/>
          <w:szCs w:val="22"/>
        </w:rPr>
        <w:t xml:space="preserve"> </w:t>
      </w:r>
      <w:r w:rsidRPr="008E2263">
        <w:rPr>
          <w:b w:val="0"/>
          <w:sz w:val="22"/>
          <w:szCs w:val="22"/>
        </w:rPr>
        <w:t xml:space="preserve">The </w:t>
      </w:r>
      <w:r w:rsidR="00AA41F0" w:rsidRPr="008E2263">
        <w:rPr>
          <w:b w:val="0"/>
          <w:sz w:val="22"/>
          <w:szCs w:val="22"/>
        </w:rPr>
        <w:t>ingredients for such eventuality already exist</w:t>
      </w:r>
      <w:r w:rsidRPr="008E2263">
        <w:rPr>
          <w:b w:val="0"/>
          <w:sz w:val="22"/>
          <w:szCs w:val="22"/>
        </w:rPr>
        <w:t xml:space="preserve"> in our electoral system. </w:t>
      </w:r>
      <w:r w:rsidR="00BC64BB" w:rsidRPr="008E2263">
        <w:rPr>
          <w:b w:val="0"/>
          <w:sz w:val="22"/>
          <w:szCs w:val="22"/>
        </w:rPr>
        <w:t xml:space="preserve">  </w:t>
      </w:r>
      <w:r w:rsidR="006917DD" w:rsidRPr="008E2263">
        <w:rPr>
          <w:b w:val="0"/>
          <w:sz w:val="22"/>
          <w:szCs w:val="22"/>
        </w:rPr>
        <w:t xml:space="preserve">A </w:t>
      </w:r>
      <w:r w:rsidR="007F1B0C" w:rsidRPr="008E2263">
        <w:rPr>
          <w:b w:val="0"/>
          <w:sz w:val="22"/>
          <w:szCs w:val="22"/>
        </w:rPr>
        <w:t xml:space="preserve">detailed </w:t>
      </w:r>
      <w:r w:rsidR="006917DD" w:rsidRPr="008E2263">
        <w:rPr>
          <w:b w:val="0"/>
          <w:sz w:val="22"/>
          <w:szCs w:val="22"/>
        </w:rPr>
        <w:t>s</w:t>
      </w:r>
      <w:r w:rsidR="009D7E99" w:rsidRPr="008E2263">
        <w:rPr>
          <w:b w:val="0"/>
          <w:sz w:val="22"/>
          <w:szCs w:val="22"/>
        </w:rPr>
        <w:t xml:space="preserve">tudy </w:t>
      </w:r>
      <w:r w:rsidR="006917DD" w:rsidRPr="008E2263">
        <w:rPr>
          <w:b w:val="0"/>
          <w:sz w:val="22"/>
          <w:szCs w:val="22"/>
        </w:rPr>
        <w:t>of the</w:t>
      </w:r>
      <w:r w:rsidR="00074087" w:rsidRPr="008E2263">
        <w:rPr>
          <w:b w:val="0"/>
          <w:sz w:val="22"/>
          <w:szCs w:val="22"/>
        </w:rPr>
        <w:t xml:space="preserve"> 10</w:t>
      </w:r>
      <w:r w:rsidR="006917DD" w:rsidRPr="008E2263">
        <w:rPr>
          <w:b w:val="0"/>
          <w:sz w:val="22"/>
          <w:szCs w:val="22"/>
        </w:rPr>
        <w:t xml:space="preserve"> elections since 1967 shows that attempt at fragmenting the system has been</w:t>
      </w:r>
      <w:r w:rsidR="00AD7931" w:rsidRPr="008E2263">
        <w:rPr>
          <w:b w:val="0"/>
          <w:sz w:val="22"/>
          <w:szCs w:val="22"/>
        </w:rPr>
        <w:t>, to a large extent,</w:t>
      </w:r>
      <w:r w:rsidR="006917DD" w:rsidRPr="008E2263">
        <w:rPr>
          <w:b w:val="0"/>
          <w:sz w:val="22"/>
          <w:szCs w:val="22"/>
        </w:rPr>
        <w:t xml:space="preserve"> thwarted by the FPTP </w:t>
      </w:r>
      <w:r w:rsidR="00074087" w:rsidRPr="008E2263">
        <w:rPr>
          <w:b w:val="0"/>
          <w:sz w:val="22"/>
          <w:szCs w:val="22"/>
        </w:rPr>
        <w:t>formula</w:t>
      </w:r>
      <w:r w:rsidR="006917DD" w:rsidRPr="008E2263">
        <w:rPr>
          <w:b w:val="0"/>
          <w:sz w:val="22"/>
          <w:szCs w:val="22"/>
        </w:rPr>
        <w:t xml:space="preserve">. </w:t>
      </w:r>
      <w:r w:rsidR="00BC64BB" w:rsidRPr="008E2263">
        <w:rPr>
          <w:b w:val="0"/>
          <w:sz w:val="22"/>
          <w:szCs w:val="22"/>
        </w:rPr>
        <w:t xml:space="preserve"> </w:t>
      </w:r>
      <w:r w:rsidR="006917DD" w:rsidRPr="008E2263">
        <w:rPr>
          <w:b w:val="0"/>
          <w:sz w:val="22"/>
          <w:szCs w:val="22"/>
        </w:rPr>
        <w:t>However with PR in multi</w:t>
      </w:r>
      <w:r w:rsidR="009C6EB6">
        <w:rPr>
          <w:b w:val="0"/>
          <w:sz w:val="22"/>
          <w:szCs w:val="22"/>
        </w:rPr>
        <w:t>-</w:t>
      </w:r>
      <w:r w:rsidR="006917DD" w:rsidRPr="008E2263">
        <w:rPr>
          <w:b w:val="0"/>
          <w:sz w:val="22"/>
          <w:szCs w:val="22"/>
        </w:rPr>
        <w:t xml:space="preserve"> member constituency,</w:t>
      </w:r>
      <w:r w:rsidR="009D7E99" w:rsidRPr="008E2263">
        <w:rPr>
          <w:b w:val="0"/>
          <w:sz w:val="22"/>
          <w:szCs w:val="22"/>
        </w:rPr>
        <w:t xml:space="preserve"> </w:t>
      </w:r>
      <w:r w:rsidR="006917DD" w:rsidRPr="008E2263">
        <w:rPr>
          <w:b w:val="0"/>
          <w:sz w:val="22"/>
          <w:szCs w:val="22"/>
        </w:rPr>
        <w:t>there will be more parties in the starting bloc</w:t>
      </w:r>
      <w:r w:rsidR="000E11A2">
        <w:rPr>
          <w:b w:val="0"/>
          <w:sz w:val="22"/>
          <w:szCs w:val="22"/>
        </w:rPr>
        <w:t>k</w:t>
      </w:r>
      <w:r w:rsidR="006917DD" w:rsidRPr="008E2263">
        <w:rPr>
          <w:b w:val="0"/>
          <w:sz w:val="22"/>
          <w:szCs w:val="22"/>
        </w:rPr>
        <w:t>.</w:t>
      </w:r>
      <w:r w:rsidR="007F1B0C" w:rsidRPr="008E2263">
        <w:rPr>
          <w:b w:val="0"/>
          <w:sz w:val="22"/>
          <w:szCs w:val="22"/>
        </w:rPr>
        <w:t xml:space="preserve"> </w:t>
      </w:r>
      <w:r w:rsidR="00BC64BB" w:rsidRPr="008E2263">
        <w:rPr>
          <w:b w:val="0"/>
          <w:sz w:val="22"/>
          <w:szCs w:val="22"/>
        </w:rPr>
        <w:t xml:space="preserve"> </w:t>
      </w:r>
      <w:r w:rsidR="001B037C" w:rsidRPr="008E2263">
        <w:rPr>
          <w:b w:val="0"/>
          <w:sz w:val="22"/>
          <w:szCs w:val="22"/>
        </w:rPr>
        <w:t>Of course,</w:t>
      </w:r>
      <w:r w:rsidR="00074087" w:rsidRPr="008E2263">
        <w:rPr>
          <w:b w:val="0"/>
          <w:sz w:val="22"/>
          <w:szCs w:val="22"/>
        </w:rPr>
        <w:t xml:space="preserve"> </w:t>
      </w:r>
      <w:r w:rsidR="001B037C" w:rsidRPr="008E2263">
        <w:rPr>
          <w:b w:val="0"/>
          <w:sz w:val="22"/>
          <w:szCs w:val="22"/>
        </w:rPr>
        <w:t>the two large parties will have an advantage.</w:t>
      </w:r>
      <w:r w:rsidR="007F1B0C" w:rsidRPr="008E2263">
        <w:rPr>
          <w:b w:val="0"/>
          <w:sz w:val="22"/>
          <w:szCs w:val="22"/>
        </w:rPr>
        <w:t xml:space="preserve"> </w:t>
      </w:r>
      <w:r w:rsidR="00BC64BB" w:rsidRPr="008E2263">
        <w:rPr>
          <w:b w:val="0"/>
          <w:sz w:val="22"/>
          <w:szCs w:val="22"/>
        </w:rPr>
        <w:t xml:space="preserve"> </w:t>
      </w:r>
      <w:r w:rsidR="004059CD">
        <w:rPr>
          <w:b w:val="0"/>
          <w:sz w:val="22"/>
          <w:szCs w:val="22"/>
        </w:rPr>
        <w:t>However s</w:t>
      </w:r>
      <w:r w:rsidR="001B037C" w:rsidRPr="008E2263">
        <w:rPr>
          <w:b w:val="0"/>
          <w:sz w:val="22"/>
          <w:szCs w:val="22"/>
        </w:rPr>
        <w:t xml:space="preserve">mall regional </w:t>
      </w:r>
      <w:r w:rsidR="009C6EB6">
        <w:rPr>
          <w:b w:val="0"/>
          <w:sz w:val="22"/>
          <w:szCs w:val="22"/>
        </w:rPr>
        <w:t>parties</w:t>
      </w:r>
      <w:r w:rsidR="001B037C" w:rsidRPr="008E2263">
        <w:rPr>
          <w:b w:val="0"/>
          <w:sz w:val="22"/>
          <w:szCs w:val="22"/>
        </w:rPr>
        <w:t xml:space="preserve"> could </w:t>
      </w:r>
      <w:r w:rsidR="00074087" w:rsidRPr="008E2263">
        <w:rPr>
          <w:b w:val="0"/>
          <w:sz w:val="22"/>
          <w:szCs w:val="22"/>
        </w:rPr>
        <w:t xml:space="preserve">fragment the system and prevent the </w:t>
      </w:r>
      <w:r w:rsidR="00AD7931" w:rsidRPr="008E2263">
        <w:rPr>
          <w:b w:val="0"/>
          <w:sz w:val="22"/>
          <w:szCs w:val="22"/>
        </w:rPr>
        <w:t xml:space="preserve">creation </w:t>
      </w:r>
      <w:r w:rsidR="00074087" w:rsidRPr="008E2263">
        <w:rPr>
          <w:b w:val="0"/>
          <w:sz w:val="22"/>
          <w:szCs w:val="22"/>
        </w:rPr>
        <w:t>of a stable majority.</w:t>
      </w:r>
      <w:r w:rsidR="006163C2" w:rsidRPr="008E2263">
        <w:rPr>
          <w:b w:val="0"/>
          <w:sz w:val="22"/>
          <w:szCs w:val="22"/>
        </w:rPr>
        <w:t xml:space="preserve"> Such examples abound in our electoral landscape</w:t>
      </w:r>
      <w:r w:rsidR="00227DA0">
        <w:rPr>
          <w:b w:val="0"/>
          <w:sz w:val="22"/>
          <w:szCs w:val="22"/>
        </w:rPr>
        <w:t>.</w:t>
      </w:r>
      <w:r w:rsidR="006163C2" w:rsidRPr="008E2263">
        <w:rPr>
          <w:b w:val="0"/>
          <w:sz w:val="22"/>
          <w:szCs w:val="22"/>
        </w:rPr>
        <w:t xml:space="preserve"> </w:t>
      </w:r>
      <w:r w:rsidR="00BC64BB" w:rsidRPr="008E2263">
        <w:rPr>
          <w:b w:val="0"/>
          <w:sz w:val="22"/>
          <w:szCs w:val="22"/>
        </w:rPr>
        <w:t xml:space="preserve"> </w:t>
      </w:r>
    </w:p>
    <w:p w:rsidR="006B354F" w:rsidRDefault="006B354F" w:rsidP="00733057">
      <w:pPr>
        <w:pStyle w:val="BodyTextIndent"/>
        <w:tabs>
          <w:tab w:val="left" w:pos="0"/>
        </w:tabs>
        <w:spacing w:line="480" w:lineRule="auto"/>
        <w:ind w:left="0" w:right="26"/>
        <w:jc w:val="both"/>
        <w:rPr>
          <w:b w:val="0"/>
          <w:sz w:val="22"/>
          <w:szCs w:val="22"/>
        </w:rPr>
      </w:pPr>
    </w:p>
    <w:p w:rsidR="006B354F" w:rsidRDefault="00BC64BB" w:rsidP="00733057">
      <w:pPr>
        <w:pStyle w:val="BodyTextIndent"/>
        <w:tabs>
          <w:tab w:val="left" w:pos="0"/>
        </w:tabs>
        <w:spacing w:line="480" w:lineRule="auto"/>
        <w:ind w:left="0" w:right="26"/>
        <w:jc w:val="both"/>
        <w:rPr>
          <w:b w:val="0"/>
        </w:rPr>
      </w:pPr>
      <w:r w:rsidRPr="008E2263">
        <w:rPr>
          <w:b w:val="0"/>
          <w:sz w:val="22"/>
          <w:szCs w:val="22"/>
        </w:rPr>
        <w:t xml:space="preserve"> </w:t>
      </w:r>
      <w:r w:rsidR="006163C2" w:rsidRPr="008E2263">
        <w:rPr>
          <w:b w:val="0"/>
          <w:sz w:val="22"/>
          <w:szCs w:val="22"/>
        </w:rPr>
        <w:t>In the North,</w:t>
      </w:r>
      <w:r w:rsidR="006917DD" w:rsidRPr="008E2263">
        <w:rPr>
          <w:b w:val="0"/>
          <w:sz w:val="22"/>
          <w:szCs w:val="22"/>
        </w:rPr>
        <w:t xml:space="preserve"> </w:t>
      </w:r>
      <w:r w:rsidR="006163C2" w:rsidRPr="008E2263">
        <w:rPr>
          <w:b w:val="0"/>
          <w:sz w:val="22"/>
          <w:szCs w:val="22"/>
        </w:rPr>
        <w:t>Dulloo of the MMSM attracted 29</w:t>
      </w:r>
      <w:r w:rsidR="00EC3D1F">
        <w:rPr>
          <w:b w:val="0"/>
          <w:sz w:val="22"/>
          <w:szCs w:val="22"/>
        </w:rPr>
        <w:t xml:space="preserve"> </w:t>
      </w:r>
      <w:r w:rsidR="006163C2" w:rsidRPr="008E2263">
        <w:rPr>
          <w:b w:val="0"/>
          <w:sz w:val="22"/>
          <w:szCs w:val="22"/>
        </w:rPr>
        <w:t>% of votes in Grand Baie/Poudre D’ Or in 1995 while Busgeeth took 11.2</w:t>
      </w:r>
      <w:r w:rsidR="00EC3D1F">
        <w:rPr>
          <w:b w:val="0"/>
          <w:sz w:val="22"/>
          <w:szCs w:val="22"/>
        </w:rPr>
        <w:t xml:space="preserve"> </w:t>
      </w:r>
      <w:r w:rsidR="006163C2" w:rsidRPr="008E2263">
        <w:rPr>
          <w:b w:val="0"/>
          <w:sz w:val="22"/>
          <w:szCs w:val="22"/>
        </w:rPr>
        <w:t xml:space="preserve">% of votes in </w:t>
      </w:r>
      <w:r w:rsidR="006163C2" w:rsidRPr="00FA63FB">
        <w:rPr>
          <w:b w:val="0"/>
          <w:sz w:val="22"/>
          <w:szCs w:val="22"/>
        </w:rPr>
        <w:t>Piton/Rivi</w:t>
      </w:r>
      <w:r w:rsidR="00FA63FB" w:rsidRPr="00FA63FB">
        <w:rPr>
          <w:b w:val="0"/>
          <w:sz w:val="22"/>
          <w:szCs w:val="22"/>
        </w:rPr>
        <w:t>è</w:t>
      </w:r>
      <w:r w:rsidR="006163C2" w:rsidRPr="00FA63FB">
        <w:rPr>
          <w:b w:val="0"/>
          <w:sz w:val="22"/>
          <w:szCs w:val="22"/>
        </w:rPr>
        <w:t>re</w:t>
      </w:r>
      <w:r w:rsidR="006163C2" w:rsidRPr="008E2263">
        <w:rPr>
          <w:b w:val="0"/>
          <w:sz w:val="22"/>
          <w:szCs w:val="22"/>
        </w:rPr>
        <w:t xml:space="preserve"> Du Rempart in 2010. </w:t>
      </w:r>
      <w:r w:rsidR="0090150B" w:rsidRPr="008E2263">
        <w:rPr>
          <w:b w:val="0"/>
          <w:sz w:val="22"/>
          <w:szCs w:val="22"/>
        </w:rPr>
        <w:t xml:space="preserve"> </w:t>
      </w:r>
      <w:r w:rsidR="006163C2" w:rsidRPr="008E2263">
        <w:rPr>
          <w:b w:val="0"/>
          <w:sz w:val="22"/>
          <w:szCs w:val="22"/>
        </w:rPr>
        <w:t xml:space="preserve">In the East, Dayal of MDN captured  </w:t>
      </w:r>
      <w:r w:rsidR="006917DD" w:rsidRPr="008E2263">
        <w:rPr>
          <w:b w:val="0"/>
          <w:sz w:val="22"/>
          <w:szCs w:val="22"/>
        </w:rPr>
        <w:t>38</w:t>
      </w:r>
      <w:r w:rsidR="00EC3D1F">
        <w:rPr>
          <w:b w:val="0"/>
          <w:sz w:val="22"/>
          <w:szCs w:val="22"/>
        </w:rPr>
        <w:t xml:space="preserve"> </w:t>
      </w:r>
      <w:r w:rsidR="006917DD" w:rsidRPr="008E2263">
        <w:rPr>
          <w:b w:val="0"/>
          <w:sz w:val="22"/>
          <w:szCs w:val="22"/>
        </w:rPr>
        <w:t xml:space="preserve">% of the votes in </w:t>
      </w:r>
      <w:r w:rsidR="00D41B6F" w:rsidRPr="008E2263">
        <w:rPr>
          <w:b w:val="0"/>
          <w:sz w:val="22"/>
          <w:szCs w:val="22"/>
        </w:rPr>
        <w:t>Montagne</w:t>
      </w:r>
      <w:r w:rsidR="00227DA0">
        <w:rPr>
          <w:b w:val="0"/>
          <w:sz w:val="22"/>
          <w:szCs w:val="22"/>
        </w:rPr>
        <w:t>-</w:t>
      </w:r>
      <w:r w:rsidR="00D41B6F" w:rsidRPr="008E2263">
        <w:rPr>
          <w:b w:val="0"/>
          <w:sz w:val="22"/>
          <w:szCs w:val="22"/>
        </w:rPr>
        <w:t xml:space="preserve">Blanche/Grand </w:t>
      </w:r>
      <w:r w:rsidR="00D41B6F" w:rsidRPr="00FA63FB">
        <w:rPr>
          <w:b w:val="0"/>
          <w:sz w:val="22"/>
          <w:szCs w:val="22"/>
        </w:rPr>
        <w:t>Rive</w:t>
      </w:r>
      <w:r w:rsidR="000E11A2">
        <w:rPr>
          <w:b w:val="0"/>
          <w:sz w:val="22"/>
          <w:szCs w:val="22"/>
        </w:rPr>
        <w:t>r</w:t>
      </w:r>
      <w:r w:rsidR="00D41B6F" w:rsidRPr="008E2263">
        <w:rPr>
          <w:b w:val="0"/>
          <w:sz w:val="22"/>
          <w:szCs w:val="22"/>
        </w:rPr>
        <w:t xml:space="preserve"> South East</w:t>
      </w:r>
      <w:r w:rsidR="006163C2" w:rsidRPr="008E2263">
        <w:rPr>
          <w:b w:val="0"/>
          <w:sz w:val="22"/>
          <w:szCs w:val="22"/>
        </w:rPr>
        <w:t xml:space="preserve"> in 2000</w:t>
      </w:r>
      <w:r w:rsidR="0052782C" w:rsidRPr="008E2263">
        <w:rPr>
          <w:b w:val="0"/>
          <w:sz w:val="22"/>
          <w:szCs w:val="22"/>
        </w:rPr>
        <w:t>,</w:t>
      </w:r>
      <w:r w:rsidRPr="008E2263">
        <w:rPr>
          <w:b w:val="0"/>
          <w:sz w:val="22"/>
          <w:szCs w:val="22"/>
        </w:rPr>
        <w:t xml:space="preserve"> </w:t>
      </w:r>
      <w:r w:rsidR="006163C2" w:rsidRPr="008E2263">
        <w:rPr>
          <w:b w:val="0"/>
          <w:sz w:val="22"/>
          <w:szCs w:val="22"/>
        </w:rPr>
        <w:t xml:space="preserve">while </w:t>
      </w:r>
      <w:r w:rsidR="00154798" w:rsidRPr="008E2263">
        <w:rPr>
          <w:b w:val="0"/>
          <w:sz w:val="22"/>
          <w:szCs w:val="22"/>
        </w:rPr>
        <w:t xml:space="preserve">Hawaldar of </w:t>
      </w:r>
      <w:r w:rsidR="006163C2" w:rsidRPr="008E2263">
        <w:rPr>
          <w:b w:val="0"/>
          <w:sz w:val="22"/>
          <w:szCs w:val="22"/>
        </w:rPr>
        <w:t>PSP earned 1</w:t>
      </w:r>
      <w:r w:rsidR="00154798" w:rsidRPr="008E2263">
        <w:rPr>
          <w:b w:val="0"/>
          <w:sz w:val="22"/>
          <w:szCs w:val="22"/>
        </w:rPr>
        <w:t>4.8</w:t>
      </w:r>
      <w:r w:rsidR="00EC3D1F">
        <w:rPr>
          <w:b w:val="0"/>
          <w:sz w:val="22"/>
          <w:szCs w:val="22"/>
        </w:rPr>
        <w:t xml:space="preserve"> </w:t>
      </w:r>
      <w:r w:rsidR="006163C2" w:rsidRPr="008E2263">
        <w:rPr>
          <w:b w:val="0"/>
          <w:sz w:val="22"/>
          <w:szCs w:val="22"/>
        </w:rPr>
        <w:t xml:space="preserve">% </w:t>
      </w:r>
      <w:r w:rsidR="0052782C" w:rsidRPr="008E2263">
        <w:rPr>
          <w:b w:val="0"/>
          <w:sz w:val="22"/>
          <w:szCs w:val="22"/>
        </w:rPr>
        <w:t xml:space="preserve">of votes </w:t>
      </w:r>
      <w:r w:rsidR="006163C2" w:rsidRPr="008E2263">
        <w:rPr>
          <w:b w:val="0"/>
          <w:sz w:val="22"/>
          <w:szCs w:val="22"/>
        </w:rPr>
        <w:t>in Flacq/Bon Accueil in</w:t>
      </w:r>
      <w:r w:rsidR="008E2263">
        <w:rPr>
          <w:b w:val="0"/>
          <w:sz w:val="22"/>
          <w:szCs w:val="22"/>
        </w:rPr>
        <w:t xml:space="preserve"> </w:t>
      </w:r>
      <w:r w:rsidR="006163C2" w:rsidRPr="008E2263">
        <w:rPr>
          <w:b w:val="0"/>
          <w:sz w:val="22"/>
          <w:szCs w:val="22"/>
        </w:rPr>
        <w:t xml:space="preserve">1976. </w:t>
      </w:r>
      <w:r w:rsidR="008E2263">
        <w:rPr>
          <w:b w:val="0"/>
          <w:sz w:val="22"/>
          <w:szCs w:val="22"/>
        </w:rPr>
        <w:t xml:space="preserve"> </w:t>
      </w:r>
      <w:r w:rsidR="006163C2" w:rsidRPr="008E2263">
        <w:rPr>
          <w:b w:val="0"/>
          <w:sz w:val="22"/>
          <w:szCs w:val="22"/>
        </w:rPr>
        <w:t>In the South,</w:t>
      </w:r>
      <w:r w:rsidR="00154798" w:rsidRPr="008E2263">
        <w:rPr>
          <w:b w:val="0"/>
          <w:sz w:val="22"/>
          <w:szCs w:val="22"/>
        </w:rPr>
        <w:t xml:space="preserve"> Bissondoyal of </w:t>
      </w:r>
      <w:r w:rsidR="006163C2" w:rsidRPr="008E2263">
        <w:rPr>
          <w:b w:val="0"/>
          <w:sz w:val="22"/>
          <w:szCs w:val="22"/>
        </w:rPr>
        <w:t xml:space="preserve">the IFB won </w:t>
      </w:r>
      <w:r w:rsidR="00154798" w:rsidRPr="008E2263">
        <w:rPr>
          <w:b w:val="0"/>
          <w:sz w:val="22"/>
          <w:szCs w:val="22"/>
        </w:rPr>
        <w:t>22</w:t>
      </w:r>
      <w:r w:rsidR="00EC3D1F">
        <w:rPr>
          <w:b w:val="0"/>
          <w:sz w:val="22"/>
          <w:szCs w:val="22"/>
        </w:rPr>
        <w:t xml:space="preserve"> </w:t>
      </w:r>
      <w:r w:rsidR="00D6486E" w:rsidRPr="008E2263">
        <w:rPr>
          <w:b w:val="0"/>
          <w:sz w:val="22"/>
          <w:szCs w:val="22"/>
        </w:rPr>
        <w:t>% of</w:t>
      </w:r>
      <w:r w:rsidR="006163C2" w:rsidRPr="008E2263">
        <w:rPr>
          <w:b w:val="0"/>
          <w:sz w:val="22"/>
          <w:szCs w:val="22"/>
        </w:rPr>
        <w:t xml:space="preserve"> votes in Vieux Grand Port/Rose Belle </w:t>
      </w:r>
      <w:r w:rsidR="00154798" w:rsidRPr="008E2263">
        <w:rPr>
          <w:b w:val="0"/>
          <w:sz w:val="22"/>
          <w:szCs w:val="22"/>
        </w:rPr>
        <w:t>while Molaye had 12</w:t>
      </w:r>
      <w:r w:rsidR="00EC3D1F">
        <w:rPr>
          <w:b w:val="0"/>
          <w:sz w:val="22"/>
          <w:szCs w:val="22"/>
        </w:rPr>
        <w:t xml:space="preserve"> </w:t>
      </w:r>
      <w:r w:rsidR="00154798" w:rsidRPr="008E2263">
        <w:rPr>
          <w:b w:val="0"/>
          <w:sz w:val="22"/>
          <w:szCs w:val="22"/>
        </w:rPr>
        <w:t xml:space="preserve">% of votes in </w:t>
      </w:r>
      <w:r w:rsidR="00154798" w:rsidRPr="00FA63FB">
        <w:rPr>
          <w:b w:val="0"/>
          <w:sz w:val="22"/>
          <w:szCs w:val="22"/>
        </w:rPr>
        <w:t>Rivi</w:t>
      </w:r>
      <w:r w:rsidR="00FA63FB" w:rsidRPr="00FA63FB">
        <w:rPr>
          <w:b w:val="0"/>
          <w:sz w:val="22"/>
          <w:szCs w:val="22"/>
        </w:rPr>
        <w:t>è</w:t>
      </w:r>
      <w:r w:rsidR="00154798" w:rsidRPr="00FA63FB">
        <w:rPr>
          <w:b w:val="0"/>
          <w:sz w:val="22"/>
          <w:szCs w:val="22"/>
        </w:rPr>
        <w:t xml:space="preserve">re </w:t>
      </w:r>
      <w:r w:rsidR="00154798" w:rsidRPr="008E2263">
        <w:rPr>
          <w:b w:val="0"/>
          <w:sz w:val="22"/>
          <w:szCs w:val="22"/>
        </w:rPr>
        <w:t>des Anguilles/Souillac in 1976</w:t>
      </w:r>
      <w:r w:rsidR="006163C2" w:rsidRPr="008E2263">
        <w:rPr>
          <w:b w:val="0"/>
          <w:sz w:val="22"/>
          <w:szCs w:val="22"/>
        </w:rPr>
        <w:t>,</w:t>
      </w:r>
      <w:r w:rsidR="0016048E" w:rsidRPr="008E2263">
        <w:rPr>
          <w:b w:val="0"/>
          <w:sz w:val="22"/>
          <w:szCs w:val="22"/>
        </w:rPr>
        <w:t xml:space="preserve"> </w:t>
      </w:r>
      <w:r w:rsidR="006917DD" w:rsidRPr="008E2263">
        <w:rPr>
          <w:b w:val="0"/>
          <w:sz w:val="22"/>
          <w:szCs w:val="22"/>
        </w:rPr>
        <w:t>AhYan</w:t>
      </w:r>
      <w:r w:rsidR="008A002E" w:rsidRPr="008E2263">
        <w:rPr>
          <w:b w:val="0"/>
          <w:sz w:val="22"/>
          <w:szCs w:val="22"/>
        </w:rPr>
        <w:t xml:space="preserve"> of </w:t>
      </w:r>
      <w:r w:rsidR="00C9351E" w:rsidRPr="008E2263">
        <w:rPr>
          <w:b w:val="0"/>
          <w:sz w:val="22"/>
          <w:szCs w:val="22"/>
        </w:rPr>
        <w:t>FCL polled</w:t>
      </w:r>
      <w:r w:rsidR="006917DD" w:rsidRPr="008E2263">
        <w:rPr>
          <w:b w:val="0"/>
          <w:sz w:val="22"/>
          <w:szCs w:val="22"/>
        </w:rPr>
        <w:t xml:space="preserve"> 10</w:t>
      </w:r>
      <w:r w:rsidR="00EC3D1F">
        <w:rPr>
          <w:b w:val="0"/>
          <w:sz w:val="22"/>
          <w:szCs w:val="22"/>
        </w:rPr>
        <w:t xml:space="preserve"> </w:t>
      </w:r>
      <w:r w:rsidR="006917DD" w:rsidRPr="008E2263">
        <w:rPr>
          <w:b w:val="0"/>
          <w:sz w:val="22"/>
          <w:szCs w:val="22"/>
        </w:rPr>
        <w:t xml:space="preserve">% </w:t>
      </w:r>
      <w:r w:rsidR="009D7E99" w:rsidRPr="008E2263">
        <w:rPr>
          <w:b w:val="0"/>
          <w:sz w:val="22"/>
          <w:szCs w:val="22"/>
        </w:rPr>
        <w:t xml:space="preserve">of votes </w:t>
      </w:r>
      <w:r w:rsidR="006917DD" w:rsidRPr="008E2263">
        <w:rPr>
          <w:b w:val="0"/>
          <w:sz w:val="22"/>
          <w:szCs w:val="22"/>
        </w:rPr>
        <w:t xml:space="preserve">in </w:t>
      </w:r>
      <w:r w:rsidR="00D41B6F" w:rsidRPr="008E2263">
        <w:rPr>
          <w:b w:val="0"/>
          <w:sz w:val="22"/>
          <w:szCs w:val="22"/>
        </w:rPr>
        <w:t>Mahebourg/Plaine Magnien</w:t>
      </w:r>
      <w:r w:rsidR="00CD76AB" w:rsidRPr="008E2263">
        <w:rPr>
          <w:b w:val="0"/>
          <w:sz w:val="22"/>
          <w:szCs w:val="22"/>
        </w:rPr>
        <w:t xml:space="preserve"> in 2005 and 2010</w:t>
      </w:r>
      <w:r w:rsidR="006163C2" w:rsidRPr="008E2263">
        <w:rPr>
          <w:b w:val="0"/>
          <w:sz w:val="22"/>
          <w:szCs w:val="22"/>
        </w:rPr>
        <w:t>,</w:t>
      </w:r>
      <w:r w:rsidR="00896C0A" w:rsidRPr="008E2263">
        <w:rPr>
          <w:b w:val="0"/>
          <w:sz w:val="22"/>
          <w:szCs w:val="22"/>
        </w:rPr>
        <w:t xml:space="preserve"> Ra</w:t>
      </w:r>
      <w:r w:rsidR="008A002E" w:rsidRPr="008E2263">
        <w:rPr>
          <w:b w:val="0"/>
          <w:sz w:val="22"/>
          <w:szCs w:val="22"/>
        </w:rPr>
        <w:t>m</w:t>
      </w:r>
      <w:r w:rsidR="00896C0A" w:rsidRPr="008E2263">
        <w:rPr>
          <w:b w:val="0"/>
          <w:sz w:val="22"/>
          <w:szCs w:val="22"/>
        </w:rPr>
        <w:t xml:space="preserve">sahok of PAL </w:t>
      </w:r>
      <w:r w:rsidR="006163C2" w:rsidRPr="008E2263">
        <w:rPr>
          <w:b w:val="0"/>
          <w:sz w:val="22"/>
          <w:szCs w:val="22"/>
        </w:rPr>
        <w:t xml:space="preserve">took </w:t>
      </w:r>
      <w:r w:rsidR="00896C0A" w:rsidRPr="008E2263">
        <w:rPr>
          <w:b w:val="0"/>
          <w:sz w:val="22"/>
          <w:szCs w:val="22"/>
        </w:rPr>
        <w:t>12.7</w:t>
      </w:r>
      <w:r w:rsidR="00EC3D1F">
        <w:rPr>
          <w:b w:val="0"/>
          <w:sz w:val="22"/>
          <w:szCs w:val="22"/>
        </w:rPr>
        <w:t xml:space="preserve"> </w:t>
      </w:r>
      <w:r w:rsidR="00896C0A" w:rsidRPr="008E2263">
        <w:rPr>
          <w:b w:val="0"/>
          <w:sz w:val="22"/>
          <w:szCs w:val="22"/>
        </w:rPr>
        <w:t xml:space="preserve">% </w:t>
      </w:r>
      <w:r w:rsidR="006163C2" w:rsidRPr="008E2263">
        <w:rPr>
          <w:b w:val="0"/>
          <w:sz w:val="22"/>
          <w:szCs w:val="22"/>
        </w:rPr>
        <w:t>of votes</w:t>
      </w:r>
      <w:r w:rsidR="00896C0A" w:rsidRPr="008E2263">
        <w:rPr>
          <w:b w:val="0"/>
          <w:sz w:val="22"/>
          <w:szCs w:val="22"/>
        </w:rPr>
        <w:t xml:space="preserve"> in that same constituency in 1995</w:t>
      </w:r>
      <w:r w:rsidR="006163C2" w:rsidRPr="008E2263">
        <w:rPr>
          <w:b w:val="0"/>
          <w:sz w:val="22"/>
          <w:szCs w:val="22"/>
        </w:rPr>
        <w:t xml:space="preserve"> </w:t>
      </w:r>
      <w:r w:rsidR="00C9351E" w:rsidRPr="008E2263">
        <w:rPr>
          <w:b w:val="0"/>
          <w:sz w:val="22"/>
          <w:szCs w:val="22"/>
        </w:rPr>
        <w:t>while Lutchmeenariadoo</w:t>
      </w:r>
      <w:r w:rsidR="00896C0A" w:rsidRPr="008E2263">
        <w:rPr>
          <w:b w:val="0"/>
          <w:sz w:val="22"/>
          <w:szCs w:val="22"/>
        </w:rPr>
        <w:t xml:space="preserve"> of MDL garnered 16</w:t>
      </w:r>
      <w:r w:rsidR="00EC3D1F">
        <w:rPr>
          <w:b w:val="0"/>
          <w:sz w:val="22"/>
          <w:szCs w:val="22"/>
        </w:rPr>
        <w:t xml:space="preserve"> </w:t>
      </w:r>
      <w:r w:rsidR="00896C0A" w:rsidRPr="008E2263">
        <w:rPr>
          <w:b w:val="0"/>
          <w:sz w:val="22"/>
          <w:szCs w:val="22"/>
        </w:rPr>
        <w:t xml:space="preserve">% of votes in </w:t>
      </w:r>
      <w:r w:rsidR="00896C0A" w:rsidRPr="00FA63FB">
        <w:rPr>
          <w:b w:val="0"/>
          <w:sz w:val="22"/>
          <w:szCs w:val="22"/>
        </w:rPr>
        <w:t>Rivi</w:t>
      </w:r>
      <w:r w:rsidR="00FA63FB" w:rsidRPr="00FA63FB">
        <w:rPr>
          <w:b w:val="0"/>
          <w:sz w:val="22"/>
          <w:szCs w:val="22"/>
        </w:rPr>
        <w:t>è</w:t>
      </w:r>
      <w:r w:rsidR="00896C0A" w:rsidRPr="00FA63FB">
        <w:rPr>
          <w:b w:val="0"/>
          <w:sz w:val="22"/>
          <w:szCs w:val="22"/>
        </w:rPr>
        <w:t>re</w:t>
      </w:r>
      <w:r w:rsidR="00896C0A" w:rsidRPr="008E2263">
        <w:rPr>
          <w:b w:val="0"/>
          <w:sz w:val="22"/>
          <w:szCs w:val="22"/>
        </w:rPr>
        <w:t xml:space="preserve"> des Anguilles/Souillac in </w:t>
      </w:r>
      <w:r w:rsidR="006163C2" w:rsidRPr="008E2263">
        <w:rPr>
          <w:b w:val="0"/>
          <w:sz w:val="22"/>
          <w:szCs w:val="22"/>
        </w:rPr>
        <w:t>th</w:t>
      </w:r>
      <w:r w:rsidR="00662FBE" w:rsidRPr="008E2263">
        <w:rPr>
          <w:b w:val="0"/>
          <w:sz w:val="22"/>
          <w:szCs w:val="22"/>
        </w:rPr>
        <w:t>at</w:t>
      </w:r>
      <w:r w:rsidR="006163C2" w:rsidRPr="008E2263">
        <w:rPr>
          <w:b w:val="0"/>
          <w:sz w:val="22"/>
          <w:szCs w:val="22"/>
        </w:rPr>
        <w:t xml:space="preserve"> same elections</w:t>
      </w:r>
      <w:r w:rsidR="00896C0A" w:rsidRPr="008E2263">
        <w:rPr>
          <w:b w:val="0"/>
          <w:sz w:val="22"/>
          <w:szCs w:val="22"/>
        </w:rPr>
        <w:t>.</w:t>
      </w:r>
      <w:r w:rsidR="00CD76AB" w:rsidRPr="008E2263">
        <w:rPr>
          <w:b w:val="0"/>
          <w:sz w:val="22"/>
          <w:szCs w:val="22"/>
        </w:rPr>
        <w:t xml:space="preserve"> </w:t>
      </w:r>
      <w:r w:rsidR="00EB4927" w:rsidRPr="008E2263">
        <w:rPr>
          <w:b w:val="0"/>
          <w:sz w:val="22"/>
          <w:szCs w:val="22"/>
        </w:rPr>
        <w:t xml:space="preserve"> </w:t>
      </w:r>
      <w:r w:rsidR="00CD76AB" w:rsidRPr="008E2263">
        <w:rPr>
          <w:b w:val="0"/>
          <w:sz w:val="22"/>
          <w:szCs w:val="22"/>
        </w:rPr>
        <w:t xml:space="preserve">Gaetan Duval formed a party </w:t>
      </w:r>
      <w:r w:rsidR="004F1BC5" w:rsidRPr="008E2263">
        <w:rPr>
          <w:b w:val="0"/>
          <w:sz w:val="22"/>
          <w:szCs w:val="22"/>
        </w:rPr>
        <w:t xml:space="preserve">on the eve of the </w:t>
      </w:r>
      <w:r w:rsidR="00CD76AB" w:rsidRPr="008E2263">
        <w:rPr>
          <w:b w:val="0"/>
          <w:sz w:val="22"/>
          <w:szCs w:val="22"/>
        </w:rPr>
        <w:t>1995</w:t>
      </w:r>
      <w:r w:rsidR="004F1BC5" w:rsidRPr="008E2263">
        <w:rPr>
          <w:b w:val="0"/>
          <w:sz w:val="22"/>
          <w:szCs w:val="22"/>
        </w:rPr>
        <w:t xml:space="preserve"> elections</w:t>
      </w:r>
      <w:r w:rsidR="00CD76AB" w:rsidRPr="008E2263">
        <w:rPr>
          <w:b w:val="0"/>
          <w:sz w:val="22"/>
          <w:szCs w:val="22"/>
        </w:rPr>
        <w:t xml:space="preserve"> and </w:t>
      </w:r>
      <w:r w:rsidR="0052782C" w:rsidRPr="008E2263">
        <w:rPr>
          <w:b w:val="0"/>
          <w:sz w:val="22"/>
          <w:szCs w:val="22"/>
        </w:rPr>
        <w:t xml:space="preserve">obtained </w:t>
      </w:r>
      <w:r w:rsidR="00CD76AB" w:rsidRPr="008E2263">
        <w:rPr>
          <w:b w:val="0"/>
          <w:sz w:val="22"/>
          <w:szCs w:val="22"/>
        </w:rPr>
        <w:t xml:space="preserve">a </w:t>
      </w:r>
      <w:r w:rsidR="00E66A63" w:rsidRPr="008E2263">
        <w:rPr>
          <w:b w:val="0"/>
          <w:sz w:val="22"/>
          <w:szCs w:val="22"/>
        </w:rPr>
        <w:t xml:space="preserve">relatively good </w:t>
      </w:r>
      <w:r w:rsidR="00CD76AB" w:rsidRPr="009F3207">
        <w:rPr>
          <w:b w:val="0"/>
        </w:rPr>
        <w:t xml:space="preserve">share of votes in </w:t>
      </w:r>
      <w:r w:rsidR="009C6EB6">
        <w:rPr>
          <w:b w:val="0"/>
        </w:rPr>
        <w:t>5</w:t>
      </w:r>
      <w:r w:rsidR="0016048E" w:rsidRPr="009F3207">
        <w:rPr>
          <w:b w:val="0"/>
        </w:rPr>
        <w:t xml:space="preserve"> urban constituencies,</w:t>
      </w:r>
      <w:r w:rsidR="00D41B6F" w:rsidRPr="009F3207">
        <w:rPr>
          <w:b w:val="0"/>
        </w:rPr>
        <w:t xml:space="preserve"> </w:t>
      </w:r>
      <w:r w:rsidR="0016048E" w:rsidRPr="009F3207">
        <w:rPr>
          <w:b w:val="0"/>
        </w:rPr>
        <w:t xml:space="preserve">including </w:t>
      </w:r>
      <w:r w:rsidR="009C6EB6">
        <w:rPr>
          <w:b w:val="0"/>
        </w:rPr>
        <w:t>4</w:t>
      </w:r>
      <w:r w:rsidR="0016048E" w:rsidRPr="009F3207">
        <w:rPr>
          <w:b w:val="0"/>
        </w:rPr>
        <w:t xml:space="preserve"> in </w:t>
      </w:r>
      <w:r w:rsidR="009D7E99" w:rsidRPr="009F3207">
        <w:rPr>
          <w:b w:val="0"/>
        </w:rPr>
        <w:t>Plaines Wilhems</w:t>
      </w:r>
      <w:r w:rsidR="00CD76AB" w:rsidRPr="009F3207">
        <w:rPr>
          <w:b w:val="0"/>
        </w:rPr>
        <w:t>.</w:t>
      </w:r>
      <w:r w:rsidR="0016048E" w:rsidRPr="009F3207">
        <w:rPr>
          <w:b w:val="0"/>
        </w:rPr>
        <w:t xml:space="preserve"> Gaetan Duval</w:t>
      </w:r>
      <w:r w:rsidR="006163C2" w:rsidRPr="009F3207">
        <w:rPr>
          <w:b w:val="0"/>
        </w:rPr>
        <w:t xml:space="preserve"> of PGD</w:t>
      </w:r>
      <w:r w:rsidR="0016048E" w:rsidRPr="009F3207">
        <w:rPr>
          <w:b w:val="0"/>
        </w:rPr>
        <w:t xml:space="preserve"> obtained 38</w:t>
      </w:r>
      <w:r w:rsidR="00EC3D1F">
        <w:rPr>
          <w:b w:val="0"/>
        </w:rPr>
        <w:t xml:space="preserve"> </w:t>
      </w:r>
      <w:r w:rsidR="0016048E" w:rsidRPr="009F3207">
        <w:rPr>
          <w:b w:val="0"/>
        </w:rPr>
        <w:t xml:space="preserve">% of the votes in </w:t>
      </w:r>
      <w:r w:rsidR="00D41B6F" w:rsidRPr="009F3207">
        <w:rPr>
          <w:b w:val="0"/>
        </w:rPr>
        <w:t>Curepipe/Midlands</w:t>
      </w:r>
      <w:r w:rsidR="006163C2" w:rsidRPr="009F3207">
        <w:rPr>
          <w:b w:val="0"/>
        </w:rPr>
        <w:t xml:space="preserve"> in 1995</w:t>
      </w:r>
      <w:r w:rsidR="0016048E" w:rsidRPr="009F3207">
        <w:rPr>
          <w:b w:val="0"/>
        </w:rPr>
        <w:t xml:space="preserve">. </w:t>
      </w:r>
      <w:r>
        <w:rPr>
          <w:b w:val="0"/>
        </w:rPr>
        <w:t xml:space="preserve"> </w:t>
      </w:r>
      <w:r w:rsidR="00CD76AB" w:rsidRPr="009F3207">
        <w:rPr>
          <w:b w:val="0"/>
        </w:rPr>
        <w:t xml:space="preserve">The </w:t>
      </w:r>
      <w:r w:rsidR="00C9351E" w:rsidRPr="009F3207">
        <w:rPr>
          <w:b w:val="0"/>
        </w:rPr>
        <w:t>PMSD usually</w:t>
      </w:r>
      <w:r w:rsidR="0052782C">
        <w:rPr>
          <w:b w:val="0"/>
        </w:rPr>
        <w:t xml:space="preserve"> </w:t>
      </w:r>
      <w:r w:rsidR="009F3207" w:rsidRPr="009F3207">
        <w:rPr>
          <w:b w:val="0"/>
        </w:rPr>
        <w:t xml:space="preserve">does well in many </w:t>
      </w:r>
      <w:r w:rsidR="009D7E99" w:rsidRPr="009F3207">
        <w:rPr>
          <w:b w:val="0"/>
        </w:rPr>
        <w:t>urban</w:t>
      </w:r>
      <w:r w:rsidR="00CD76AB" w:rsidRPr="009F3207">
        <w:rPr>
          <w:b w:val="0"/>
        </w:rPr>
        <w:t xml:space="preserve"> </w:t>
      </w:r>
      <w:r w:rsidR="004F1BC5" w:rsidRPr="009F3207">
        <w:rPr>
          <w:b w:val="0"/>
        </w:rPr>
        <w:t>ridings</w:t>
      </w:r>
      <w:r w:rsidR="00CD76AB" w:rsidRPr="009F3207">
        <w:rPr>
          <w:b w:val="0"/>
        </w:rPr>
        <w:t xml:space="preserve"> where historically </w:t>
      </w:r>
      <w:r w:rsidR="009D7E99" w:rsidRPr="009F3207">
        <w:rPr>
          <w:b w:val="0"/>
        </w:rPr>
        <w:t>i</w:t>
      </w:r>
      <w:r w:rsidR="004F1BC5" w:rsidRPr="009F3207">
        <w:rPr>
          <w:b w:val="0"/>
        </w:rPr>
        <w:t>t</w:t>
      </w:r>
      <w:r w:rsidR="009D7E99" w:rsidRPr="009F3207">
        <w:rPr>
          <w:b w:val="0"/>
        </w:rPr>
        <w:t xml:space="preserve"> </w:t>
      </w:r>
      <w:r w:rsidR="00CD76AB" w:rsidRPr="009F3207">
        <w:rPr>
          <w:b w:val="0"/>
        </w:rPr>
        <w:t xml:space="preserve">has a stronghold. And the most recent phenomenon is the rise of the FSM of Meeah </w:t>
      </w:r>
      <w:r w:rsidR="009D7E99" w:rsidRPr="009F3207">
        <w:rPr>
          <w:b w:val="0"/>
        </w:rPr>
        <w:t>in</w:t>
      </w:r>
      <w:r w:rsidR="00562322" w:rsidRPr="009F3207">
        <w:rPr>
          <w:b w:val="0"/>
        </w:rPr>
        <w:t xml:space="preserve"> Port-Louis Maritime/Port-Louis East </w:t>
      </w:r>
      <w:r w:rsidR="00C9351E" w:rsidRPr="009F3207">
        <w:rPr>
          <w:b w:val="0"/>
        </w:rPr>
        <w:t>and Port</w:t>
      </w:r>
      <w:r w:rsidR="009D7E99" w:rsidRPr="009F3207">
        <w:rPr>
          <w:b w:val="0"/>
        </w:rPr>
        <w:t xml:space="preserve"> Louis</w:t>
      </w:r>
      <w:r w:rsidR="00562322" w:rsidRPr="009F3207">
        <w:rPr>
          <w:b w:val="0"/>
        </w:rPr>
        <w:t xml:space="preserve"> South/Port Louis Central.</w:t>
      </w:r>
      <w:r w:rsidR="009D7E99" w:rsidRPr="009F3207">
        <w:rPr>
          <w:b w:val="0"/>
        </w:rPr>
        <w:t xml:space="preserve"> </w:t>
      </w:r>
      <w:r>
        <w:rPr>
          <w:b w:val="0"/>
        </w:rPr>
        <w:t xml:space="preserve"> </w:t>
      </w:r>
      <w:r w:rsidR="009D7E99" w:rsidRPr="009F3207">
        <w:rPr>
          <w:b w:val="0"/>
        </w:rPr>
        <w:t>All</w:t>
      </w:r>
      <w:r w:rsidR="00CD76AB" w:rsidRPr="009F3207">
        <w:rPr>
          <w:b w:val="0"/>
        </w:rPr>
        <w:t xml:space="preserve"> these small parties </w:t>
      </w:r>
      <w:r w:rsidR="00E66A63" w:rsidRPr="009F3207">
        <w:rPr>
          <w:b w:val="0"/>
        </w:rPr>
        <w:t xml:space="preserve">could win one seat </w:t>
      </w:r>
      <w:r w:rsidR="00CD76AB" w:rsidRPr="009F3207">
        <w:rPr>
          <w:b w:val="0"/>
        </w:rPr>
        <w:t xml:space="preserve">in </w:t>
      </w:r>
      <w:r w:rsidR="009D7E99" w:rsidRPr="009F3207">
        <w:rPr>
          <w:b w:val="0"/>
        </w:rPr>
        <w:t xml:space="preserve">relatively large </w:t>
      </w:r>
      <w:r w:rsidR="00CD76AB" w:rsidRPr="009F3207">
        <w:rPr>
          <w:b w:val="0"/>
        </w:rPr>
        <w:t>multi</w:t>
      </w:r>
      <w:r w:rsidR="00523A18">
        <w:rPr>
          <w:b w:val="0"/>
        </w:rPr>
        <w:t>-</w:t>
      </w:r>
      <w:r w:rsidR="00CD76AB" w:rsidRPr="009F3207">
        <w:rPr>
          <w:b w:val="0"/>
        </w:rPr>
        <w:t>member constituencies</w:t>
      </w:r>
      <w:r w:rsidR="009D7E99" w:rsidRPr="009F3207">
        <w:rPr>
          <w:b w:val="0"/>
        </w:rPr>
        <w:t>.</w:t>
      </w:r>
      <w:r w:rsidR="00482DDF" w:rsidRPr="008E0D09">
        <w:rPr>
          <w:b w:val="0"/>
          <w:color w:val="FF0000"/>
        </w:rPr>
        <w:t xml:space="preserve"> </w:t>
      </w:r>
      <w:r w:rsidR="00CD76AB" w:rsidRPr="00F04BD2">
        <w:rPr>
          <w:b w:val="0"/>
        </w:rPr>
        <w:t xml:space="preserve">This would deprive the winning party of the odd seat required to have an edge in the </w:t>
      </w:r>
      <w:r w:rsidR="00B76F8A">
        <w:rPr>
          <w:b w:val="0"/>
        </w:rPr>
        <w:t>constituency</w:t>
      </w:r>
      <w:r w:rsidR="00CD76AB" w:rsidRPr="00F04BD2">
        <w:rPr>
          <w:b w:val="0"/>
        </w:rPr>
        <w:t>.</w:t>
      </w:r>
      <w:r w:rsidR="00482DDF">
        <w:rPr>
          <w:b w:val="0"/>
        </w:rPr>
        <w:t xml:space="preserve"> </w:t>
      </w:r>
      <w:r w:rsidR="0090150B">
        <w:rPr>
          <w:b w:val="0"/>
        </w:rPr>
        <w:t xml:space="preserve"> </w:t>
      </w:r>
      <w:r w:rsidR="009D7E99">
        <w:rPr>
          <w:b w:val="0"/>
        </w:rPr>
        <w:t xml:space="preserve">For instance, </w:t>
      </w:r>
      <w:r w:rsidR="00CD76AB" w:rsidRPr="00F04BD2">
        <w:rPr>
          <w:b w:val="0"/>
        </w:rPr>
        <w:t xml:space="preserve">if constituencies 2 and 3 </w:t>
      </w:r>
      <w:r w:rsidR="00482DDF">
        <w:rPr>
          <w:b w:val="0"/>
        </w:rPr>
        <w:t>were</w:t>
      </w:r>
      <w:r w:rsidR="00CD76AB" w:rsidRPr="00F04BD2">
        <w:rPr>
          <w:b w:val="0"/>
        </w:rPr>
        <w:t xml:space="preserve"> </w:t>
      </w:r>
      <w:r w:rsidR="00C9351E" w:rsidRPr="00F04BD2">
        <w:rPr>
          <w:b w:val="0"/>
        </w:rPr>
        <w:t xml:space="preserve">merged </w:t>
      </w:r>
      <w:r w:rsidR="00C9351E">
        <w:rPr>
          <w:b w:val="0"/>
        </w:rPr>
        <w:t>and</w:t>
      </w:r>
      <w:r w:rsidR="00CD76AB" w:rsidRPr="00F04BD2">
        <w:rPr>
          <w:b w:val="0"/>
        </w:rPr>
        <w:t xml:space="preserve"> there </w:t>
      </w:r>
      <w:r w:rsidR="00E66A63">
        <w:rPr>
          <w:b w:val="0"/>
        </w:rPr>
        <w:t xml:space="preserve">were </w:t>
      </w:r>
      <w:r w:rsidR="00CD76AB" w:rsidRPr="00F04BD2">
        <w:rPr>
          <w:b w:val="0"/>
        </w:rPr>
        <w:t>5 Mps,</w:t>
      </w:r>
      <w:r w:rsidR="009D7E99">
        <w:rPr>
          <w:b w:val="0"/>
        </w:rPr>
        <w:t xml:space="preserve"> </w:t>
      </w:r>
      <w:r w:rsidR="00CD76AB" w:rsidRPr="00F04BD2">
        <w:rPr>
          <w:b w:val="0"/>
        </w:rPr>
        <w:t>it is clear that FSM would take at least one seat</w:t>
      </w:r>
      <w:r w:rsidR="009D7E99">
        <w:rPr>
          <w:b w:val="0"/>
        </w:rPr>
        <w:t xml:space="preserve"> with </w:t>
      </w:r>
      <w:r w:rsidR="004E4F0F">
        <w:rPr>
          <w:b w:val="0"/>
        </w:rPr>
        <w:t>a</w:t>
      </w:r>
      <w:r w:rsidR="009D7E99">
        <w:rPr>
          <w:b w:val="0"/>
        </w:rPr>
        <w:t xml:space="preserve"> </w:t>
      </w:r>
      <w:r w:rsidR="009D7E99">
        <w:rPr>
          <w:b w:val="0"/>
        </w:rPr>
        <w:lastRenderedPageBreak/>
        <w:t>vote tally</w:t>
      </w:r>
      <w:r w:rsidR="00482DDF">
        <w:rPr>
          <w:b w:val="0"/>
        </w:rPr>
        <w:t xml:space="preserve"> of around 1</w:t>
      </w:r>
      <w:r w:rsidR="004E4F0F">
        <w:rPr>
          <w:b w:val="0"/>
        </w:rPr>
        <w:t>5</w:t>
      </w:r>
      <w:r w:rsidR="00EC3D1F">
        <w:rPr>
          <w:b w:val="0"/>
        </w:rPr>
        <w:t xml:space="preserve"> </w:t>
      </w:r>
      <w:r w:rsidR="00482DDF">
        <w:rPr>
          <w:b w:val="0"/>
        </w:rPr>
        <w:t>%</w:t>
      </w:r>
      <w:r w:rsidR="006B354F">
        <w:rPr>
          <w:b w:val="0"/>
        </w:rPr>
        <w:t xml:space="preserve"> under a PR format</w:t>
      </w:r>
      <w:r w:rsidR="009D7E99">
        <w:rPr>
          <w:b w:val="0"/>
        </w:rPr>
        <w:t>.</w:t>
      </w:r>
      <w:r w:rsidR="00CD76AB" w:rsidRPr="00F04BD2">
        <w:rPr>
          <w:b w:val="0"/>
        </w:rPr>
        <w:t xml:space="preserve"> </w:t>
      </w:r>
      <w:r>
        <w:rPr>
          <w:b w:val="0"/>
        </w:rPr>
        <w:t xml:space="preserve"> </w:t>
      </w:r>
      <w:r w:rsidR="00CD76AB" w:rsidRPr="00F04BD2">
        <w:rPr>
          <w:b w:val="0"/>
        </w:rPr>
        <w:t>And neither the L</w:t>
      </w:r>
      <w:r w:rsidR="0052782C">
        <w:rPr>
          <w:b w:val="0"/>
        </w:rPr>
        <w:t xml:space="preserve">abour </w:t>
      </w:r>
      <w:r w:rsidR="00CD76AB" w:rsidRPr="00F04BD2">
        <w:rPr>
          <w:b w:val="0"/>
        </w:rPr>
        <w:t>P</w:t>
      </w:r>
      <w:r w:rsidR="0052782C">
        <w:rPr>
          <w:b w:val="0"/>
        </w:rPr>
        <w:t>arty</w:t>
      </w:r>
      <w:r w:rsidR="00CD76AB" w:rsidRPr="00F04BD2">
        <w:rPr>
          <w:b w:val="0"/>
        </w:rPr>
        <w:t xml:space="preserve"> nor the MMM would have a majority in that constituency</w:t>
      </w:r>
      <w:r w:rsidR="009D7E99">
        <w:rPr>
          <w:b w:val="0"/>
        </w:rPr>
        <w:t xml:space="preserve">, </w:t>
      </w:r>
      <w:r w:rsidR="00CD76AB" w:rsidRPr="00F04BD2">
        <w:rPr>
          <w:b w:val="0"/>
        </w:rPr>
        <w:t>even with an odd number of seats.</w:t>
      </w:r>
    </w:p>
    <w:p w:rsidR="00F04BD2" w:rsidRPr="006163C2" w:rsidRDefault="00CD76AB" w:rsidP="00733057">
      <w:pPr>
        <w:pStyle w:val="BodyTextIndent"/>
        <w:tabs>
          <w:tab w:val="left" w:pos="0"/>
        </w:tabs>
        <w:spacing w:line="480" w:lineRule="auto"/>
        <w:ind w:left="0" w:right="26"/>
        <w:jc w:val="both"/>
        <w:rPr>
          <w:b w:val="0"/>
          <w:color w:val="FF0000"/>
        </w:rPr>
      </w:pPr>
      <w:r w:rsidRPr="00F04BD2">
        <w:rPr>
          <w:b w:val="0"/>
        </w:rPr>
        <w:t xml:space="preserve"> </w:t>
      </w:r>
      <w:r w:rsidR="009D7E99">
        <w:rPr>
          <w:b w:val="0"/>
        </w:rPr>
        <w:t xml:space="preserve">The same pattern could happen </w:t>
      </w:r>
      <w:r w:rsidR="006B354F">
        <w:rPr>
          <w:b w:val="0"/>
        </w:rPr>
        <w:t>in other constituencies</w:t>
      </w:r>
      <w:r w:rsidRPr="00F04BD2">
        <w:rPr>
          <w:b w:val="0"/>
        </w:rPr>
        <w:t>.</w:t>
      </w:r>
      <w:r w:rsidR="00EA21A0">
        <w:rPr>
          <w:b w:val="0"/>
        </w:rPr>
        <w:t xml:space="preserve"> </w:t>
      </w:r>
      <w:r w:rsidR="00EA21A0" w:rsidRPr="00F04BD2">
        <w:rPr>
          <w:b w:val="0"/>
        </w:rPr>
        <w:t xml:space="preserve">Better these small parties could enter into a tactical alliance asking their supporters to vote for some specific parties </w:t>
      </w:r>
      <w:r w:rsidR="00004D23">
        <w:rPr>
          <w:b w:val="0"/>
        </w:rPr>
        <w:t xml:space="preserve">in </w:t>
      </w:r>
      <w:r w:rsidR="00B76F8A">
        <w:rPr>
          <w:b w:val="0"/>
        </w:rPr>
        <w:t xml:space="preserve">constituencies </w:t>
      </w:r>
      <w:r w:rsidR="00004D23">
        <w:rPr>
          <w:b w:val="0"/>
        </w:rPr>
        <w:t xml:space="preserve">where </w:t>
      </w:r>
      <w:r w:rsidR="00EA21A0" w:rsidRPr="00F04BD2">
        <w:rPr>
          <w:b w:val="0"/>
        </w:rPr>
        <w:t>they do not field candidates. Of course there could be other possibilities.</w:t>
      </w:r>
      <w:r w:rsidR="00004D23">
        <w:rPr>
          <w:b w:val="0"/>
        </w:rPr>
        <w:t xml:space="preserve"> </w:t>
      </w:r>
      <w:r w:rsidR="00BC64BB">
        <w:rPr>
          <w:b w:val="0"/>
        </w:rPr>
        <w:t xml:space="preserve"> </w:t>
      </w:r>
      <w:r w:rsidR="00EA21A0" w:rsidRPr="00F04BD2">
        <w:rPr>
          <w:b w:val="0"/>
        </w:rPr>
        <w:t xml:space="preserve">Two small parties that complement each other (say the MSM in rural areas and the PMSD in urban districts) could join forces and create a third </w:t>
      </w:r>
      <w:r w:rsidR="00662FBE">
        <w:rPr>
          <w:b w:val="0"/>
        </w:rPr>
        <w:t xml:space="preserve">formation </w:t>
      </w:r>
      <w:r w:rsidR="00EA21A0" w:rsidRPr="00F04BD2">
        <w:rPr>
          <w:b w:val="0"/>
        </w:rPr>
        <w:t xml:space="preserve">that would deprive either the LP or the MMM </w:t>
      </w:r>
      <w:r w:rsidR="00EA21A0">
        <w:rPr>
          <w:b w:val="0"/>
        </w:rPr>
        <w:t xml:space="preserve">of </w:t>
      </w:r>
      <w:r w:rsidR="00EA21A0" w:rsidRPr="00F04BD2">
        <w:rPr>
          <w:b w:val="0"/>
        </w:rPr>
        <w:t>a majority in most,</w:t>
      </w:r>
      <w:r w:rsidR="0052782C">
        <w:rPr>
          <w:b w:val="0"/>
        </w:rPr>
        <w:t xml:space="preserve"> </w:t>
      </w:r>
      <w:r w:rsidR="00EA21A0" w:rsidRPr="00F04BD2">
        <w:rPr>
          <w:b w:val="0"/>
        </w:rPr>
        <w:t>if not all,</w:t>
      </w:r>
      <w:r w:rsidR="0052782C">
        <w:rPr>
          <w:b w:val="0"/>
        </w:rPr>
        <w:t xml:space="preserve"> </w:t>
      </w:r>
      <w:r w:rsidR="00EA21A0" w:rsidRPr="00F04BD2">
        <w:rPr>
          <w:b w:val="0"/>
        </w:rPr>
        <w:t xml:space="preserve">the newly created constituencies. </w:t>
      </w:r>
      <w:r w:rsidR="008F4651">
        <w:rPr>
          <w:b w:val="0"/>
        </w:rPr>
        <w:t>This would be v</w:t>
      </w:r>
      <w:r w:rsidR="00EA21A0">
        <w:rPr>
          <w:b w:val="0"/>
        </w:rPr>
        <w:t>ery similar to what happened in the 1976 general elections.</w:t>
      </w:r>
      <w:r w:rsidR="001B037C">
        <w:rPr>
          <w:b w:val="0"/>
        </w:rPr>
        <w:t xml:space="preserve"> </w:t>
      </w:r>
      <w:r w:rsidR="00482DDF">
        <w:rPr>
          <w:b w:val="0"/>
        </w:rPr>
        <w:t>In addition to these regional parties,</w:t>
      </w:r>
      <w:r w:rsidR="0052782C">
        <w:rPr>
          <w:b w:val="0"/>
        </w:rPr>
        <w:t xml:space="preserve"> </w:t>
      </w:r>
      <w:r w:rsidR="00482DDF">
        <w:rPr>
          <w:b w:val="0"/>
        </w:rPr>
        <w:t xml:space="preserve">there is also the </w:t>
      </w:r>
      <w:r w:rsidR="004F1BC5">
        <w:rPr>
          <w:b w:val="0"/>
        </w:rPr>
        <w:t xml:space="preserve">MSM </w:t>
      </w:r>
      <w:r w:rsidR="00482DDF">
        <w:rPr>
          <w:b w:val="0"/>
        </w:rPr>
        <w:t>which has some support across most,</w:t>
      </w:r>
      <w:r w:rsidR="00EB4927">
        <w:rPr>
          <w:b w:val="0"/>
        </w:rPr>
        <w:t xml:space="preserve"> </w:t>
      </w:r>
      <w:r w:rsidR="00482DDF">
        <w:rPr>
          <w:b w:val="0"/>
        </w:rPr>
        <w:t>if not all,</w:t>
      </w:r>
      <w:r w:rsidR="00EB4927">
        <w:rPr>
          <w:b w:val="0"/>
        </w:rPr>
        <w:t xml:space="preserve"> </w:t>
      </w:r>
      <w:r w:rsidR="00482DDF">
        <w:rPr>
          <w:b w:val="0"/>
        </w:rPr>
        <w:t>constituencies.</w:t>
      </w:r>
      <w:r w:rsidR="001B037C">
        <w:rPr>
          <w:b w:val="0"/>
        </w:rPr>
        <w:t xml:space="preserve"> </w:t>
      </w:r>
      <w:r w:rsidR="0052782C">
        <w:rPr>
          <w:b w:val="0"/>
        </w:rPr>
        <w:t xml:space="preserve">The party landscape </w:t>
      </w:r>
      <w:r w:rsidR="00004D23">
        <w:rPr>
          <w:b w:val="0"/>
        </w:rPr>
        <w:t>is a</w:t>
      </w:r>
      <w:r w:rsidR="00482DDF">
        <w:rPr>
          <w:b w:val="0"/>
        </w:rPr>
        <w:t xml:space="preserve">lmost a carbon copy of </w:t>
      </w:r>
      <w:r w:rsidR="0052782C">
        <w:rPr>
          <w:b w:val="0"/>
        </w:rPr>
        <w:t xml:space="preserve">what exists </w:t>
      </w:r>
      <w:r w:rsidR="00482DDF">
        <w:rPr>
          <w:b w:val="0"/>
        </w:rPr>
        <w:t>in Spain.</w:t>
      </w:r>
      <w:r w:rsidR="00E66A63">
        <w:rPr>
          <w:b w:val="0"/>
        </w:rPr>
        <w:t xml:space="preserve"> </w:t>
      </w:r>
      <w:r w:rsidR="00004D23">
        <w:rPr>
          <w:b w:val="0"/>
        </w:rPr>
        <w:t>The MSM</w:t>
      </w:r>
      <w:r w:rsidR="00662FBE">
        <w:rPr>
          <w:b w:val="0"/>
        </w:rPr>
        <w:t xml:space="preserve">, on </w:t>
      </w:r>
      <w:r w:rsidR="009E473E">
        <w:rPr>
          <w:b w:val="0"/>
        </w:rPr>
        <w:t>its own</w:t>
      </w:r>
      <w:r w:rsidR="00662FBE">
        <w:rPr>
          <w:b w:val="0"/>
        </w:rPr>
        <w:t>,</w:t>
      </w:r>
      <w:r w:rsidR="00EA21A0">
        <w:rPr>
          <w:b w:val="0"/>
        </w:rPr>
        <w:t xml:space="preserve"> could potentially win few seats in </w:t>
      </w:r>
      <w:r w:rsidR="00D6486E">
        <w:rPr>
          <w:b w:val="0"/>
        </w:rPr>
        <w:t>some specific</w:t>
      </w:r>
      <w:r w:rsidR="00E66A63">
        <w:rPr>
          <w:b w:val="0"/>
        </w:rPr>
        <w:t xml:space="preserve"> </w:t>
      </w:r>
      <w:r w:rsidR="00EA21A0">
        <w:rPr>
          <w:b w:val="0"/>
        </w:rPr>
        <w:t>constituencies with around 1</w:t>
      </w:r>
      <w:r w:rsidR="00E66A63">
        <w:rPr>
          <w:b w:val="0"/>
        </w:rPr>
        <w:t>1</w:t>
      </w:r>
      <w:r w:rsidR="00EC3D1F">
        <w:rPr>
          <w:b w:val="0"/>
        </w:rPr>
        <w:t xml:space="preserve"> </w:t>
      </w:r>
      <w:r w:rsidR="00E66A63">
        <w:rPr>
          <w:b w:val="0"/>
        </w:rPr>
        <w:t xml:space="preserve">% </w:t>
      </w:r>
      <w:r w:rsidR="00EA21A0">
        <w:rPr>
          <w:b w:val="0"/>
        </w:rPr>
        <w:t>of the votes</w:t>
      </w:r>
      <w:r w:rsidR="00004D23">
        <w:rPr>
          <w:b w:val="0"/>
        </w:rPr>
        <w:t>,</w:t>
      </w:r>
      <w:r w:rsidR="0052782C">
        <w:rPr>
          <w:b w:val="0"/>
        </w:rPr>
        <w:t xml:space="preserve"> </w:t>
      </w:r>
      <w:r w:rsidR="00004D23">
        <w:rPr>
          <w:b w:val="0"/>
        </w:rPr>
        <w:t xml:space="preserve">even if its national average is </w:t>
      </w:r>
      <w:r w:rsidR="0052782C">
        <w:rPr>
          <w:b w:val="0"/>
        </w:rPr>
        <w:t xml:space="preserve">much </w:t>
      </w:r>
      <w:r w:rsidR="00154798">
        <w:rPr>
          <w:b w:val="0"/>
        </w:rPr>
        <w:t xml:space="preserve">lower. </w:t>
      </w:r>
      <w:r w:rsidR="00BC64BB">
        <w:rPr>
          <w:b w:val="0"/>
        </w:rPr>
        <w:t xml:space="preserve"> </w:t>
      </w:r>
      <w:r w:rsidR="00154798">
        <w:rPr>
          <w:b w:val="0"/>
        </w:rPr>
        <w:t>It attracted 19</w:t>
      </w:r>
      <w:r w:rsidR="00EC3D1F">
        <w:rPr>
          <w:b w:val="0"/>
        </w:rPr>
        <w:t xml:space="preserve"> </w:t>
      </w:r>
      <w:r w:rsidR="00154798">
        <w:rPr>
          <w:b w:val="0"/>
        </w:rPr>
        <w:t>% of votes in 1995.</w:t>
      </w:r>
      <w:r w:rsidR="00903FAC">
        <w:rPr>
          <w:b w:val="0"/>
        </w:rPr>
        <w:t xml:space="preserve"> </w:t>
      </w:r>
      <w:r w:rsidR="00BC64BB">
        <w:rPr>
          <w:b w:val="0"/>
        </w:rPr>
        <w:t xml:space="preserve"> </w:t>
      </w:r>
      <w:r w:rsidR="00903FAC">
        <w:rPr>
          <w:b w:val="0"/>
        </w:rPr>
        <w:t xml:space="preserve">It depends on the distribution of votes across the country. </w:t>
      </w:r>
      <w:r w:rsidR="00BC64BB">
        <w:rPr>
          <w:b w:val="0"/>
        </w:rPr>
        <w:t xml:space="preserve"> </w:t>
      </w:r>
      <w:r w:rsidR="00903FAC">
        <w:rPr>
          <w:b w:val="0"/>
        </w:rPr>
        <w:t>If it is low and evenly spread across the constituencies,</w:t>
      </w:r>
      <w:r w:rsidR="00EB4927">
        <w:rPr>
          <w:b w:val="0"/>
        </w:rPr>
        <w:t xml:space="preserve"> </w:t>
      </w:r>
      <w:r w:rsidR="00903FAC">
        <w:rPr>
          <w:b w:val="0"/>
        </w:rPr>
        <w:t>its chances are low. However if it is concentrated in few electoral districts</w:t>
      </w:r>
      <w:r w:rsidR="0052782C">
        <w:rPr>
          <w:b w:val="0"/>
        </w:rPr>
        <w:t xml:space="preserve"> (as appear to be the case)</w:t>
      </w:r>
      <w:r w:rsidR="00903FAC">
        <w:rPr>
          <w:b w:val="0"/>
        </w:rPr>
        <w:t>,</w:t>
      </w:r>
      <w:r w:rsidR="0052782C">
        <w:rPr>
          <w:b w:val="0"/>
        </w:rPr>
        <w:t xml:space="preserve"> </w:t>
      </w:r>
      <w:r w:rsidR="00903FAC">
        <w:rPr>
          <w:b w:val="0"/>
        </w:rPr>
        <w:t>then it could win few seats.</w:t>
      </w:r>
      <w:r w:rsidR="002C09AE">
        <w:rPr>
          <w:b w:val="0"/>
        </w:rPr>
        <w:t xml:space="preserve"> </w:t>
      </w:r>
      <w:r w:rsidR="00BC64BB">
        <w:rPr>
          <w:b w:val="0"/>
        </w:rPr>
        <w:t xml:space="preserve"> </w:t>
      </w:r>
      <w:r w:rsidR="002C09AE">
        <w:rPr>
          <w:b w:val="0"/>
        </w:rPr>
        <w:t xml:space="preserve">The same logic would apply to the </w:t>
      </w:r>
      <w:r w:rsidR="00903FAC">
        <w:rPr>
          <w:b w:val="0"/>
        </w:rPr>
        <w:t>PMSD</w:t>
      </w:r>
      <w:r w:rsidR="002C09AE">
        <w:rPr>
          <w:b w:val="0"/>
        </w:rPr>
        <w:t xml:space="preserve"> with relatively moderate support in some </w:t>
      </w:r>
      <w:r w:rsidR="00903FAC">
        <w:rPr>
          <w:b w:val="0"/>
        </w:rPr>
        <w:t xml:space="preserve">urban </w:t>
      </w:r>
      <w:r w:rsidR="0052782C">
        <w:rPr>
          <w:b w:val="0"/>
        </w:rPr>
        <w:t>districts</w:t>
      </w:r>
      <w:r w:rsidR="00154798">
        <w:rPr>
          <w:b w:val="0"/>
        </w:rPr>
        <w:t>.</w:t>
      </w:r>
      <w:r w:rsidR="00BC64BB">
        <w:rPr>
          <w:b w:val="0"/>
        </w:rPr>
        <w:t xml:space="preserve">  </w:t>
      </w:r>
      <w:r w:rsidR="00154798">
        <w:rPr>
          <w:b w:val="0"/>
        </w:rPr>
        <w:t xml:space="preserve"> It </w:t>
      </w:r>
      <w:r w:rsidR="00D6486E">
        <w:rPr>
          <w:b w:val="0"/>
        </w:rPr>
        <w:t>did win</w:t>
      </w:r>
      <w:r w:rsidR="00154798">
        <w:rPr>
          <w:b w:val="0"/>
        </w:rPr>
        <w:t xml:space="preserve"> some </w:t>
      </w:r>
      <w:r w:rsidR="00227DA0">
        <w:rPr>
          <w:b w:val="0"/>
        </w:rPr>
        <w:t xml:space="preserve"> moderate </w:t>
      </w:r>
      <w:r w:rsidR="00154798">
        <w:rPr>
          <w:b w:val="0"/>
        </w:rPr>
        <w:t>support in the 1976 and 1982 elections</w:t>
      </w:r>
      <w:r w:rsidR="002C09AE">
        <w:rPr>
          <w:b w:val="0"/>
        </w:rPr>
        <w:t>.</w:t>
      </w:r>
      <w:r w:rsidR="00903FAC">
        <w:rPr>
          <w:b w:val="0"/>
        </w:rPr>
        <w:t xml:space="preserve">   </w:t>
      </w:r>
    </w:p>
    <w:p w:rsidR="00D37D37" w:rsidRPr="00F04BD2" w:rsidRDefault="00D37D37" w:rsidP="00F04BD2">
      <w:pPr>
        <w:pStyle w:val="BodyTextIndent"/>
        <w:tabs>
          <w:tab w:val="left" w:pos="-720"/>
        </w:tabs>
        <w:spacing w:line="480" w:lineRule="auto"/>
        <w:ind w:left="-270" w:right="270"/>
        <w:rPr>
          <w:b w:val="0"/>
        </w:rPr>
      </w:pPr>
    </w:p>
    <w:p w:rsidR="00752079" w:rsidRPr="00683628" w:rsidRDefault="00795EB4" w:rsidP="00733057">
      <w:pPr>
        <w:pStyle w:val="BodyTextIndent"/>
        <w:tabs>
          <w:tab w:val="left" w:pos="0"/>
        </w:tabs>
        <w:spacing w:line="480" w:lineRule="auto"/>
        <w:ind w:left="0" w:right="22"/>
        <w:jc w:val="both"/>
        <w:rPr>
          <w:b w:val="0"/>
        </w:rPr>
      </w:pPr>
      <w:r w:rsidRPr="00F04BD2">
        <w:rPr>
          <w:b w:val="0"/>
        </w:rPr>
        <w:t xml:space="preserve">The fragmentation of votes among many political parties </w:t>
      </w:r>
      <w:r w:rsidR="00865874">
        <w:rPr>
          <w:b w:val="0"/>
        </w:rPr>
        <w:t xml:space="preserve">will </w:t>
      </w:r>
      <w:r w:rsidRPr="00F04BD2">
        <w:rPr>
          <w:b w:val="0"/>
        </w:rPr>
        <w:t xml:space="preserve">make it difficult for the electorate to </w:t>
      </w:r>
      <w:r w:rsidR="00F04BD2" w:rsidRPr="00F04BD2">
        <w:rPr>
          <w:b w:val="0"/>
        </w:rPr>
        <w:t xml:space="preserve">have </w:t>
      </w:r>
      <w:r w:rsidRPr="00F04BD2">
        <w:rPr>
          <w:b w:val="0"/>
        </w:rPr>
        <w:t>a clear choice for a team to govern the country</w:t>
      </w:r>
      <w:r w:rsidR="00F04BD2" w:rsidRPr="00F04BD2">
        <w:rPr>
          <w:b w:val="0"/>
        </w:rPr>
        <w:t>.</w:t>
      </w:r>
      <w:r w:rsidR="0061703D">
        <w:rPr>
          <w:b w:val="0"/>
        </w:rPr>
        <w:t xml:space="preserve"> </w:t>
      </w:r>
      <w:r w:rsidR="0090150B">
        <w:rPr>
          <w:b w:val="0"/>
        </w:rPr>
        <w:t xml:space="preserve"> </w:t>
      </w:r>
      <w:r w:rsidR="00F04BD2" w:rsidRPr="00F04BD2">
        <w:rPr>
          <w:b w:val="0"/>
        </w:rPr>
        <w:t xml:space="preserve">Carcassonne implicitly recognizes this problem and </w:t>
      </w:r>
      <w:r w:rsidR="009D7E99">
        <w:rPr>
          <w:b w:val="0"/>
        </w:rPr>
        <w:t xml:space="preserve">attempts </w:t>
      </w:r>
      <w:r w:rsidR="00F04BD2" w:rsidRPr="00F04BD2">
        <w:rPr>
          <w:b w:val="0"/>
        </w:rPr>
        <w:t>to mitigate</w:t>
      </w:r>
      <w:r w:rsidR="00865874">
        <w:rPr>
          <w:b w:val="0"/>
        </w:rPr>
        <w:t xml:space="preserve"> it</w:t>
      </w:r>
      <w:r w:rsidR="00F04BD2" w:rsidRPr="00F04BD2">
        <w:rPr>
          <w:b w:val="0"/>
        </w:rPr>
        <w:t xml:space="preserve"> by recommending a </w:t>
      </w:r>
      <w:r w:rsidR="009D7E99">
        <w:rPr>
          <w:b w:val="0"/>
        </w:rPr>
        <w:t xml:space="preserve">raft </w:t>
      </w:r>
      <w:r w:rsidR="00F04BD2" w:rsidRPr="00F04BD2">
        <w:rPr>
          <w:b w:val="0"/>
        </w:rPr>
        <w:t xml:space="preserve">of measures to </w:t>
      </w:r>
      <w:r w:rsidR="00865874">
        <w:rPr>
          <w:b w:val="0"/>
        </w:rPr>
        <w:t xml:space="preserve">insulate </w:t>
      </w:r>
      <w:r w:rsidR="003C7419">
        <w:rPr>
          <w:b w:val="0"/>
        </w:rPr>
        <w:t xml:space="preserve">the system </w:t>
      </w:r>
      <w:r w:rsidR="00865874">
        <w:rPr>
          <w:b w:val="0"/>
        </w:rPr>
        <w:t xml:space="preserve">against </w:t>
      </w:r>
      <w:r w:rsidR="00F04BD2" w:rsidRPr="00F04BD2">
        <w:rPr>
          <w:b w:val="0"/>
        </w:rPr>
        <w:t>such weaknesses.</w:t>
      </w:r>
      <w:r w:rsidR="009D7E99">
        <w:rPr>
          <w:b w:val="0"/>
        </w:rPr>
        <w:t xml:space="preserve"> </w:t>
      </w:r>
      <w:r w:rsidR="008306BA">
        <w:rPr>
          <w:b w:val="0"/>
        </w:rPr>
        <w:t xml:space="preserve"> </w:t>
      </w:r>
      <w:r w:rsidR="00F04BD2" w:rsidRPr="00F04BD2">
        <w:rPr>
          <w:b w:val="0"/>
        </w:rPr>
        <w:t xml:space="preserve">Mps could vote </w:t>
      </w:r>
      <w:r w:rsidR="009D7E99">
        <w:rPr>
          <w:b w:val="0"/>
        </w:rPr>
        <w:t>even when they are not physically present in the Assembly,</w:t>
      </w:r>
      <w:r w:rsidR="007F1B0C">
        <w:rPr>
          <w:b w:val="0"/>
        </w:rPr>
        <w:t xml:space="preserve"> </w:t>
      </w:r>
      <w:r w:rsidR="00F04BD2" w:rsidRPr="00F04BD2">
        <w:rPr>
          <w:b w:val="0"/>
        </w:rPr>
        <w:t xml:space="preserve">new members would be appointed when </w:t>
      </w:r>
      <w:r w:rsidR="00D6486E" w:rsidRPr="00F04BD2">
        <w:rPr>
          <w:b w:val="0"/>
        </w:rPr>
        <w:t>a</w:t>
      </w:r>
      <w:r w:rsidR="008A6CE0">
        <w:rPr>
          <w:b w:val="0"/>
        </w:rPr>
        <w:t>n</w:t>
      </w:r>
      <w:r w:rsidR="00F04BD2" w:rsidRPr="00F04BD2">
        <w:rPr>
          <w:b w:val="0"/>
        </w:rPr>
        <w:t xml:space="preserve"> MP defects from his</w:t>
      </w:r>
      <w:r w:rsidR="00EE5662">
        <w:rPr>
          <w:b w:val="0"/>
        </w:rPr>
        <w:t>/her</w:t>
      </w:r>
      <w:r w:rsidR="00F04BD2" w:rsidRPr="00F04BD2">
        <w:rPr>
          <w:b w:val="0"/>
        </w:rPr>
        <w:t xml:space="preserve"> party,</w:t>
      </w:r>
      <w:r w:rsidR="003C7419">
        <w:rPr>
          <w:b w:val="0"/>
        </w:rPr>
        <w:t xml:space="preserve"> </w:t>
      </w:r>
      <w:r w:rsidR="00F04BD2" w:rsidRPr="00F04BD2">
        <w:rPr>
          <w:b w:val="0"/>
        </w:rPr>
        <w:t xml:space="preserve">the procedure to dislodge a sitting Prime Minister becomes more difficult </w:t>
      </w:r>
      <w:r w:rsidR="00F04BD2" w:rsidRPr="00F04BD2">
        <w:rPr>
          <w:b w:val="0"/>
        </w:rPr>
        <w:lastRenderedPageBreak/>
        <w:t xml:space="preserve">with a </w:t>
      </w:r>
      <w:r w:rsidR="00AA41F0" w:rsidRPr="00F04BD2">
        <w:rPr>
          <w:b w:val="0"/>
        </w:rPr>
        <w:t>‘</w:t>
      </w:r>
      <w:r w:rsidR="00AA41F0">
        <w:rPr>
          <w:b w:val="0"/>
        </w:rPr>
        <w:t xml:space="preserve">constructive </w:t>
      </w:r>
      <w:r w:rsidR="00AA41F0" w:rsidRPr="00F04BD2">
        <w:rPr>
          <w:b w:val="0"/>
        </w:rPr>
        <w:t>vote</w:t>
      </w:r>
      <w:r w:rsidR="00F04BD2" w:rsidRPr="00F04BD2">
        <w:rPr>
          <w:b w:val="0"/>
        </w:rPr>
        <w:t xml:space="preserve"> of no confidence’ and the PM keeps the threat of early dissolution as a </w:t>
      </w:r>
      <w:r w:rsidR="00933F68">
        <w:rPr>
          <w:b w:val="0"/>
        </w:rPr>
        <w:t xml:space="preserve">strong </w:t>
      </w:r>
      <w:r w:rsidR="00F04BD2" w:rsidRPr="00F04BD2">
        <w:rPr>
          <w:b w:val="0"/>
        </w:rPr>
        <w:t xml:space="preserve">deterrent. </w:t>
      </w:r>
      <w:r w:rsidR="008306BA">
        <w:rPr>
          <w:b w:val="0"/>
        </w:rPr>
        <w:t xml:space="preserve"> </w:t>
      </w:r>
      <w:r w:rsidR="00F04BD2" w:rsidRPr="00F04BD2">
        <w:rPr>
          <w:b w:val="0"/>
        </w:rPr>
        <w:t>However all these may be redundant if</w:t>
      </w:r>
      <w:r w:rsidR="00B76F8A">
        <w:rPr>
          <w:b w:val="0"/>
        </w:rPr>
        <w:t>,</w:t>
      </w:r>
      <w:r w:rsidR="00F04BD2" w:rsidRPr="00F04BD2">
        <w:rPr>
          <w:b w:val="0"/>
        </w:rPr>
        <w:t xml:space="preserve"> after the elections,</w:t>
      </w:r>
      <w:r w:rsidR="00691AB2">
        <w:rPr>
          <w:b w:val="0"/>
        </w:rPr>
        <w:t xml:space="preserve"> </w:t>
      </w:r>
      <w:r w:rsidR="00F04BD2" w:rsidRPr="00F04BD2">
        <w:rPr>
          <w:b w:val="0"/>
        </w:rPr>
        <w:t xml:space="preserve">there is no clear majority that emerges because </w:t>
      </w:r>
      <w:r w:rsidR="00D6486E" w:rsidRPr="00F04BD2">
        <w:rPr>
          <w:b w:val="0"/>
        </w:rPr>
        <w:t xml:space="preserve">of </w:t>
      </w:r>
      <w:r w:rsidR="00D6486E">
        <w:rPr>
          <w:b w:val="0"/>
        </w:rPr>
        <w:t>vote</w:t>
      </w:r>
      <w:r w:rsidR="00F04BD2" w:rsidRPr="00F04BD2">
        <w:rPr>
          <w:b w:val="0"/>
        </w:rPr>
        <w:t xml:space="preserve"> fragmentation</w:t>
      </w:r>
      <w:r w:rsidR="00F04BD2">
        <w:rPr>
          <w:b w:val="0"/>
        </w:rPr>
        <w:t>.</w:t>
      </w:r>
      <w:r w:rsidR="00691AB2">
        <w:rPr>
          <w:b w:val="0"/>
        </w:rPr>
        <w:t xml:space="preserve"> </w:t>
      </w:r>
      <w:r w:rsidR="008306BA">
        <w:rPr>
          <w:b w:val="0"/>
        </w:rPr>
        <w:t xml:space="preserve"> </w:t>
      </w:r>
      <w:r w:rsidR="00F04BD2">
        <w:rPr>
          <w:b w:val="0"/>
        </w:rPr>
        <w:t xml:space="preserve">This may </w:t>
      </w:r>
      <w:r w:rsidR="00F04BD2" w:rsidRPr="00F04BD2">
        <w:rPr>
          <w:b w:val="0"/>
        </w:rPr>
        <w:t>destabili</w:t>
      </w:r>
      <w:r w:rsidR="00865874">
        <w:rPr>
          <w:b w:val="0"/>
        </w:rPr>
        <w:t>se</w:t>
      </w:r>
      <w:r w:rsidR="00F04BD2" w:rsidRPr="00F04BD2">
        <w:rPr>
          <w:b w:val="0"/>
        </w:rPr>
        <w:t xml:space="preserve"> the political system</w:t>
      </w:r>
      <w:r w:rsidR="0061703D">
        <w:rPr>
          <w:b w:val="0"/>
        </w:rPr>
        <w:t>,</w:t>
      </w:r>
      <w:r w:rsidR="00EB4927">
        <w:rPr>
          <w:b w:val="0"/>
        </w:rPr>
        <w:t xml:space="preserve"> </w:t>
      </w:r>
      <w:r w:rsidR="00752079">
        <w:rPr>
          <w:b w:val="0"/>
        </w:rPr>
        <w:t xml:space="preserve">resulting in </w:t>
      </w:r>
      <w:r w:rsidR="00C400E2" w:rsidRPr="00683628">
        <w:rPr>
          <w:b w:val="0"/>
        </w:rPr>
        <w:t>weak, ineffective and unstable</w:t>
      </w:r>
      <w:r w:rsidR="00752079" w:rsidRPr="00683628">
        <w:rPr>
          <w:b w:val="0"/>
        </w:rPr>
        <w:t xml:space="preserve"> government.</w:t>
      </w:r>
    </w:p>
    <w:p w:rsidR="00406ED2" w:rsidRPr="00683628" w:rsidRDefault="00406ED2" w:rsidP="00683628">
      <w:pPr>
        <w:pStyle w:val="BodyTextIndent"/>
        <w:tabs>
          <w:tab w:val="left" w:pos="0"/>
          <w:tab w:val="left" w:pos="720"/>
        </w:tabs>
        <w:spacing w:line="480" w:lineRule="auto"/>
        <w:ind w:left="450" w:right="270"/>
        <w:rPr>
          <w:b w:val="0"/>
        </w:rPr>
      </w:pPr>
    </w:p>
    <w:p w:rsidR="00AB1D55" w:rsidRPr="00683628" w:rsidRDefault="00406ED2" w:rsidP="00733057">
      <w:pPr>
        <w:pStyle w:val="BodyTextIndent"/>
        <w:tabs>
          <w:tab w:val="left" w:pos="0"/>
        </w:tabs>
        <w:spacing w:line="480" w:lineRule="auto"/>
        <w:ind w:left="0" w:right="22"/>
        <w:jc w:val="both"/>
        <w:rPr>
          <w:b w:val="0"/>
        </w:rPr>
      </w:pPr>
      <w:r w:rsidRPr="00683628">
        <w:rPr>
          <w:b w:val="0"/>
        </w:rPr>
        <w:t xml:space="preserve">An </w:t>
      </w:r>
      <w:r w:rsidR="00196843" w:rsidRPr="00683628">
        <w:rPr>
          <w:b w:val="0"/>
        </w:rPr>
        <w:t xml:space="preserve">extremely bold attempt </w:t>
      </w:r>
      <w:r w:rsidRPr="00683628">
        <w:rPr>
          <w:b w:val="0"/>
        </w:rPr>
        <w:t xml:space="preserve">is made </w:t>
      </w:r>
      <w:r w:rsidR="00196843" w:rsidRPr="00683628">
        <w:rPr>
          <w:b w:val="0"/>
        </w:rPr>
        <w:t>to test the Carcassone model using some realistic assumptions about constituency boundaries,</w:t>
      </w:r>
      <w:r w:rsidR="00EB4927" w:rsidRPr="00683628">
        <w:rPr>
          <w:b w:val="0"/>
        </w:rPr>
        <w:t xml:space="preserve"> </w:t>
      </w:r>
      <w:r w:rsidR="00196843" w:rsidRPr="00683628">
        <w:rPr>
          <w:b w:val="0"/>
        </w:rPr>
        <w:t xml:space="preserve">geographical support of the two main parties and the likelihood of a third political formation fragmenting votes in few constituencies. Following the rationale </w:t>
      </w:r>
      <w:r w:rsidR="00AB1D55" w:rsidRPr="00683628">
        <w:rPr>
          <w:b w:val="0"/>
        </w:rPr>
        <w:t xml:space="preserve">adopted by </w:t>
      </w:r>
      <w:r w:rsidR="00196843" w:rsidRPr="00683628">
        <w:rPr>
          <w:b w:val="0"/>
        </w:rPr>
        <w:t>the Trustram-Eve and Banwell report</w:t>
      </w:r>
      <w:r w:rsidR="00AB1D55" w:rsidRPr="00683628">
        <w:rPr>
          <w:b w:val="0"/>
        </w:rPr>
        <w:t>s</w:t>
      </w:r>
      <w:r w:rsidR="00196843" w:rsidRPr="00683628">
        <w:rPr>
          <w:b w:val="0"/>
        </w:rPr>
        <w:t>,</w:t>
      </w:r>
      <w:r w:rsidR="00EB4927" w:rsidRPr="00683628">
        <w:rPr>
          <w:b w:val="0"/>
        </w:rPr>
        <w:t xml:space="preserve"> </w:t>
      </w:r>
      <w:r w:rsidR="00196843" w:rsidRPr="00683628">
        <w:rPr>
          <w:b w:val="0"/>
        </w:rPr>
        <w:t>eleven constituencies</w:t>
      </w:r>
      <w:r w:rsidRPr="00683628">
        <w:rPr>
          <w:b w:val="0"/>
        </w:rPr>
        <w:t xml:space="preserve"> are constituted</w:t>
      </w:r>
      <w:r w:rsidR="00196843" w:rsidRPr="00683628">
        <w:rPr>
          <w:b w:val="0"/>
        </w:rPr>
        <w:t xml:space="preserve"> from the existing twenty (plus one for Rodrigues). </w:t>
      </w:r>
    </w:p>
    <w:p w:rsidR="00183E1B" w:rsidRPr="00683628" w:rsidRDefault="00183E1B" w:rsidP="00683628">
      <w:pPr>
        <w:pStyle w:val="BodyTextIndent"/>
        <w:tabs>
          <w:tab w:val="left" w:pos="0"/>
          <w:tab w:val="left" w:pos="720"/>
        </w:tabs>
        <w:spacing w:line="480" w:lineRule="auto"/>
        <w:ind w:left="450" w:right="270"/>
        <w:rPr>
          <w:b w:val="0"/>
        </w:rPr>
      </w:pPr>
    </w:p>
    <w:p w:rsidR="00196843" w:rsidRPr="00683628" w:rsidRDefault="00FA3206" w:rsidP="00733057">
      <w:pPr>
        <w:pStyle w:val="BodyTextIndent"/>
        <w:tabs>
          <w:tab w:val="left" w:pos="0"/>
        </w:tabs>
        <w:spacing w:line="480" w:lineRule="auto"/>
        <w:ind w:left="0" w:right="-68"/>
        <w:jc w:val="both"/>
        <w:rPr>
          <w:b w:val="0"/>
        </w:rPr>
      </w:pPr>
      <w:r w:rsidRPr="00683628">
        <w:rPr>
          <w:b w:val="0"/>
        </w:rPr>
        <w:t xml:space="preserve">The </w:t>
      </w:r>
      <w:r w:rsidR="00406ED2" w:rsidRPr="00683628">
        <w:rPr>
          <w:b w:val="0"/>
        </w:rPr>
        <w:t xml:space="preserve">main </w:t>
      </w:r>
      <w:r w:rsidR="003C7419" w:rsidRPr="00683628">
        <w:rPr>
          <w:b w:val="0"/>
        </w:rPr>
        <w:t xml:space="preserve">highly realistic </w:t>
      </w:r>
      <w:r w:rsidRPr="00683628">
        <w:rPr>
          <w:b w:val="0"/>
        </w:rPr>
        <w:t>assumptions</w:t>
      </w:r>
      <w:r w:rsidR="00406ED2" w:rsidRPr="00683628">
        <w:rPr>
          <w:b w:val="0"/>
        </w:rPr>
        <w:t xml:space="preserve"> underpinning the hypothetical outcome </w:t>
      </w:r>
      <w:r w:rsidRPr="00683628">
        <w:rPr>
          <w:b w:val="0"/>
        </w:rPr>
        <w:t>are as follows</w:t>
      </w:r>
      <w:r w:rsidR="00DA37CD">
        <w:rPr>
          <w:b w:val="0"/>
        </w:rPr>
        <w:t>:</w:t>
      </w:r>
      <w:r w:rsidR="00733057">
        <w:rPr>
          <w:b w:val="0"/>
        </w:rPr>
        <w:tab/>
      </w:r>
    </w:p>
    <w:p w:rsidR="00FA3206" w:rsidRPr="00683628" w:rsidRDefault="00FA3206" w:rsidP="00DA37CD">
      <w:pPr>
        <w:pStyle w:val="BodyTextIndent"/>
        <w:numPr>
          <w:ilvl w:val="0"/>
          <w:numId w:val="27"/>
        </w:numPr>
        <w:tabs>
          <w:tab w:val="left" w:pos="0"/>
          <w:tab w:val="left" w:pos="720"/>
        </w:tabs>
        <w:spacing w:line="480" w:lineRule="auto"/>
        <w:ind w:left="720" w:right="22" w:hanging="720"/>
        <w:jc w:val="both"/>
        <w:rPr>
          <w:b w:val="0"/>
        </w:rPr>
      </w:pPr>
      <w:r w:rsidRPr="00683628">
        <w:rPr>
          <w:b w:val="0"/>
        </w:rPr>
        <w:t xml:space="preserve">There are 11 variable member constituencies. </w:t>
      </w:r>
      <w:r w:rsidR="00BC64BB" w:rsidRPr="00683628">
        <w:rPr>
          <w:b w:val="0"/>
        </w:rPr>
        <w:t xml:space="preserve"> </w:t>
      </w:r>
      <w:r w:rsidRPr="00683628">
        <w:rPr>
          <w:b w:val="0"/>
        </w:rPr>
        <w:t>Six have seven Mps,</w:t>
      </w:r>
      <w:r w:rsidR="007E0328" w:rsidRPr="00683628">
        <w:rPr>
          <w:b w:val="0"/>
        </w:rPr>
        <w:t xml:space="preserve"> </w:t>
      </w:r>
      <w:r w:rsidRPr="00683628">
        <w:rPr>
          <w:b w:val="0"/>
        </w:rPr>
        <w:t xml:space="preserve">four choose five </w:t>
      </w:r>
      <w:r w:rsidR="003C7419" w:rsidRPr="00683628">
        <w:rPr>
          <w:b w:val="0"/>
        </w:rPr>
        <w:t xml:space="preserve">members </w:t>
      </w:r>
      <w:r w:rsidRPr="00683628">
        <w:rPr>
          <w:b w:val="0"/>
        </w:rPr>
        <w:t>and one elects six Mps and there are two elected representatives in Rodrigues</w:t>
      </w:r>
      <w:r w:rsidR="00DC7CB0" w:rsidRPr="00683628">
        <w:rPr>
          <w:b w:val="0"/>
        </w:rPr>
        <w:t xml:space="preserve">, </w:t>
      </w:r>
      <w:r w:rsidR="003C7419" w:rsidRPr="00683628">
        <w:rPr>
          <w:b w:val="0"/>
        </w:rPr>
        <w:t>making a total of 70 seats</w:t>
      </w:r>
      <w:r w:rsidRPr="00683628">
        <w:rPr>
          <w:b w:val="0"/>
        </w:rPr>
        <w:t xml:space="preserve">. </w:t>
      </w:r>
      <w:r w:rsidR="00BC64BB" w:rsidRPr="00683628">
        <w:rPr>
          <w:b w:val="0"/>
        </w:rPr>
        <w:t xml:space="preserve"> </w:t>
      </w:r>
      <w:r w:rsidRPr="00683628">
        <w:rPr>
          <w:b w:val="0"/>
        </w:rPr>
        <w:t>The size of  the constituency varies according</w:t>
      </w:r>
      <w:r w:rsidR="00683628" w:rsidRPr="00683628">
        <w:rPr>
          <w:b w:val="0"/>
        </w:rPr>
        <w:t xml:space="preserve"> </w:t>
      </w:r>
      <w:r w:rsidRPr="00683628">
        <w:rPr>
          <w:b w:val="0"/>
        </w:rPr>
        <w:t xml:space="preserve">  </w:t>
      </w:r>
      <w:r w:rsidR="000E11A2">
        <w:rPr>
          <w:b w:val="0"/>
        </w:rPr>
        <w:t>to the</w:t>
      </w:r>
      <w:r w:rsidR="00DC7CB0" w:rsidRPr="00683628">
        <w:rPr>
          <w:b w:val="0"/>
        </w:rPr>
        <w:t xml:space="preserve"> </w:t>
      </w:r>
      <w:r w:rsidRPr="00683628">
        <w:rPr>
          <w:b w:val="0"/>
        </w:rPr>
        <w:t>population</w:t>
      </w:r>
      <w:r w:rsidR="00B76F8A">
        <w:rPr>
          <w:b w:val="0"/>
        </w:rPr>
        <w:t xml:space="preserve"> ratio</w:t>
      </w:r>
      <w:r w:rsidRPr="00683628">
        <w:rPr>
          <w:b w:val="0"/>
        </w:rPr>
        <w:t>;</w:t>
      </w:r>
    </w:p>
    <w:p w:rsidR="00EE5662" w:rsidRPr="00683628" w:rsidRDefault="00EE5662" w:rsidP="00DA37CD">
      <w:pPr>
        <w:pStyle w:val="BodyTextIndent"/>
        <w:tabs>
          <w:tab w:val="left" w:pos="0"/>
          <w:tab w:val="left" w:pos="720"/>
        </w:tabs>
        <w:spacing w:line="480" w:lineRule="auto"/>
        <w:ind w:left="720" w:right="22"/>
        <w:jc w:val="both"/>
        <w:rPr>
          <w:b w:val="0"/>
        </w:rPr>
      </w:pPr>
    </w:p>
    <w:p w:rsidR="00FA3206" w:rsidRPr="00683628" w:rsidRDefault="00FA3206" w:rsidP="00DA37CD">
      <w:pPr>
        <w:pStyle w:val="BodyTextIndent"/>
        <w:numPr>
          <w:ilvl w:val="0"/>
          <w:numId w:val="27"/>
        </w:numPr>
        <w:tabs>
          <w:tab w:val="left" w:pos="0"/>
          <w:tab w:val="left" w:pos="720"/>
        </w:tabs>
        <w:spacing w:line="480" w:lineRule="auto"/>
        <w:ind w:left="720" w:right="22" w:hanging="720"/>
        <w:jc w:val="both"/>
        <w:rPr>
          <w:b w:val="0"/>
        </w:rPr>
      </w:pPr>
      <w:r w:rsidRPr="00683628">
        <w:rPr>
          <w:b w:val="0"/>
        </w:rPr>
        <w:t xml:space="preserve">The existing 20 constituencies </w:t>
      </w:r>
      <w:r w:rsidR="00AB1D55" w:rsidRPr="00683628">
        <w:rPr>
          <w:b w:val="0"/>
        </w:rPr>
        <w:t xml:space="preserve">are </w:t>
      </w:r>
      <w:r w:rsidR="00EE5662" w:rsidRPr="00683628">
        <w:rPr>
          <w:b w:val="0"/>
        </w:rPr>
        <w:t>collapsed into 11 new ones,</w:t>
      </w:r>
      <w:r w:rsidR="00EB4927" w:rsidRPr="00683628">
        <w:rPr>
          <w:b w:val="0"/>
        </w:rPr>
        <w:t xml:space="preserve"> </w:t>
      </w:r>
      <w:r w:rsidRPr="00683628">
        <w:rPr>
          <w:b w:val="0"/>
        </w:rPr>
        <w:t xml:space="preserve">following a </w:t>
      </w:r>
      <w:r w:rsidR="00D6486E" w:rsidRPr="00683628">
        <w:rPr>
          <w:b w:val="0"/>
        </w:rPr>
        <w:t>particular pattern</w:t>
      </w:r>
      <w:r w:rsidRPr="00683628">
        <w:rPr>
          <w:b w:val="0"/>
        </w:rPr>
        <w:t xml:space="preserve">. </w:t>
      </w:r>
      <w:r w:rsidR="008306BA" w:rsidRPr="00683628">
        <w:rPr>
          <w:b w:val="0"/>
        </w:rPr>
        <w:t xml:space="preserve"> </w:t>
      </w:r>
      <w:r w:rsidRPr="00683628">
        <w:rPr>
          <w:b w:val="0"/>
        </w:rPr>
        <w:t>Some combinations are very obvious (</w:t>
      </w:r>
      <w:r w:rsidR="00EE5662" w:rsidRPr="00683628">
        <w:rPr>
          <w:b w:val="0"/>
        </w:rPr>
        <w:t xml:space="preserve">Grand </w:t>
      </w:r>
      <w:r w:rsidR="00AA41F0" w:rsidRPr="00FA63FB">
        <w:rPr>
          <w:b w:val="0"/>
        </w:rPr>
        <w:t>Riv</w:t>
      </w:r>
      <w:r w:rsidR="000E11A2">
        <w:rPr>
          <w:b w:val="0"/>
        </w:rPr>
        <w:t>er</w:t>
      </w:r>
      <w:r w:rsidR="00EE5662" w:rsidRPr="00683628">
        <w:rPr>
          <w:b w:val="0"/>
        </w:rPr>
        <w:t xml:space="preserve"> North West/Port Louis</w:t>
      </w:r>
      <w:r w:rsidR="002903E0" w:rsidRPr="00683628">
        <w:rPr>
          <w:b w:val="0"/>
        </w:rPr>
        <w:t xml:space="preserve"> </w:t>
      </w:r>
      <w:r w:rsidR="00EE5662" w:rsidRPr="00683628">
        <w:rPr>
          <w:b w:val="0"/>
        </w:rPr>
        <w:t xml:space="preserve">West and Beau </w:t>
      </w:r>
      <w:r w:rsidR="00AA41F0" w:rsidRPr="00683628">
        <w:rPr>
          <w:b w:val="0"/>
        </w:rPr>
        <w:t>Basin</w:t>
      </w:r>
      <w:r w:rsidR="00EE5662" w:rsidRPr="00683628">
        <w:rPr>
          <w:b w:val="0"/>
        </w:rPr>
        <w:t xml:space="preserve">/Petite </w:t>
      </w:r>
      <w:r w:rsidR="00AA41F0" w:rsidRPr="00FA63FB">
        <w:rPr>
          <w:b w:val="0"/>
        </w:rPr>
        <w:t>Rivi</w:t>
      </w:r>
      <w:r w:rsidR="00FA63FB" w:rsidRPr="00FA63FB">
        <w:rPr>
          <w:b w:val="0"/>
        </w:rPr>
        <w:t>è</w:t>
      </w:r>
      <w:r w:rsidR="00AA41F0" w:rsidRPr="00FA63FB">
        <w:rPr>
          <w:b w:val="0"/>
        </w:rPr>
        <w:t>r</w:t>
      </w:r>
      <w:r w:rsidR="00B76F8A" w:rsidRPr="00FA63FB">
        <w:rPr>
          <w:b w:val="0"/>
        </w:rPr>
        <w:t>e</w:t>
      </w:r>
      <w:r w:rsidR="00EE5662" w:rsidRPr="00683628">
        <w:rPr>
          <w:b w:val="0"/>
        </w:rPr>
        <w:t xml:space="preserve">, Port Louis South/Port Louis Central and Port Louis Maritime and Port Louis East, Grand </w:t>
      </w:r>
      <w:r w:rsidR="00AA41F0" w:rsidRPr="00683628">
        <w:rPr>
          <w:b w:val="0"/>
        </w:rPr>
        <w:t>Bay</w:t>
      </w:r>
      <w:r w:rsidR="00EE5662" w:rsidRPr="00683628">
        <w:rPr>
          <w:b w:val="0"/>
        </w:rPr>
        <w:t>/Poudre D’Or</w:t>
      </w:r>
      <w:r w:rsidRPr="00683628">
        <w:rPr>
          <w:b w:val="0"/>
        </w:rPr>
        <w:t xml:space="preserve"> </w:t>
      </w:r>
      <w:r w:rsidR="00EE5662" w:rsidRPr="00683628">
        <w:rPr>
          <w:b w:val="0"/>
        </w:rPr>
        <w:t>and Piton/</w:t>
      </w:r>
      <w:r w:rsidR="00AA41F0" w:rsidRPr="00FA63FB">
        <w:rPr>
          <w:b w:val="0"/>
        </w:rPr>
        <w:t>Rivi</w:t>
      </w:r>
      <w:r w:rsidR="00FA63FB" w:rsidRPr="00FA63FB">
        <w:rPr>
          <w:b w:val="0"/>
        </w:rPr>
        <w:t>è</w:t>
      </w:r>
      <w:r w:rsidR="00AA41F0" w:rsidRPr="00FA63FB">
        <w:rPr>
          <w:b w:val="0"/>
        </w:rPr>
        <w:t>r</w:t>
      </w:r>
      <w:r w:rsidR="00B76F8A" w:rsidRPr="00FA63FB">
        <w:rPr>
          <w:b w:val="0"/>
        </w:rPr>
        <w:t>e</w:t>
      </w:r>
      <w:r w:rsidR="00EE5662" w:rsidRPr="00683628">
        <w:rPr>
          <w:b w:val="0"/>
        </w:rPr>
        <w:t xml:space="preserve"> du R</w:t>
      </w:r>
      <w:r w:rsidR="003C7419" w:rsidRPr="00683628">
        <w:rPr>
          <w:b w:val="0"/>
        </w:rPr>
        <w:t>e</w:t>
      </w:r>
      <w:r w:rsidR="00EE5662" w:rsidRPr="00683628">
        <w:rPr>
          <w:b w:val="0"/>
        </w:rPr>
        <w:t>mpart,</w:t>
      </w:r>
      <w:r w:rsidR="006231D5">
        <w:rPr>
          <w:b w:val="0"/>
        </w:rPr>
        <w:t xml:space="preserve"> </w:t>
      </w:r>
      <w:r w:rsidR="00EE5662" w:rsidRPr="00683628">
        <w:rPr>
          <w:b w:val="0"/>
        </w:rPr>
        <w:t>Vieux Grand Port/Rose Belle and Mahebourg/Plaine Magnien,</w:t>
      </w:r>
      <w:r w:rsidR="002903E0" w:rsidRPr="00683628">
        <w:rPr>
          <w:b w:val="0"/>
        </w:rPr>
        <w:t xml:space="preserve"> </w:t>
      </w:r>
      <w:r w:rsidR="00EE5662" w:rsidRPr="00683628">
        <w:rPr>
          <w:b w:val="0"/>
        </w:rPr>
        <w:t xml:space="preserve">Vacoas/Floreal </w:t>
      </w:r>
      <w:r w:rsidR="00560605">
        <w:rPr>
          <w:b w:val="0"/>
        </w:rPr>
        <w:t xml:space="preserve">  </w:t>
      </w:r>
      <w:r w:rsidR="00EE5662" w:rsidRPr="00683628">
        <w:rPr>
          <w:b w:val="0"/>
        </w:rPr>
        <w:t xml:space="preserve">and </w:t>
      </w:r>
      <w:r w:rsidR="00560605">
        <w:rPr>
          <w:b w:val="0"/>
        </w:rPr>
        <w:t xml:space="preserve">   </w:t>
      </w:r>
      <w:r w:rsidR="00EE5662" w:rsidRPr="00683628">
        <w:rPr>
          <w:b w:val="0"/>
        </w:rPr>
        <w:t>Curepip</w:t>
      </w:r>
      <w:r w:rsidR="000153C8" w:rsidRPr="00683628">
        <w:rPr>
          <w:b w:val="0"/>
        </w:rPr>
        <w:t>e</w:t>
      </w:r>
      <w:r w:rsidR="00EE5662" w:rsidRPr="00683628">
        <w:rPr>
          <w:b w:val="0"/>
        </w:rPr>
        <w:t xml:space="preserve">/Midlands </w:t>
      </w:r>
      <w:r w:rsidR="00560605">
        <w:rPr>
          <w:b w:val="0"/>
        </w:rPr>
        <w:t xml:space="preserve">  </w:t>
      </w:r>
      <w:r w:rsidR="00EE5662" w:rsidRPr="00683628">
        <w:rPr>
          <w:b w:val="0"/>
        </w:rPr>
        <w:t xml:space="preserve">and </w:t>
      </w:r>
      <w:r w:rsidR="00560605">
        <w:rPr>
          <w:b w:val="0"/>
        </w:rPr>
        <w:t xml:space="preserve">   </w:t>
      </w:r>
      <w:r w:rsidR="00EE5662" w:rsidRPr="00683628">
        <w:rPr>
          <w:b w:val="0"/>
        </w:rPr>
        <w:t>Belle Rose/Quatre Bornes</w:t>
      </w:r>
      <w:r w:rsidR="00560605">
        <w:rPr>
          <w:b w:val="0"/>
        </w:rPr>
        <w:t xml:space="preserve"> </w:t>
      </w:r>
      <w:r w:rsidR="00EE5662" w:rsidRPr="00683628">
        <w:rPr>
          <w:b w:val="0"/>
        </w:rPr>
        <w:t xml:space="preserve"> </w:t>
      </w:r>
      <w:r w:rsidR="00560605">
        <w:rPr>
          <w:b w:val="0"/>
        </w:rPr>
        <w:t xml:space="preserve"> </w:t>
      </w:r>
      <w:r w:rsidR="00EE5662" w:rsidRPr="00683628">
        <w:rPr>
          <w:b w:val="0"/>
        </w:rPr>
        <w:t>and</w:t>
      </w:r>
      <w:r w:rsidR="00560605">
        <w:rPr>
          <w:b w:val="0"/>
        </w:rPr>
        <w:t xml:space="preserve"> </w:t>
      </w:r>
      <w:r w:rsidR="00EE5662" w:rsidRPr="00683628">
        <w:rPr>
          <w:b w:val="0"/>
        </w:rPr>
        <w:t xml:space="preserve"> </w:t>
      </w:r>
      <w:r w:rsidR="00560605">
        <w:rPr>
          <w:b w:val="0"/>
        </w:rPr>
        <w:t xml:space="preserve"> </w:t>
      </w:r>
      <w:r w:rsidR="00EE5662" w:rsidRPr="00683628">
        <w:rPr>
          <w:b w:val="0"/>
        </w:rPr>
        <w:lastRenderedPageBreak/>
        <w:t>La Caverne/Phoenix</w:t>
      </w:r>
      <w:r w:rsidRPr="00683628">
        <w:rPr>
          <w:b w:val="0"/>
        </w:rPr>
        <w:t>) while others will require some subtle geographical and demographic engineering;</w:t>
      </w:r>
    </w:p>
    <w:p w:rsidR="00733057" w:rsidRDefault="00733057">
      <w:pPr>
        <w:rPr>
          <w:rFonts w:ascii="Times New Roman" w:eastAsia="Times New Roman" w:hAnsi="Times New Roman" w:cs="Times New Roman"/>
          <w:sz w:val="24"/>
          <w:szCs w:val="20"/>
          <w:lang w:val="en-US"/>
        </w:rPr>
      </w:pPr>
    </w:p>
    <w:p w:rsidR="00D92C07" w:rsidRDefault="00FA3206" w:rsidP="00215B6C">
      <w:pPr>
        <w:pStyle w:val="BodyTextIndent"/>
        <w:numPr>
          <w:ilvl w:val="0"/>
          <w:numId w:val="27"/>
        </w:numPr>
        <w:tabs>
          <w:tab w:val="left" w:pos="0"/>
          <w:tab w:val="left" w:pos="720"/>
        </w:tabs>
        <w:spacing w:line="480" w:lineRule="auto"/>
        <w:ind w:left="720" w:right="22" w:hanging="720"/>
        <w:jc w:val="both"/>
        <w:rPr>
          <w:b w:val="0"/>
        </w:rPr>
      </w:pPr>
      <w:r w:rsidRPr="00434624">
        <w:rPr>
          <w:b w:val="0"/>
        </w:rPr>
        <w:t>Party A has a majority of votes in five constituencies while Party B has a</w:t>
      </w:r>
      <w:r w:rsidR="00D62016" w:rsidRPr="00434624">
        <w:rPr>
          <w:b w:val="0"/>
        </w:rPr>
        <w:t>n edge</w:t>
      </w:r>
      <w:r w:rsidRPr="00434624">
        <w:rPr>
          <w:b w:val="0"/>
        </w:rPr>
        <w:t xml:space="preserve"> </w:t>
      </w:r>
      <w:r w:rsidR="0012529D" w:rsidRPr="00434624">
        <w:rPr>
          <w:b w:val="0"/>
        </w:rPr>
        <w:t xml:space="preserve">in </w:t>
      </w:r>
      <w:r w:rsidR="00372AAB" w:rsidRPr="00434624">
        <w:rPr>
          <w:b w:val="0"/>
        </w:rPr>
        <w:t>three electoral districts.</w:t>
      </w:r>
      <w:r w:rsidR="00AB1D55" w:rsidRPr="00434624">
        <w:rPr>
          <w:b w:val="0"/>
        </w:rPr>
        <w:t xml:space="preserve"> </w:t>
      </w:r>
      <w:r w:rsidR="00BC64BB" w:rsidRPr="00434624">
        <w:rPr>
          <w:b w:val="0"/>
        </w:rPr>
        <w:t xml:space="preserve"> </w:t>
      </w:r>
      <w:r w:rsidR="00372AAB" w:rsidRPr="00434624">
        <w:rPr>
          <w:b w:val="0"/>
        </w:rPr>
        <w:t xml:space="preserve">The contest in the remaining three </w:t>
      </w:r>
      <w:r w:rsidR="00EC3D1F" w:rsidRPr="00434624">
        <w:rPr>
          <w:b w:val="0"/>
        </w:rPr>
        <w:t xml:space="preserve">constituencies </w:t>
      </w:r>
      <w:r w:rsidR="00372AAB" w:rsidRPr="00434624">
        <w:rPr>
          <w:b w:val="0"/>
        </w:rPr>
        <w:t xml:space="preserve">is close. </w:t>
      </w:r>
      <w:r w:rsidR="00BC64BB" w:rsidRPr="00434624">
        <w:rPr>
          <w:b w:val="0"/>
        </w:rPr>
        <w:t xml:space="preserve"> </w:t>
      </w:r>
    </w:p>
    <w:p w:rsidR="00434624" w:rsidRPr="00434624" w:rsidRDefault="00434624" w:rsidP="00434624">
      <w:pPr>
        <w:pStyle w:val="BodyTextIndent"/>
        <w:tabs>
          <w:tab w:val="left" w:pos="0"/>
          <w:tab w:val="left" w:pos="720"/>
        </w:tabs>
        <w:spacing w:line="480" w:lineRule="auto"/>
        <w:ind w:left="720" w:right="22"/>
        <w:jc w:val="both"/>
        <w:rPr>
          <w:b w:val="0"/>
        </w:rPr>
      </w:pPr>
    </w:p>
    <w:p w:rsidR="00183E1B" w:rsidRPr="00DA37CD" w:rsidRDefault="00372AAB" w:rsidP="00DA37CD">
      <w:pPr>
        <w:pStyle w:val="BodyTextIndent"/>
        <w:numPr>
          <w:ilvl w:val="0"/>
          <w:numId w:val="27"/>
        </w:numPr>
        <w:tabs>
          <w:tab w:val="left" w:pos="0"/>
          <w:tab w:val="left" w:pos="720"/>
        </w:tabs>
        <w:spacing w:line="480" w:lineRule="auto"/>
        <w:ind w:left="720" w:right="22" w:hanging="720"/>
        <w:jc w:val="both"/>
        <w:rPr>
          <w:b w:val="0"/>
        </w:rPr>
      </w:pPr>
      <w:r w:rsidRPr="00683628">
        <w:rPr>
          <w:b w:val="0"/>
        </w:rPr>
        <w:t xml:space="preserve">Party C is an aggregation </w:t>
      </w:r>
      <w:r w:rsidR="00D6486E" w:rsidRPr="00683628">
        <w:rPr>
          <w:b w:val="0"/>
        </w:rPr>
        <w:t>of residual</w:t>
      </w:r>
      <w:r w:rsidRPr="00683628">
        <w:rPr>
          <w:b w:val="0"/>
        </w:rPr>
        <w:t xml:space="preserve"> parties and encompasses </w:t>
      </w:r>
      <w:r w:rsidR="00844BB4" w:rsidRPr="00683628">
        <w:rPr>
          <w:b w:val="0"/>
        </w:rPr>
        <w:t>many</w:t>
      </w:r>
      <w:r w:rsidRPr="00683628">
        <w:rPr>
          <w:b w:val="0"/>
        </w:rPr>
        <w:t xml:space="preserve"> possibilities.</w:t>
      </w:r>
      <w:r w:rsidR="00683628" w:rsidRPr="00683628">
        <w:rPr>
          <w:b w:val="0"/>
        </w:rPr>
        <w:t xml:space="preserve"> </w:t>
      </w:r>
      <w:r w:rsidR="007E3DDA" w:rsidRPr="00683628">
        <w:rPr>
          <w:b w:val="0"/>
        </w:rPr>
        <w:t xml:space="preserve"> </w:t>
      </w:r>
      <w:r w:rsidR="00C83DF9" w:rsidRPr="00683628">
        <w:rPr>
          <w:b w:val="0"/>
        </w:rPr>
        <w:t xml:space="preserve">From a combination of many regionally-based parties to one national </w:t>
      </w:r>
      <w:r w:rsidR="00523A18">
        <w:rPr>
          <w:b w:val="0"/>
        </w:rPr>
        <w:t>party</w:t>
      </w:r>
      <w:r w:rsidR="00C83DF9" w:rsidRPr="00683628">
        <w:rPr>
          <w:b w:val="0"/>
        </w:rPr>
        <w:t xml:space="preserve"> with some support across constituencies.</w:t>
      </w:r>
      <w:r w:rsidR="00844BB4" w:rsidRPr="00683628">
        <w:rPr>
          <w:b w:val="0"/>
        </w:rPr>
        <w:t xml:space="preserve"> </w:t>
      </w:r>
      <w:r w:rsidR="00C83DF9" w:rsidRPr="00683628">
        <w:rPr>
          <w:b w:val="0"/>
        </w:rPr>
        <w:t>For instance,</w:t>
      </w:r>
      <w:r w:rsidR="004E7169" w:rsidRPr="00683628">
        <w:rPr>
          <w:b w:val="0"/>
        </w:rPr>
        <w:t xml:space="preserve"> </w:t>
      </w:r>
      <w:r w:rsidR="00C83DF9" w:rsidRPr="00683628">
        <w:rPr>
          <w:b w:val="0"/>
        </w:rPr>
        <w:t>i</w:t>
      </w:r>
      <w:r w:rsidRPr="00683628">
        <w:rPr>
          <w:b w:val="0"/>
        </w:rPr>
        <w:t xml:space="preserve">t could represent FSM in </w:t>
      </w:r>
      <w:r w:rsidR="00EC3D1F">
        <w:rPr>
          <w:b w:val="0"/>
        </w:rPr>
        <w:t>Port Louis</w:t>
      </w:r>
      <w:r w:rsidRPr="00683628">
        <w:rPr>
          <w:b w:val="0"/>
        </w:rPr>
        <w:t>,  MM</w:t>
      </w:r>
      <w:r w:rsidR="000E11A2">
        <w:rPr>
          <w:b w:val="0"/>
        </w:rPr>
        <w:t>S</w:t>
      </w:r>
      <w:r w:rsidRPr="00683628">
        <w:rPr>
          <w:b w:val="0"/>
        </w:rPr>
        <w:t>M of Dulloo in the North,</w:t>
      </w:r>
      <w:r w:rsidR="00C83DF9" w:rsidRPr="00683628">
        <w:rPr>
          <w:b w:val="0"/>
        </w:rPr>
        <w:t xml:space="preserve"> </w:t>
      </w:r>
      <w:r w:rsidRPr="00683628">
        <w:rPr>
          <w:b w:val="0"/>
        </w:rPr>
        <w:t>MDN of Dayal or IFB in the East</w:t>
      </w:r>
      <w:r w:rsidR="00C83DF9" w:rsidRPr="00683628">
        <w:rPr>
          <w:b w:val="0"/>
        </w:rPr>
        <w:t xml:space="preserve">, Ah Yan type civil society movement or IFB in the South and </w:t>
      </w:r>
      <w:r w:rsidR="0047753E" w:rsidRPr="00683628">
        <w:rPr>
          <w:b w:val="0"/>
        </w:rPr>
        <w:t>PMSD/</w:t>
      </w:r>
      <w:r w:rsidR="00D6486E" w:rsidRPr="00683628">
        <w:rPr>
          <w:b w:val="0"/>
        </w:rPr>
        <w:t>PGD in</w:t>
      </w:r>
      <w:r w:rsidR="0047753E" w:rsidRPr="00683628">
        <w:rPr>
          <w:b w:val="0"/>
        </w:rPr>
        <w:t xml:space="preserve"> </w:t>
      </w:r>
      <w:r w:rsidR="00C83DF9" w:rsidRPr="00683628">
        <w:rPr>
          <w:b w:val="0"/>
        </w:rPr>
        <w:t xml:space="preserve">Plaines Wilhems. </w:t>
      </w:r>
      <w:r w:rsidR="00EF2191" w:rsidRPr="00683628">
        <w:rPr>
          <w:b w:val="0"/>
        </w:rPr>
        <w:t xml:space="preserve"> </w:t>
      </w:r>
      <w:r w:rsidR="00C83DF9" w:rsidRPr="00683628">
        <w:rPr>
          <w:b w:val="0"/>
        </w:rPr>
        <w:t xml:space="preserve">All have some regional strongholds. </w:t>
      </w:r>
      <w:r w:rsidR="00EF2191" w:rsidRPr="00683628">
        <w:rPr>
          <w:b w:val="0"/>
        </w:rPr>
        <w:t xml:space="preserve"> </w:t>
      </w:r>
      <w:r w:rsidR="00C83DF9" w:rsidRPr="00683628">
        <w:rPr>
          <w:b w:val="0"/>
        </w:rPr>
        <w:t>Or alternatively,</w:t>
      </w:r>
      <w:r w:rsidR="00A67A40" w:rsidRPr="00683628">
        <w:rPr>
          <w:b w:val="0"/>
        </w:rPr>
        <w:t xml:space="preserve"> </w:t>
      </w:r>
      <w:r w:rsidR="00C83DF9" w:rsidRPr="00683628">
        <w:rPr>
          <w:b w:val="0"/>
        </w:rPr>
        <w:t>it could</w:t>
      </w:r>
      <w:r w:rsidR="00C83DF9" w:rsidRPr="00215B6C">
        <w:rPr>
          <w:b w:val="0"/>
        </w:rPr>
        <w:t xml:space="preserve"> stand for a party like the MSM. </w:t>
      </w:r>
      <w:r w:rsidR="00215B6C">
        <w:rPr>
          <w:b w:val="0"/>
        </w:rPr>
        <w:t xml:space="preserve"> </w:t>
      </w:r>
      <w:r w:rsidR="00C83DF9" w:rsidRPr="00215B6C">
        <w:rPr>
          <w:b w:val="0"/>
        </w:rPr>
        <w:t xml:space="preserve">Or both at the same time. </w:t>
      </w:r>
      <w:r w:rsidR="00EF2191" w:rsidRPr="00215B6C">
        <w:rPr>
          <w:b w:val="0"/>
        </w:rPr>
        <w:t xml:space="preserve"> </w:t>
      </w:r>
      <w:r w:rsidR="00C83DF9" w:rsidRPr="00215B6C">
        <w:rPr>
          <w:b w:val="0"/>
        </w:rPr>
        <w:t xml:space="preserve">The </w:t>
      </w:r>
      <w:r w:rsidR="007E3DDA" w:rsidRPr="00215B6C">
        <w:rPr>
          <w:b w:val="0"/>
        </w:rPr>
        <w:t xml:space="preserve">determining </w:t>
      </w:r>
      <w:r w:rsidR="00C83DF9" w:rsidRPr="00215B6C">
        <w:rPr>
          <w:b w:val="0"/>
        </w:rPr>
        <w:t>factor is</w:t>
      </w:r>
      <w:r w:rsidR="00C83DF9" w:rsidRPr="00DA37CD">
        <w:rPr>
          <w:b w:val="0"/>
        </w:rPr>
        <w:t xml:space="preserve"> the high probability of some degree of fragmentation away from the hold of the two major parties on the system.</w:t>
      </w:r>
      <w:r w:rsidR="007E3DDA" w:rsidRPr="00DA37CD">
        <w:rPr>
          <w:b w:val="0"/>
        </w:rPr>
        <w:t xml:space="preserve"> </w:t>
      </w:r>
      <w:r w:rsidR="00EF2191" w:rsidRPr="00DA37CD">
        <w:rPr>
          <w:b w:val="0"/>
        </w:rPr>
        <w:t xml:space="preserve"> </w:t>
      </w:r>
      <w:r w:rsidR="007E3DDA" w:rsidRPr="00DA37CD">
        <w:rPr>
          <w:b w:val="0"/>
        </w:rPr>
        <w:t>Not necessarily immediately but certainly over time.</w:t>
      </w:r>
      <w:r w:rsidR="00C83DF9" w:rsidRPr="00DA37CD">
        <w:rPr>
          <w:b w:val="0"/>
        </w:rPr>
        <w:t xml:space="preserve"> </w:t>
      </w:r>
      <w:r w:rsidR="004076AA" w:rsidRPr="00DA37CD">
        <w:rPr>
          <w:b w:val="0"/>
        </w:rPr>
        <w:t>In Spain, a party that polls around 44</w:t>
      </w:r>
      <w:r w:rsidR="00EC3D1F">
        <w:rPr>
          <w:b w:val="0"/>
        </w:rPr>
        <w:t xml:space="preserve"> </w:t>
      </w:r>
      <w:r w:rsidR="004076AA" w:rsidRPr="00DA37CD">
        <w:rPr>
          <w:b w:val="0"/>
        </w:rPr>
        <w:t xml:space="preserve">% of the votes is likely to have a small working majority. </w:t>
      </w:r>
      <w:r w:rsidR="00747365" w:rsidRPr="00DA37CD">
        <w:rPr>
          <w:b w:val="0"/>
        </w:rPr>
        <w:t xml:space="preserve"> </w:t>
      </w:r>
      <w:r w:rsidR="004076AA" w:rsidRPr="00DA37CD">
        <w:rPr>
          <w:b w:val="0"/>
        </w:rPr>
        <w:t xml:space="preserve">This is quite unlikely in Mauritius because of the dynamics of the elections in the 11 constituencies. </w:t>
      </w:r>
      <w:r w:rsidR="00747365" w:rsidRPr="00DA37CD">
        <w:rPr>
          <w:b w:val="0"/>
        </w:rPr>
        <w:t xml:space="preserve"> </w:t>
      </w:r>
      <w:r w:rsidR="004076AA" w:rsidRPr="00DA37CD">
        <w:rPr>
          <w:b w:val="0"/>
        </w:rPr>
        <w:t>At 44</w:t>
      </w:r>
      <w:r w:rsidR="00EC3D1F">
        <w:rPr>
          <w:b w:val="0"/>
        </w:rPr>
        <w:t xml:space="preserve"> </w:t>
      </w:r>
      <w:r w:rsidR="004076AA" w:rsidRPr="00DA37CD">
        <w:rPr>
          <w:b w:val="0"/>
        </w:rPr>
        <w:t>%,</w:t>
      </w:r>
      <w:r w:rsidR="00200EDF" w:rsidRPr="00DA37CD">
        <w:rPr>
          <w:b w:val="0"/>
        </w:rPr>
        <w:t xml:space="preserve"> </w:t>
      </w:r>
      <w:r w:rsidR="004076AA" w:rsidRPr="00DA37CD">
        <w:rPr>
          <w:b w:val="0"/>
        </w:rPr>
        <w:t>the leading party will</w:t>
      </w:r>
      <w:r w:rsidR="00200EDF" w:rsidRPr="00DA37CD">
        <w:rPr>
          <w:b w:val="0"/>
        </w:rPr>
        <w:t xml:space="preserve"> probably</w:t>
      </w:r>
      <w:r w:rsidR="004076AA" w:rsidRPr="00DA37CD">
        <w:rPr>
          <w:b w:val="0"/>
        </w:rPr>
        <w:t xml:space="preserve"> have a plurality of seats (around 3</w:t>
      </w:r>
      <w:r w:rsidR="00321283" w:rsidRPr="00DA37CD">
        <w:rPr>
          <w:b w:val="0"/>
        </w:rPr>
        <w:t>2</w:t>
      </w:r>
      <w:r w:rsidR="004076AA" w:rsidRPr="00DA37CD">
        <w:rPr>
          <w:b w:val="0"/>
        </w:rPr>
        <w:t xml:space="preserve"> to 3</w:t>
      </w:r>
      <w:r w:rsidR="00321283" w:rsidRPr="00DA37CD">
        <w:rPr>
          <w:b w:val="0"/>
        </w:rPr>
        <w:t>4</w:t>
      </w:r>
      <w:r w:rsidR="004076AA" w:rsidRPr="00DA37CD">
        <w:rPr>
          <w:b w:val="0"/>
        </w:rPr>
        <w:t xml:space="preserve"> out of 70) but will not have an absolute majority,</w:t>
      </w:r>
      <w:r w:rsidR="00747365" w:rsidRPr="00DA37CD">
        <w:rPr>
          <w:b w:val="0"/>
        </w:rPr>
        <w:t xml:space="preserve"> </w:t>
      </w:r>
      <w:r w:rsidR="004076AA" w:rsidRPr="00DA37CD">
        <w:rPr>
          <w:b w:val="0"/>
        </w:rPr>
        <w:t xml:space="preserve">especially with the two seats from Rodrigues </w:t>
      </w:r>
      <w:r w:rsidR="00D6486E" w:rsidRPr="00DA37CD">
        <w:rPr>
          <w:b w:val="0"/>
        </w:rPr>
        <w:t>not contested</w:t>
      </w:r>
      <w:r w:rsidR="004076AA" w:rsidRPr="00DA37CD">
        <w:rPr>
          <w:b w:val="0"/>
        </w:rPr>
        <w:t xml:space="preserve"> by the two largest</w:t>
      </w:r>
      <w:r w:rsidR="00C5729C" w:rsidRPr="00DA37CD">
        <w:rPr>
          <w:b w:val="0"/>
        </w:rPr>
        <w:t xml:space="preserve"> national</w:t>
      </w:r>
      <w:r w:rsidR="004076AA" w:rsidRPr="00DA37CD">
        <w:rPr>
          <w:b w:val="0"/>
        </w:rPr>
        <w:t xml:space="preserve"> parties. </w:t>
      </w:r>
      <w:r w:rsidR="00747365" w:rsidRPr="00DA37CD">
        <w:rPr>
          <w:b w:val="0"/>
        </w:rPr>
        <w:t xml:space="preserve"> </w:t>
      </w:r>
      <w:r w:rsidR="00C5729C" w:rsidRPr="00DA37CD">
        <w:rPr>
          <w:b w:val="0"/>
        </w:rPr>
        <w:t>Under these circumstances,</w:t>
      </w:r>
      <w:r w:rsidR="004E7169" w:rsidRPr="00DA37CD">
        <w:rPr>
          <w:b w:val="0"/>
        </w:rPr>
        <w:t xml:space="preserve"> </w:t>
      </w:r>
      <w:r w:rsidR="004076AA" w:rsidRPr="00DA37CD">
        <w:rPr>
          <w:b w:val="0"/>
        </w:rPr>
        <w:t xml:space="preserve">the combined forces of the Opposition (including the two Mps from Rodrigues) </w:t>
      </w:r>
      <w:r w:rsidR="00200EDF" w:rsidRPr="00DA37CD">
        <w:rPr>
          <w:b w:val="0"/>
        </w:rPr>
        <w:t xml:space="preserve">may </w:t>
      </w:r>
      <w:r w:rsidR="004076AA" w:rsidRPr="00DA37CD">
        <w:rPr>
          <w:b w:val="0"/>
        </w:rPr>
        <w:t>be higher than that of the party c</w:t>
      </w:r>
      <w:r w:rsidR="00C5729C" w:rsidRPr="00DA37CD">
        <w:rPr>
          <w:b w:val="0"/>
        </w:rPr>
        <w:t xml:space="preserve">oming </w:t>
      </w:r>
      <w:r w:rsidR="004076AA" w:rsidRPr="00DA37CD">
        <w:rPr>
          <w:b w:val="0"/>
        </w:rPr>
        <w:t>first</w:t>
      </w:r>
      <w:r w:rsidR="00C5729C" w:rsidRPr="00DA37CD">
        <w:rPr>
          <w:b w:val="0"/>
        </w:rPr>
        <w:t xml:space="preserve"> in the electoral contest.</w:t>
      </w:r>
    </w:p>
    <w:p w:rsidR="00EF2191" w:rsidRPr="00215B6C" w:rsidRDefault="00EF2191" w:rsidP="00215B6C">
      <w:pPr>
        <w:pStyle w:val="BodyTextIndent"/>
        <w:tabs>
          <w:tab w:val="left" w:pos="-720"/>
          <w:tab w:val="left" w:pos="0"/>
          <w:tab w:val="left" w:pos="720"/>
        </w:tabs>
        <w:spacing w:line="480" w:lineRule="auto"/>
        <w:ind w:left="720" w:right="22"/>
        <w:jc w:val="both"/>
        <w:rPr>
          <w:b w:val="0"/>
          <w:sz w:val="22"/>
          <w:szCs w:val="22"/>
        </w:rPr>
      </w:pPr>
    </w:p>
    <w:p w:rsidR="00FE0CE1" w:rsidRPr="00215B6C" w:rsidRDefault="00FE0CE1" w:rsidP="00733057">
      <w:pPr>
        <w:pStyle w:val="BodyTextIndent"/>
        <w:tabs>
          <w:tab w:val="left" w:pos="-720"/>
          <w:tab w:val="left" w:pos="0"/>
        </w:tabs>
        <w:spacing w:line="480" w:lineRule="auto"/>
        <w:ind w:left="0" w:right="22"/>
        <w:jc w:val="both"/>
        <w:rPr>
          <w:b w:val="0"/>
          <w:sz w:val="22"/>
          <w:szCs w:val="22"/>
        </w:rPr>
      </w:pPr>
      <w:r w:rsidRPr="00215B6C">
        <w:rPr>
          <w:b w:val="0"/>
          <w:sz w:val="22"/>
          <w:szCs w:val="22"/>
        </w:rPr>
        <w:t>Table 2 illustrates the difficulties of having a stable and a strong government with the Spanish-like model proposed by Carcassonne,</w:t>
      </w:r>
      <w:r w:rsidR="004E7169" w:rsidRPr="00215B6C">
        <w:rPr>
          <w:b w:val="0"/>
          <w:sz w:val="22"/>
          <w:szCs w:val="22"/>
        </w:rPr>
        <w:t xml:space="preserve"> </w:t>
      </w:r>
      <w:r w:rsidRPr="00215B6C">
        <w:rPr>
          <w:b w:val="0"/>
          <w:sz w:val="22"/>
          <w:szCs w:val="22"/>
        </w:rPr>
        <w:t>adapted to the local context</w:t>
      </w:r>
      <w:r w:rsidR="00F17EDA" w:rsidRPr="00215B6C">
        <w:rPr>
          <w:b w:val="0"/>
          <w:sz w:val="22"/>
          <w:szCs w:val="22"/>
        </w:rPr>
        <w:t>.</w:t>
      </w:r>
    </w:p>
    <w:p w:rsidR="00FA3206" w:rsidRPr="009F6B88" w:rsidRDefault="004076AA" w:rsidP="00DA37CD">
      <w:pPr>
        <w:pStyle w:val="BodyTextIndent"/>
        <w:tabs>
          <w:tab w:val="left" w:pos="-720"/>
          <w:tab w:val="left" w:pos="1260"/>
        </w:tabs>
        <w:ind w:left="1260" w:right="22" w:hanging="1260"/>
        <w:rPr>
          <w:rFonts w:asciiTheme="majorHAnsi" w:hAnsiTheme="majorHAnsi"/>
          <w:color w:val="C00000"/>
          <w:sz w:val="28"/>
          <w:szCs w:val="28"/>
        </w:rPr>
      </w:pPr>
      <w:r w:rsidRPr="009F6B88">
        <w:rPr>
          <w:rFonts w:asciiTheme="majorHAnsi" w:hAnsiTheme="majorHAnsi"/>
          <w:color w:val="C00000"/>
          <w:sz w:val="28"/>
          <w:szCs w:val="28"/>
        </w:rPr>
        <w:lastRenderedPageBreak/>
        <w:t xml:space="preserve">Table </w:t>
      </w:r>
      <w:r w:rsidR="00EC7DA1" w:rsidRPr="009F6B88">
        <w:rPr>
          <w:rFonts w:asciiTheme="majorHAnsi" w:hAnsiTheme="majorHAnsi"/>
          <w:color w:val="C00000"/>
          <w:sz w:val="28"/>
          <w:szCs w:val="28"/>
        </w:rPr>
        <w:t>2</w:t>
      </w:r>
      <w:r w:rsidRPr="009F6B88">
        <w:rPr>
          <w:rFonts w:asciiTheme="majorHAnsi" w:hAnsiTheme="majorHAnsi"/>
          <w:color w:val="C00000"/>
          <w:sz w:val="28"/>
          <w:szCs w:val="28"/>
        </w:rPr>
        <w:t xml:space="preserve">: </w:t>
      </w:r>
      <w:r w:rsidR="009F6B88">
        <w:rPr>
          <w:rFonts w:asciiTheme="majorHAnsi" w:hAnsiTheme="majorHAnsi"/>
          <w:color w:val="C00000"/>
          <w:sz w:val="28"/>
          <w:szCs w:val="28"/>
        </w:rPr>
        <w:tab/>
      </w:r>
      <w:r w:rsidRPr="009F6B88">
        <w:rPr>
          <w:rFonts w:asciiTheme="majorHAnsi" w:hAnsiTheme="majorHAnsi"/>
          <w:color w:val="C00000"/>
          <w:sz w:val="28"/>
          <w:szCs w:val="28"/>
        </w:rPr>
        <w:t xml:space="preserve">Hypothetical </w:t>
      </w:r>
      <w:r w:rsidR="00705E3A">
        <w:rPr>
          <w:rFonts w:asciiTheme="majorHAnsi" w:hAnsiTheme="majorHAnsi"/>
          <w:color w:val="C00000"/>
          <w:sz w:val="28"/>
          <w:szCs w:val="28"/>
        </w:rPr>
        <w:t xml:space="preserve"> </w:t>
      </w:r>
      <w:r w:rsidRPr="009F6B88">
        <w:rPr>
          <w:rFonts w:asciiTheme="majorHAnsi" w:hAnsiTheme="majorHAnsi"/>
          <w:color w:val="C00000"/>
          <w:sz w:val="28"/>
          <w:szCs w:val="28"/>
        </w:rPr>
        <w:t>results</w:t>
      </w:r>
      <w:r w:rsidR="00705E3A">
        <w:rPr>
          <w:rFonts w:asciiTheme="majorHAnsi" w:hAnsiTheme="majorHAnsi"/>
          <w:color w:val="C00000"/>
          <w:sz w:val="28"/>
          <w:szCs w:val="28"/>
        </w:rPr>
        <w:t xml:space="preserve"> </w:t>
      </w:r>
      <w:r w:rsidRPr="009F6B88">
        <w:rPr>
          <w:rFonts w:asciiTheme="majorHAnsi" w:hAnsiTheme="majorHAnsi"/>
          <w:color w:val="C00000"/>
          <w:sz w:val="28"/>
          <w:szCs w:val="28"/>
        </w:rPr>
        <w:t xml:space="preserve"> of </w:t>
      </w:r>
      <w:r w:rsidR="00705E3A">
        <w:rPr>
          <w:rFonts w:asciiTheme="majorHAnsi" w:hAnsiTheme="majorHAnsi"/>
          <w:color w:val="C00000"/>
          <w:sz w:val="28"/>
          <w:szCs w:val="28"/>
        </w:rPr>
        <w:t xml:space="preserve"> </w:t>
      </w:r>
      <w:r w:rsidRPr="009F6B88">
        <w:rPr>
          <w:rFonts w:asciiTheme="majorHAnsi" w:hAnsiTheme="majorHAnsi"/>
          <w:color w:val="C00000"/>
          <w:sz w:val="28"/>
          <w:szCs w:val="28"/>
        </w:rPr>
        <w:t xml:space="preserve">elections </w:t>
      </w:r>
      <w:r w:rsidR="00705E3A">
        <w:rPr>
          <w:rFonts w:asciiTheme="majorHAnsi" w:hAnsiTheme="majorHAnsi"/>
          <w:color w:val="C00000"/>
          <w:sz w:val="28"/>
          <w:szCs w:val="28"/>
        </w:rPr>
        <w:t xml:space="preserve"> </w:t>
      </w:r>
      <w:r w:rsidRPr="009F6B88">
        <w:rPr>
          <w:rFonts w:asciiTheme="majorHAnsi" w:hAnsiTheme="majorHAnsi"/>
          <w:color w:val="C00000"/>
          <w:sz w:val="28"/>
          <w:szCs w:val="28"/>
        </w:rPr>
        <w:t>held</w:t>
      </w:r>
      <w:r w:rsidR="00705E3A">
        <w:rPr>
          <w:rFonts w:asciiTheme="majorHAnsi" w:hAnsiTheme="majorHAnsi"/>
          <w:color w:val="C00000"/>
          <w:sz w:val="28"/>
          <w:szCs w:val="28"/>
        </w:rPr>
        <w:t xml:space="preserve"> </w:t>
      </w:r>
      <w:r w:rsidRPr="009F6B88">
        <w:rPr>
          <w:rFonts w:asciiTheme="majorHAnsi" w:hAnsiTheme="majorHAnsi"/>
          <w:color w:val="C00000"/>
          <w:sz w:val="28"/>
          <w:szCs w:val="28"/>
        </w:rPr>
        <w:t xml:space="preserve"> under</w:t>
      </w:r>
      <w:r w:rsidR="00705E3A">
        <w:rPr>
          <w:rFonts w:asciiTheme="majorHAnsi" w:hAnsiTheme="majorHAnsi"/>
          <w:color w:val="C00000"/>
          <w:sz w:val="28"/>
          <w:szCs w:val="28"/>
        </w:rPr>
        <w:t xml:space="preserve"> </w:t>
      </w:r>
      <w:r w:rsidRPr="009F6B88">
        <w:rPr>
          <w:rFonts w:asciiTheme="majorHAnsi" w:hAnsiTheme="majorHAnsi"/>
          <w:color w:val="C00000"/>
          <w:sz w:val="28"/>
          <w:szCs w:val="28"/>
        </w:rPr>
        <w:t xml:space="preserve"> Spain-like electoral system</w:t>
      </w:r>
    </w:p>
    <w:p w:rsidR="00215B6C" w:rsidRPr="00215B6C" w:rsidRDefault="00215B6C" w:rsidP="00215B6C">
      <w:pPr>
        <w:pStyle w:val="BodyTextIndent"/>
        <w:tabs>
          <w:tab w:val="left" w:pos="-720"/>
        </w:tabs>
        <w:ind w:left="0" w:right="22"/>
        <w:rPr>
          <w:rFonts w:asciiTheme="majorHAnsi" w:hAnsiTheme="majorHAnsi"/>
          <w:color w:val="C00000"/>
          <w:sz w:val="28"/>
          <w:szCs w:val="28"/>
        </w:rPr>
      </w:pPr>
    </w:p>
    <w:tbl>
      <w:tblPr>
        <w:tblW w:w="895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890"/>
        <w:gridCol w:w="1260"/>
        <w:gridCol w:w="900"/>
        <w:gridCol w:w="900"/>
        <w:gridCol w:w="990"/>
        <w:gridCol w:w="900"/>
        <w:gridCol w:w="990"/>
        <w:gridCol w:w="1120"/>
      </w:tblGrid>
      <w:tr w:rsidR="00F17EDA" w:rsidRPr="00F17EDA" w:rsidTr="00733057">
        <w:trPr>
          <w:trHeight w:val="775"/>
        </w:trPr>
        <w:tc>
          <w:tcPr>
            <w:tcW w:w="1890" w:type="dxa"/>
            <w:shd w:val="clear" w:color="auto" w:fill="C00000"/>
            <w:noWrap/>
            <w:vAlign w:val="center"/>
            <w:hideMark/>
          </w:tcPr>
          <w:p w:rsidR="00B16CCE" w:rsidRPr="00DA37CD" w:rsidRDefault="00B16CCE" w:rsidP="00B16CCE">
            <w:pPr>
              <w:spacing w:after="0" w:line="240" w:lineRule="auto"/>
              <w:jc w:val="center"/>
              <w:rPr>
                <w:rFonts w:asciiTheme="majorHAnsi" w:eastAsia="Times New Roman" w:hAnsiTheme="majorHAnsi" w:cs="Times New Roman"/>
                <w:b/>
                <w:sz w:val="24"/>
                <w:szCs w:val="24"/>
                <w:lang w:eastAsia="en-GB"/>
              </w:rPr>
            </w:pPr>
          </w:p>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r w:rsidRPr="00DA37CD">
              <w:rPr>
                <w:rFonts w:asciiTheme="majorHAnsi" w:eastAsia="Times New Roman" w:hAnsiTheme="majorHAnsi" w:cs="Times New Roman"/>
                <w:b/>
                <w:sz w:val="24"/>
                <w:szCs w:val="24"/>
                <w:lang w:eastAsia="en-GB"/>
              </w:rPr>
              <w:t>Constituency</w:t>
            </w:r>
          </w:p>
          <w:p w:rsidR="00B16CCE" w:rsidRPr="00DA37CD" w:rsidRDefault="00B16CCE" w:rsidP="00B16CCE">
            <w:pPr>
              <w:spacing w:after="0" w:line="240" w:lineRule="auto"/>
              <w:jc w:val="center"/>
              <w:rPr>
                <w:rFonts w:asciiTheme="majorHAnsi" w:eastAsia="Times New Roman" w:hAnsiTheme="majorHAnsi" w:cs="Times New Roman"/>
                <w:b/>
                <w:sz w:val="24"/>
                <w:szCs w:val="24"/>
                <w:lang w:eastAsia="en-GB"/>
              </w:rPr>
            </w:pPr>
          </w:p>
        </w:tc>
        <w:tc>
          <w:tcPr>
            <w:tcW w:w="1260" w:type="dxa"/>
            <w:shd w:val="clear" w:color="auto" w:fill="C00000"/>
            <w:noWrap/>
            <w:vAlign w:val="center"/>
            <w:hideMark/>
          </w:tcPr>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r w:rsidRPr="00DA37CD">
              <w:rPr>
                <w:rFonts w:asciiTheme="majorHAnsi" w:eastAsia="Times New Roman" w:hAnsiTheme="majorHAnsi" w:cs="Times New Roman"/>
                <w:b/>
                <w:sz w:val="24"/>
                <w:szCs w:val="24"/>
                <w:lang w:eastAsia="en-GB"/>
              </w:rPr>
              <w:t>Seats</w:t>
            </w:r>
          </w:p>
        </w:tc>
        <w:tc>
          <w:tcPr>
            <w:tcW w:w="900" w:type="dxa"/>
            <w:shd w:val="clear" w:color="auto" w:fill="C00000"/>
            <w:noWrap/>
            <w:vAlign w:val="center"/>
            <w:hideMark/>
          </w:tcPr>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r w:rsidRPr="00DA37CD">
              <w:rPr>
                <w:rFonts w:asciiTheme="majorHAnsi" w:eastAsia="Times New Roman" w:hAnsiTheme="majorHAnsi" w:cs="Times New Roman"/>
                <w:b/>
                <w:sz w:val="24"/>
                <w:szCs w:val="24"/>
                <w:lang w:eastAsia="en-GB"/>
              </w:rPr>
              <w:t>A</w:t>
            </w:r>
          </w:p>
        </w:tc>
        <w:tc>
          <w:tcPr>
            <w:tcW w:w="900" w:type="dxa"/>
            <w:shd w:val="clear" w:color="auto" w:fill="C00000"/>
            <w:noWrap/>
            <w:vAlign w:val="center"/>
            <w:hideMark/>
          </w:tcPr>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p>
        </w:tc>
        <w:tc>
          <w:tcPr>
            <w:tcW w:w="990" w:type="dxa"/>
            <w:shd w:val="clear" w:color="auto" w:fill="C00000"/>
            <w:noWrap/>
            <w:vAlign w:val="center"/>
            <w:hideMark/>
          </w:tcPr>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r w:rsidRPr="00DA37CD">
              <w:rPr>
                <w:rFonts w:asciiTheme="majorHAnsi" w:eastAsia="Times New Roman" w:hAnsiTheme="majorHAnsi" w:cs="Times New Roman"/>
                <w:b/>
                <w:sz w:val="24"/>
                <w:szCs w:val="24"/>
                <w:lang w:eastAsia="en-GB"/>
              </w:rPr>
              <w:t>B</w:t>
            </w:r>
          </w:p>
        </w:tc>
        <w:tc>
          <w:tcPr>
            <w:tcW w:w="900" w:type="dxa"/>
            <w:shd w:val="clear" w:color="auto" w:fill="C00000"/>
            <w:noWrap/>
            <w:vAlign w:val="center"/>
            <w:hideMark/>
          </w:tcPr>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p>
        </w:tc>
        <w:tc>
          <w:tcPr>
            <w:tcW w:w="990" w:type="dxa"/>
            <w:shd w:val="clear" w:color="auto" w:fill="C00000"/>
            <w:noWrap/>
            <w:vAlign w:val="center"/>
            <w:hideMark/>
          </w:tcPr>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r w:rsidRPr="00DA37CD">
              <w:rPr>
                <w:rFonts w:asciiTheme="majorHAnsi" w:eastAsia="Times New Roman" w:hAnsiTheme="majorHAnsi" w:cs="Times New Roman"/>
                <w:b/>
                <w:sz w:val="24"/>
                <w:szCs w:val="24"/>
                <w:lang w:eastAsia="en-GB"/>
              </w:rPr>
              <w:t>C</w:t>
            </w:r>
          </w:p>
        </w:tc>
        <w:tc>
          <w:tcPr>
            <w:tcW w:w="1120" w:type="dxa"/>
            <w:shd w:val="clear" w:color="auto" w:fill="C00000"/>
            <w:noWrap/>
            <w:vAlign w:val="center"/>
            <w:hideMark/>
          </w:tcPr>
          <w:p w:rsidR="00F17EDA" w:rsidRPr="00DA37CD" w:rsidRDefault="00F17EDA" w:rsidP="00B16CCE">
            <w:pPr>
              <w:spacing w:after="0" w:line="240" w:lineRule="auto"/>
              <w:jc w:val="center"/>
              <w:rPr>
                <w:rFonts w:asciiTheme="majorHAnsi" w:eastAsia="Times New Roman" w:hAnsiTheme="majorHAnsi" w:cs="Times New Roman"/>
                <w:b/>
                <w:sz w:val="24"/>
                <w:szCs w:val="24"/>
                <w:lang w:eastAsia="en-GB"/>
              </w:rPr>
            </w:pPr>
          </w:p>
        </w:tc>
      </w:tr>
      <w:tr w:rsidR="00F17EDA" w:rsidRPr="00F17EDA" w:rsidTr="00733057">
        <w:trPr>
          <w:trHeight w:val="460"/>
        </w:trPr>
        <w:tc>
          <w:tcPr>
            <w:tcW w:w="1890" w:type="dxa"/>
            <w:shd w:val="clear" w:color="auto" w:fill="FFFF00"/>
            <w:noWrap/>
            <w:vAlign w:val="bottom"/>
            <w:hideMark/>
          </w:tcPr>
          <w:p w:rsidR="00F17EDA" w:rsidRPr="00DA37CD" w:rsidRDefault="00F17EDA" w:rsidP="00F17EDA">
            <w:pPr>
              <w:spacing w:after="0" w:line="240" w:lineRule="auto"/>
              <w:jc w:val="center"/>
              <w:rPr>
                <w:rFonts w:asciiTheme="majorHAnsi" w:eastAsia="Times New Roman" w:hAnsiTheme="majorHAnsi" w:cs="Times New Roman"/>
                <w:b/>
                <w:sz w:val="24"/>
                <w:szCs w:val="24"/>
                <w:lang w:eastAsia="en-GB"/>
              </w:rPr>
            </w:pPr>
          </w:p>
        </w:tc>
        <w:tc>
          <w:tcPr>
            <w:tcW w:w="1260" w:type="dxa"/>
            <w:shd w:val="clear" w:color="auto" w:fill="FFFF00"/>
            <w:noWrap/>
            <w:vAlign w:val="bottom"/>
            <w:hideMark/>
          </w:tcPr>
          <w:p w:rsidR="00F17EDA" w:rsidRPr="00DA37CD" w:rsidRDefault="00F17EDA" w:rsidP="00F17EDA">
            <w:pPr>
              <w:spacing w:after="0" w:line="240" w:lineRule="auto"/>
              <w:jc w:val="center"/>
              <w:rPr>
                <w:rFonts w:asciiTheme="majorHAnsi" w:eastAsia="Times New Roman" w:hAnsiTheme="majorHAnsi" w:cs="Times New Roman"/>
                <w:b/>
                <w:sz w:val="24"/>
                <w:szCs w:val="24"/>
                <w:lang w:eastAsia="en-GB"/>
              </w:rPr>
            </w:pPr>
          </w:p>
        </w:tc>
        <w:tc>
          <w:tcPr>
            <w:tcW w:w="900" w:type="dxa"/>
            <w:shd w:val="clear" w:color="auto" w:fill="FFFF00"/>
            <w:noWrap/>
            <w:vAlign w:val="bottom"/>
            <w:hideMark/>
          </w:tcPr>
          <w:p w:rsidR="00F17EDA" w:rsidRPr="00DA37CD" w:rsidRDefault="00F17EDA" w:rsidP="00F17EDA">
            <w:pPr>
              <w:spacing w:after="0" w:line="240" w:lineRule="auto"/>
              <w:jc w:val="center"/>
              <w:rPr>
                <w:rFonts w:asciiTheme="majorHAnsi" w:eastAsia="Times New Roman" w:hAnsiTheme="majorHAnsi" w:cs="Times New Roman"/>
                <w:b/>
                <w:i/>
                <w:color w:val="C00000"/>
                <w:sz w:val="24"/>
                <w:szCs w:val="24"/>
                <w:lang w:eastAsia="en-GB"/>
              </w:rPr>
            </w:pPr>
            <w:r w:rsidRPr="00DA37CD">
              <w:rPr>
                <w:rFonts w:asciiTheme="majorHAnsi" w:eastAsia="Times New Roman" w:hAnsiTheme="majorHAnsi" w:cs="Times New Roman"/>
                <w:b/>
                <w:i/>
                <w:color w:val="C00000"/>
                <w:sz w:val="24"/>
                <w:szCs w:val="24"/>
                <w:lang w:eastAsia="en-GB"/>
              </w:rPr>
              <w:t>% votes</w:t>
            </w:r>
          </w:p>
        </w:tc>
        <w:tc>
          <w:tcPr>
            <w:tcW w:w="900" w:type="dxa"/>
            <w:shd w:val="clear" w:color="auto" w:fill="FFFF00"/>
            <w:noWrap/>
            <w:vAlign w:val="bottom"/>
            <w:hideMark/>
          </w:tcPr>
          <w:p w:rsidR="00F17EDA" w:rsidRPr="00DA37CD" w:rsidRDefault="006B354F" w:rsidP="00F17EDA">
            <w:pPr>
              <w:spacing w:after="0" w:line="240" w:lineRule="auto"/>
              <w:jc w:val="center"/>
              <w:rPr>
                <w:rFonts w:asciiTheme="majorHAnsi" w:eastAsia="Times New Roman" w:hAnsiTheme="majorHAnsi" w:cs="Times New Roman"/>
                <w:b/>
                <w:i/>
                <w:color w:val="C00000"/>
                <w:sz w:val="24"/>
                <w:szCs w:val="24"/>
                <w:lang w:eastAsia="en-GB"/>
              </w:rPr>
            </w:pPr>
            <w:r w:rsidRPr="00DA37CD">
              <w:rPr>
                <w:rFonts w:asciiTheme="majorHAnsi" w:eastAsia="Times New Roman" w:hAnsiTheme="majorHAnsi" w:cs="Times New Roman"/>
                <w:b/>
                <w:i/>
                <w:color w:val="C00000"/>
                <w:sz w:val="24"/>
                <w:szCs w:val="24"/>
                <w:lang w:eastAsia="en-GB"/>
              </w:rPr>
              <w:t>S</w:t>
            </w:r>
            <w:r w:rsidR="00F17EDA" w:rsidRPr="00DA37CD">
              <w:rPr>
                <w:rFonts w:asciiTheme="majorHAnsi" w:eastAsia="Times New Roman" w:hAnsiTheme="majorHAnsi" w:cs="Times New Roman"/>
                <w:b/>
                <w:i/>
                <w:color w:val="C00000"/>
                <w:sz w:val="24"/>
                <w:szCs w:val="24"/>
                <w:lang w:eastAsia="en-GB"/>
              </w:rPr>
              <w:t>eats</w:t>
            </w:r>
          </w:p>
        </w:tc>
        <w:tc>
          <w:tcPr>
            <w:tcW w:w="990" w:type="dxa"/>
            <w:shd w:val="clear" w:color="auto" w:fill="FFFF00"/>
            <w:noWrap/>
            <w:vAlign w:val="bottom"/>
            <w:hideMark/>
          </w:tcPr>
          <w:p w:rsidR="00F17EDA" w:rsidRPr="00DA37CD" w:rsidRDefault="00F17EDA" w:rsidP="00F17EDA">
            <w:pPr>
              <w:spacing w:after="0" w:line="240" w:lineRule="auto"/>
              <w:jc w:val="center"/>
              <w:rPr>
                <w:rFonts w:asciiTheme="majorHAnsi" w:eastAsia="Times New Roman" w:hAnsiTheme="majorHAnsi" w:cs="Times New Roman"/>
                <w:b/>
                <w:i/>
                <w:color w:val="C00000"/>
                <w:sz w:val="24"/>
                <w:szCs w:val="24"/>
                <w:lang w:eastAsia="en-GB"/>
              </w:rPr>
            </w:pPr>
            <w:r w:rsidRPr="00DA37CD">
              <w:rPr>
                <w:rFonts w:asciiTheme="majorHAnsi" w:eastAsia="Times New Roman" w:hAnsiTheme="majorHAnsi" w:cs="Times New Roman"/>
                <w:b/>
                <w:i/>
                <w:color w:val="C00000"/>
                <w:sz w:val="24"/>
                <w:szCs w:val="24"/>
                <w:lang w:eastAsia="en-GB"/>
              </w:rPr>
              <w:t>% votes</w:t>
            </w:r>
          </w:p>
        </w:tc>
        <w:tc>
          <w:tcPr>
            <w:tcW w:w="900" w:type="dxa"/>
            <w:shd w:val="clear" w:color="auto" w:fill="FFFF00"/>
            <w:noWrap/>
            <w:vAlign w:val="bottom"/>
            <w:hideMark/>
          </w:tcPr>
          <w:p w:rsidR="00F17EDA" w:rsidRPr="00DA37CD" w:rsidRDefault="00F17EDA" w:rsidP="00F17EDA">
            <w:pPr>
              <w:spacing w:after="0" w:line="240" w:lineRule="auto"/>
              <w:jc w:val="center"/>
              <w:rPr>
                <w:rFonts w:asciiTheme="majorHAnsi" w:eastAsia="Times New Roman" w:hAnsiTheme="majorHAnsi" w:cs="Times New Roman"/>
                <w:b/>
                <w:i/>
                <w:color w:val="C00000"/>
                <w:sz w:val="24"/>
                <w:szCs w:val="24"/>
                <w:lang w:eastAsia="en-GB"/>
              </w:rPr>
            </w:pPr>
            <w:r w:rsidRPr="00DA37CD">
              <w:rPr>
                <w:rFonts w:asciiTheme="majorHAnsi" w:eastAsia="Times New Roman" w:hAnsiTheme="majorHAnsi" w:cs="Times New Roman"/>
                <w:b/>
                <w:i/>
                <w:color w:val="C00000"/>
                <w:sz w:val="24"/>
                <w:szCs w:val="24"/>
                <w:lang w:eastAsia="en-GB"/>
              </w:rPr>
              <w:t>seats</w:t>
            </w:r>
          </w:p>
        </w:tc>
        <w:tc>
          <w:tcPr>
            <w:tcW w:w="990" w:type="dxa"/>
            <w:shd w:val="clear" w:color="auto" w:fill="FFFF00"/>
            <w:noWrap/>
            <w:vAlign w:val="bottom"/>
            <w:hideMark/>
          </w:tcPr>
          <w:p w:rsidR="00F17EDA" w:rsidRPr="00DA37CD" w:rsidRDefault="00F17EDA" w:rsidP="00F17EDA">
            <w:pPr>
              <w:spacing w:after="0" w:line="240" w:lineRule="auto"/>
              <w:jc w:val="center"/>
              <w:rPr>
                <w:rFonts w:asciiTheme="majorHAnsi" w:eastAsia="Times New Roman" w:hAnsiTheme="majorHAnsi" w:cs="Times New Roman"/>
                <w:b/>
                <w:i/>
                <w:color w:val="C00000"/>
                <w:sz w:val="24"/>
                <w:szCs w:val="24"/>
                <w:lang w:eastAsia="en-GB"/>
              </w:rPr>
            </w:pPr>
            <w:r w:rsidRPr="00DA37CD">
              <w:rPr>
                <w:rFonts w:asciiTheme="majorHAnsi" w:eastAsia="Times New Roman" w:hAnsiTheme="majorHAnsi" w:cs="Times New Roman"/>
                <w:b/>
                <w:i/>
                <w:color w:val="C00000"/>
                <w:sz w:val="24"/>
                <w:szCs w:val="24"/>
                <w:lang w:eastAsia="en-GB"/>
              </w:rPr>
              <w:t>% votes</w:t>
            </w:r>
          </w:p>
        </w:tc>
        <w:tc>
          <w:tcPr>
            <w:tcW w:w="1120" w:type="dxa"/>
            <w:shd w:val="clear" w:color="auto" w:fill="FFFF00"/>
            <w:noWrap/>
            <w:vAlign w:val="bottom"/>
            <w:hideMark/>
          </w:tcPr>
          <w:p w:rsidR="00F17EDA" w:rsidRPr="00DA37CD" w:rsidRDefault="00977645" w:rsidP="00F17EDA">
            <w:pPr>
              <w:spacing w:after="0" w:line="240" w:lineRule="auto"/>
              <w:jc w:val="center"/>
              <w:rPr>
                <w:rFonts w:asciiTheme="majorHAnsi" w:eastAsia="Times New Roman" w:hAnsiTheme="majorHAnsi" w:cs="Times New Roman"/>
                <w:b/>
                <w:i/>
                <w:color w:val="C00000"/>
                <w:sz w:val="24"/>
                <w:szCs w:val="24"/>
                <w:lang w:eastAsia="en-GB"/>
              </w:rPr>
            </w:pPr>
            <w:r w:rsidRPr="00DA37CD">
              <w:rPr>
                <w:rFonts w:asciiTheme="majorHAnsi" w:eastAsia="Times New Roman" w:hAnsiTheme="majorHAnsi" w:cs="Times New Roman"/>
                <w:b/>
                <w:i/>
                <w:color w:val="C00000"/>
                <w:sz w:val="24"/>
                <w:szCs w:val="24"/>
                <w:lang w:eastAsia="en-GB"/>
              </w:rPr>
              <w:t>S</w:t>
            </w:r>
            <w:r w:rsidR="00F17EDA" w:rsidRPr="00DA37CD">
              <w:rPr>
                <w:rFonts w:asciiTheme="majorHAnsi" w:eastAsia="Times New Roman" w:hAnsiTheme="majorHAnsi" w:cs="Times New Roman"/>
                <w:b/>
                <w:i/>
                <w:color w:val="C00000"/>
                <w:sz w:val="24"/>
                <w:szCs w:val="24"/>
                <w:lang w:eastAsia="en-GB"/>
              </w:rPr>
              <w:t>eats</w:t>
            </w:r>
          </w:p>
        </w:tc>
      </w:tr>
      <w:tr w:rsidR="00F17EDA" w:rsidRPr="00F17EDA" w:rsidTr="00733057">
        <w:trPr>
          <w:trHeight w:val="334"/>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1</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41</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56</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0</w:t>
            </w:r>
          </w:p>
        </w:tc>
      </w:tr>
      <w:tr w:rsidR="00F17EDA" w:rsidRPr="00F17EDA" w:rsidTr="00733057">
        <w:trPr>
          <w:trHeight w:val="334"/>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2</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40</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39</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18</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w:t>
            </w:r>
          </w:p>
        </w:tc>
      </w:tr>
      <w:tr w:rsidR="00F17EDA" w:rsidRPr="00F17EDA" w:rsidTr="00733057">
        <w:trPr>
          <w:trHeight w:val="352"/>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3</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54</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39</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0</w:t>
            </w:r>
          </w:p>
        </w:tc>
      </w:tr>
      <w:tr w:rsidR="00F17EDA" w:rsidRPr="00F17EDA" w:rsidTr="00733057">
        <w:trPr>
          <w:trHeight w:val="352"/>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4</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53</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33</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12</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w:t>
            </w:r>
          </w:p>
        </w:tc>
      </w:tr>
      <w:tr w:rsidR="00F17EDA" w:rsidRPr="00F17EDA" w:rsidTr="00733057">
        <w:trPr>
          <w:trHeight w:val="334"/>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5</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55</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32</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12</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w:t>
            </w:r>
          </w:p>
        </w:tc>
      </w:tr>
      <w:tr w:rsidR="00F17EDA" w:rsidRPr="00F17EDA" w:rsidTr="00733057">
        <w:trPr>
          <w:trHeight w:val="352"/>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6</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53</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43</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0</w:t>
            </w:r>
          </w:p>
        </w:tc>
      </w:tr>
      <w:tr w:rsidR="00F17EDA" w:rsidRPr="00F17EDA" w:rsidTr="00733057">
        <w:trPr>
          <w:trHeight w:val="352"/>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7</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6</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54</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40</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0</w:t>
            </w:r>
          </w:p>
        </w:tc>
      </w:tr>
      <w:tr w:rsidR="00F17EDA" w:rsidRPr="00F17EDA" w:rsidTr="00733057">
        <w:trPr>
          <w:trHeight w:val="334"/>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8</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49</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0</w:t>
            </w:r>
          </w:p>
        </w:tc>
      </w:tr>
      <w:tr w:rsidR="00F17EDA" w:rsidRPr="00F17EDA" w:rsidTr="00733057">
        <w:trPr>
          <w:trHeight w:val="352"/>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9</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42</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53</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0</w:t>
            </w:r>
          </w:p>
        </w:tc>
      </w:tr>
      <w:tr w:rsidR="00F17EDA" w:rsidRPr="00F17EDA" w:rsidTr="00733057">
        <w:trPr>
          <w:trHeight w:val="352"/>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10</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51</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0</w:t>
            </w:r>
          </w:p>
        </w:tc>
      </w:tr>
      <w:tr w:rsidR="00F17EDA" w:rsidRPr="00F17EDA" w:rsidTr="00733057">
        <w:trPr>
          <w:trHeight w:val="307"/>
        </w:trPr>
        <w:tc>
          <w:tcPr>
            <w:tcW w:w="1890" w:type="dxa"/>
            <w:shd w:val="clear" w:color="auto" w:fill="auto"/>
            <w:noWrap/>
            <w:vAlign w:val="bottom"/>
            <w:hideMark/>
          </w:tcPr>
          <w:p w:rsidR="00F17EDA" w:rsidRPr="009F6B88" w:rsidRDefault="00F17EDA" w:rsidP="00F17EDA">
            <w:pPr>
              <w:spacing w:after="0" w:line="240" w:lineRule="auto"/>
              <w:jc w:val="center"/>
              <w:rPr>
                <w:rFonts w:asciiTheme="majorHAnsi" w:eastAsia="Times New Roman" w:hAnsiTheme="majorHAnsi" w:cs="Times New Roman"/>
                <w:b/>
                <w:color w:val="C00000"/>
                <w:lang w:eastAsia="en-GB"/>
              </w:rPr>
            </w:pPr>
            <w:r w:rsidRPr="009F6B88">
              <w:rPr>
                <w:rFonts w:asciiTheme="majorHAnsi" w:eastAsia="Times New Roman" w:hAnsiTheme="majorHAnsi" w:cs="Times New Roman"/>
                <w:b/>
                <w:color w:val="C00000"/>
                <w:lang w:eastAsia="en-GB"/>
              </w:rPr>
              <w:t>11</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45</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42</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12</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1</w:t>
            </w:r>
          </w:p>
        </w:tc>
      </w:tr>
      <w:tr w:rsidR="00F17EDA" w:rsidRPr="00F17EDA" w:rsidTr="00733057">
        <w:trPr>
          <w:trHeight w:val="334"/>
        </w:trPr>
        <w:tc>
          <w:tcPr>
            <w:tcW w:w="1890" w:type="dxa"/>
            <w:shd w:val="clear" w:color="auto" w:fill="auto"/>
            <w:noWrap/>
            <w:vAlign w:val="bottom"/>
            <w:hideMark/>
          </w:tcPr>
          <w:p w:rsidR="00F17EDA" w:rsidRPr="009E473E" w:rsidRDefault="00F17EDA" w:rsidP="00F17EDA">
            <w:pPr>
              <w:spacing w:after="0" w:line="240" w:lineRule="auto"/>
              <w:jc w:val="center"/>
              <w:rPr>
                <w:rFonts w:ascii="Times New Roman" w:eastAsia="Times New Roman" w:hAnsi="Times New Roman" w:cs="Times New Roman"/>
                <w:b/>
                <w:i/>
                <w:color w:val="C00000"/>
                <w:lang w:eastAsia="en-GB"/>
              </w:rPr>
            </w:pPr>
            <w:r w:rsidRPr="009E473E">
              <w:rPr>
                <w:rFonts w:ascii="Times New Roman" w:eastAsia="Times New Roman" w:hAnsi="Times New Roman" w:cs="Times New Roman"/>
                <w:b/>
                <w:i/>
                <w:color w:val="C00000"/>
                <w:lang w:eastAsia="en-GB"/>
              </w:rPr>
              <w:t>Rodrigues</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90" w:type="dxa"/>
            <w:shd w:val="clear" w:color="auto" w:fill="auto"/>
            <w:noWrap/>
            <w:vAlign w:val="bottom"/>
            <w:hideMark/>
          </w:tcPr>
          <w:p w:rsidR="00F17EDA" w:rsidRPr="00215B6C" w:rsidRDefault="00F17EDA" w:rsidP="00F17EDA">
            <w:pPr>
              <w:spacing w:after="0" w:line="240" w:lineRule="auto"/>
              <w:rPr>
                <w:rFonts w:ascii="Times New Roman" w:eastAsia="Times New Roman" w:hAnsi="Times New Roman" w:cs="Times New Roman"/>
                <w:lang w:eastAsia="en-GB"/>
              </w:rPr>
            </w:pP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w:t>
            </w:r>
          </w:p>
        </w:tc>
      </w:tr>
      <w:tr w:rsidR="00F17EDA" w:rsidRPr="00F17EDA" w:rsidTr="00733057">
        <w:trPr>
          <w:trHeight w:val="370"/>
        </w:trPr>
        <w:tc>
          <w:tcPr>
            <w:tcW w:w="1890" w:type="dxa"/>
            <w:shd w:val="clear" w:color="auto" w:fill="auto"/>
            <w:noWrap/>
            <w:vAlign w:val="bottom"/>
            <w:hideMark/>
          </w:tcPr>
          <w:p w:rsidR="00F17EDA" w:rsidRPr="009E473E" w:rsidRDefault="00F17EDA" w:rsidP="00F17EDA">
            <w:pPr>
              <w:spacing w:after="0" w:line="240" w:lineRule="auto"/>
              <w:jc w:val="center"/>
              <w:rPr>
                <w:rFonts w:ascii="Times New Roman" w:eastAsia="Times New Roman" w:hAnsi="Times New Roman" w:cs="Times New Roman"/>
                <w:b/>
                <w:i/>
                <w:color w:val="C00000"/>
                <w:lang w:eastAsia="en-GB"/>
              </w:rPr>
            </w:pPr>
            <w:r w:rsidRPr="009E473E">
              <w:rPr>
                <w:rFonts w:ascii="Times New Roman" w:eastAsia="Times New Roman" w:hAnsi="Times New Roman" w:cs="Times New Roman"/>
                <w:b/>
                <w:i/>
                <w:color w:val="C00000"/>
                <w:lang w:eastAsia="en-GB"/>
              </w:rPr>
              <w:t>Total seats</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70</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90" w:type="dxa"/>
            <w:shd w:val="clear" w:color="auto" w:fill="auto"/>
            <w:noWrap/>
            <w:vAlign w:val="bottom"/>
            <w:hideMark/>
          </w:tcPr>
          <w:p w:rsidR="00F17EDA" w:rsidRPr="00215B6C" w:rsidRDefault="00F17EDA" w:rsidP="00F17EDA">
            <w:pPr>
              <w:spacing w:after="0" w:line="240" w:lineRule="auto"/>
              <w:rPr>
                <w:rFonts w:ascii="Times New Roman" w:eastAsia="Times New Roman" w:hAnsi="Times New Roman" w:cs="Times New Roman"/>
                <w:lang w:eastAsia="en-GB"/>
              </w:rPr>
            </w:pPr>
          </w:p>
        </w:tc>
        <w:tc>
          <w:tcPr>
            <w:tcW w:w="1120" w:type="dxa"/>
            <w:shd w:val="clear" w:color="auto" w:fill="auto"/>
            <w:noWrap/>
            <w:vAlign w:val="bottom"/>
            <w:hideMark/>
          </w:tcPr>
          <w:p w:rsidR="00F17EDA" w:rsidRPr="00215B6C" w:rsidRDefault="00F17EDA" w:rsidP="00F17EDA">
            <w:pPr>
              <w:spacing w:after="0" w:line="240" w:lineRule="auto"/>
              <w:rPr>
                <w:rFonts w:ascii="Times New Roman" w:eastAsia="Times New Roman" w:hAnsi="Times New Roman" w:cs="Times New Roman"/>
                <w:lang w:eastAsia="en-GB"/>
              </w:rPr>
            </w:pPr>
          </w:p>
        </w:tc>
      </w:tr>
      <w:tr w:rsidR="00F17EDA" w:rsidRPr="00F17EDA" w:rsidTr="00733057">
        <w:trPr>
          <w:trHeight w:val="334"/>
        </w:trPr>
        <w:tc>
          <w:tcPr>
            <w:tcW w:w="1890" w:type="dxa"/>
            <w:shd w:val="clear" w:color="auto" w:fill="auto"/>
            <w:noWrap/>
            <w:vAlign w:val="bottom"/>
            <w:hideMark/>
          </w:tcPr>
          <w:p w:rsidR="00F17EDA" w:rsidRPr="009E473E" w:rsidRDefault="00F17EDA" w:rsidP="009E473E">
            <w:pPr>
              <w:spacing w:after="0" w:line="240" w:lineRule="auto"/>
              <w:jc w:val="center"/>
              <w:rPr>
                <w:rFonts w:ascii="Times New Roman" w:eastAsia="Times New Roman" w:hAnsi="Times New Roman" w:cs="Times New Roman"/>
                <w:b/>
                <w:i/>
                <w:color w:val="C00000"/>
                <w:lang w:eastAsia="en-GB"/>
              </w:rPr>
            </w:pPr>
            <w:r w:rsidRPr="009E473E">
              <w:rPr>
                <w:rFonts w:ascii="Times New Roman" w:eastAsia="Times New Roman" w:hAnsi="Times New Roman" w:cs="Times New Roman"/>
                <w:b/>
                <w:i/>
                <w:color w:val="C00000"/>
                <w:lang w:eastAsia="en-GB"/>
              </w:rPr>
              <w:t xml:space="preserve">% </w:t>
            </w:r>
            <w:r w:rsidR="009E473E">
              <w:rPr>
                <w:rFonts w:ascii="Times New Roman" w:eastAsia="Times New Roman" w:hAnsi="Times New Roman" w:cs="Times New Roman"/>
                <w:b/>
                <w:i/>
                <w:color w:val="C00000"/>
                <w:lang w:eastAsia="en-GB"/>
              </w:rPr>
              <w:t>v</w:t>
            </w:r>
            <w:r w:rsidRPr="009E473E">
              <w:rPr>
                <w:rFonts w:ascii="Times New Roman" w:eastAsia="Times New Roman" w:hAnsi="Times New Roman" w:cs="Times New Roman"/>
                <w:b/>
                <w:i/>
                <w:color w:val="C00000"/>
                <w:lang w:eastAsia="en-GB"/>
              </w:rPr>
              <w:t xml:space="preserve">ote </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49</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43</w:t>
            </w: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7</w:t>
            </w: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r>
      <w:tr w:rsidR="00F17EDA" w:rsidRPr="00F17EDA" w:rsidTr="00733057">
        <w:trPr>
          <w:trHeight w:val="280"/>
        </w:trPr>
        <w:tc>
          <w:tcPr>
            <w:tcW w:w="1890" w:type="dxa"/>
            <w:shd w:val="clear" w:color="auto" w:fill="auto"/>
            <w:noWrap/>
            <w:vAlign w:val="bottom"/>
            <w:hideMark/>
          </w:tcPr>
          <w:p w:rsidR="00F17EDA" w:rsidRPr="009E473E" w:rsidRDefault="00F17EDA" w:rsidP="00F17EDA">
            <w:pPr>
              <w:spacing w:after="0" w:line="240" w:lineRule="auto"/>
              <w:jc w:val="center"/>
              <w:rPr>
                <w:rFonts w:ascii="Times New Roman" w:eastAsia="Times New Roman" w:hAnsi="Times New Roman" w:cs="Times New Roman"/>
                <w:b/>
                <w:i/>
                <w:color w:val="C00000"/>
                <w:lang w:eastAsia="en-GB"/>
              </w:rPr>
            </w:pPr>
            <w:r w:rsidRPr="009E473E">
              <w:rPr>
                <w:rFonts w:ascii="Times New Roman" w:eastAsia="Times New Roman" w:hAnsi="Times New Roman" w:cs="Times New Roman"/>
                <w:b/>
                <w:i/>
                <w:color w:val="C00000"/>
                <w:lang w:eastAsia="en-GB"/>
              </w:rPr>
              <w:t>Seats</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35</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29</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6</w:t>
            </w:r>
          </w:p>
        </w:tc>
      </w:tr>
      <w:tr w:rsidR="00F17EDA" w:rsidRPr="00F17EDA" w:rsidTr="00733057">
        <w:trPr>
          <w:trHeight w:val="352"/>
        </w:trPr>
        <w:tc>
          <w:tcPr>
            <w:tcW w:w="1890" w:type="dxa"/>
            <w:shd w:val="clear" w:color="auto" w:fill="auto"/>
            <w:noWrap/>
            <w:vAlign w:val="bottom"/>
            <w:hideMark/>
          </w:tcPr>
          <w:p w:rsidR="00F17EDA" w:rsidRPr="009E473E" w:rsidRDefault="00F17EDA" w:rsidP="009E473E">
            <w:pPr>
              <w:spacing w:after="0" w:line="240" w:lineRule="auto"/>
              <w:jc w:val="center"/>
              <w:rPr>
                <w:rFonts w:ascii="Times New Roman" w:eastAsia="Times New Roman" w:hAnsi="Times New Roman" w:cs="Times New Roman"/>
                <w:b/>
                <w:i/>
                <w:color w:val="C00000"/>
                <w:lang w:eastAsia="en-GB"/>
              </w:rPr>
            </w:pPr>
            <w:r w:rsidRPr="009E473E">
              <w:rPr>
                <w:rFonts w:ascii="Times New Roman" w:eastAsia="Times New Roman" w:hAnsi="Times New Roman" w:cs="Times New Roman"/>
                <w:b/>
                <w:i/>
                <w:color w:val="C00000"/>
                <w:lang w:eastAsia="en-GB"/>
              </w:rPr>
              <w:t xml:space="preserve">% </w:t>
            </w:r>
            <w:r w:rsidR="009E473E">
              <w:rPr>
                <w:rFonts w:ascii="Times New Roman" w:eastAsia="Times New Roman" w:hAnsi="Times New Roman" w:cs="Times New Roman"/>
                <w:b/>
                <w:i/>
                <w:color w:val="C00000"/>
                <w:lang w:eastAsia="en-GB"/>
              </w:rPr>
              <w:t>s</w:t>
            </w:r>
            <w:r w:rsidRPr="009E473E">
              <w:rPr>
                <w:rFonts w:ascii="Times New Roman" w:eastAsia="Times New Roman" w:hAnsi="Times New Roman" w:cs="Times New Roman"/>
                <w:b/>
                <w:i/>
                <w:color w:val="C00000"/>
                <w:lang w:eastAsia="en-GB"/>
              </w:rPr>
              <w:t>eats</w:t>
            </w:r>
          </w:p>
        </w:tc>
        <w:tc>
          <w:tcPr>
            <w:tcW w:w="126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50</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90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41.5</w:t>
            </w:r>
          </w:p>
        </w:tc>
        <w:tc>
          <w:tcPr>
            <w:tcW w:w="99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p>
        </w:tc>
        <w:tc>
          <w:tcPr>
            <w:tcW w:w="1120" w:type="dxa"/>
            <w:shd w:val="clear" w:color="auto" w:fill="auto"/>
            <w:noWrap/>
            <w:vAlign w:val="bottom"/>
            <w:hideMark/>
          </w:tcPr>
          <w:p w:rsidR="00F17EDA" w:rsidRPr="00215B6C" w:rsidRDefault="00F17EDA" w:rsidP="00F17EDA">
            <w:pPr>
              <w:spacing w:after="0" w:line="240" w:lineRule="auto"/>
              <w:jc w:val="center"/>
              <w:rPr>
                <w:rFonts w:ascii="Times New Roman" w:eastAsia="Times New Roman" w:hAnsi="Times New Roman" w:cs="Times New Roman"/>
                <w:lang w:eastAsia="en-GB"/>
              </w:rPr>
            </w:pPr>
            <w:r w:rsidRPr="00215B6C">
              <w:rPr>
                <w:rFonts w:ascii="Times New Roman" w:eastAsia="Times New Roman" w:hAnsi="Times New Roman" w:cs="Times New Roman"/>
                <w:lang w:eastAsia="en-GB"/>
              </w:rPr>
              <w:t>8.5</w:t>
            </w:r>
          </w:p>
        </w:tc>
      </w:tr>
    </w:tbl>
    <w:p w:rsidR="00196843" w:rsidRPr="001A1243" w:rsidRDefault="00196843" w:rsidP="00607B94">
      <w:pPr>
        <w:pStyle w:val="BodyTextIndent"/>
        <w:tabs>
          <w:tab w:val="left" w:pos="-720"/>
        </w:tabs>
        <w:spacing w:line="480" w:lineRule="auto"/>
        <w:ind w:left="0" w:right="270"/>
        <w:rPr>
          <w:b w:val="0"/>
          <w:szCs w:val="24"/>
        </w:rPr>
      </w:pPr>
    </w:p>
    <w:p w:rsidR="00D92C07" w:rsidRPr="008B46E9" w:rsidRDefault="00D92C07" w:rsidP="00733057">
      <w:pPr>
        <w:pStyle w:val="BodyTextIndent"/>
        <w:tabs>
          <w:tab w:val="left" w:pos="0"/>
        </w:tabs>
        <w:spacing w:line="480" w:lineRule="auto"/>
        <w:ind w:left="0" w:right="22"/>
        <w:jc w:val="both"/>
        <w:rPr>
          <w:b w:val="0"/>
          <w:szCs w:val="24"/>
        </w:rPr>
      </w:pPr>
      <w:r w:rsidRPr="008B46E9">
        <w:rPr>
          <w:b w:val="0"/>
          <w:szCs w:val="24"/>
        </w:rPr>
        <w:t>Party A attracts above 50</w:t>
      </w:r>
      <w:r w:rsidR="00752788">
        <w:rPr>
          <w:b w:val="0"/>
          <w:szCs w:val="24"/>
        </w:rPr>
        <w:t xml:space="preserve"> </w:t>
      </w:r>
      <w:r w:rsidRPr="008B46E9">
        <w:rPr>
          <w:b w:val="0"/>
          <w:szCs w:val="24"/>
        </w:rPr>
        <w:t>% of votes in five constituencies</w:t>
      </w:r>
      <w:r w:rsidR="00DA37CD">
        <w:rPr>
          <w:b w:val="0"/>
          <w:szCs w:val="24"/>
        </w:rPr>
        <w:t xml:space="preserve"> and between 40</w:t>
      </w:r>
      <w:r w:rsidR="00752788">
        <w:rPr>
          <w:b w:val="0"/>
          <w:szCs w:val="24"/>
        </w:rPr>
        <w:t xml:space="preserve"> </w:t>
      </w:r>
      <w:r w:rsidR="00DA37CD">
        <w:rPr>
          <w:b w:val="0"/>
          <w:szCs w:val="24"/>
        </w:rPr>
        <w:t>% and 49</w:t>
      </w:r>
      <w:r w:rsidR="00752788">
        <w:rPr>
          <w:b w:val="0"/>
          <w:szCs w:val="24"/>
        </w:rPr>
        <w:t xml:space="preserve"> </w:t>
      </w:r>
      <w:r w:rsidR="00DA37CD">
        <w:rPr>
          <w:b w:val="0"/>
          <w:szCs w:val="24"/>
        </w:rPr>
        <w:t xml:space="preserve">% in the </w:t>
      </w:r>
      <w:r w:rsidRPr="008B46E9">
        <w:rPr>
          <w:b w:val="0"/>
          <w:szCs w:val="24"/>
        </w:rPr>
        <w:t xml:space="preserve">other electoral districts. </w:t>
      </w:r>
      <w:r w:rsidR="00747365" w:rsidRPr="008B46E9">
        <w:rPr>
          <w:b w:val="0"/>
          <w:szCs w:val="24"/>
        </w:rPr>
        <w:t xml:space="preserve"> </w:t>
      </w:r>
      <w:r w:rsidRPr="008B46E9">
        <w:rPr>
          <w:b w:val="0"/>
          <w:szCs w:val="24"/>
        </w:rPr>
        <w:t>Party B captures over 50</w:t>
      </w:r>
      <w:r w:rsidR="00752788">
        <w:rPr>
          <w:b w:val="0"/>
          <w:szCs w:val="24"/>
        </w:rPr>
        <w:t xml:space="preserve"> </w:t>
      </w:r>
      <w:r w:rsidRPr="008B46E9">
        <w:rPr>
          <w:b w:val="0"/>
          <w:szCs w:val="24"/>
        </w:rPr>
        <w:t>% of votes in three ridings,</w:t>
      </w:r>
      <w:r w:rsidR="00F17EDA" w:rsidRPr="008B46E9">
        <w:rPr>
          <w:b w:val="0"/>
          <w:szCs w:val="24"/>
        </w:rPr>
        <w:t xml:space="preserve"> </w:t>
      </w:r>
      <w:r w:rsidRPr="008B46E9">
        <w:rPr>
          <w:b w:val="0"/>
          <w:szCs w:val="24"/>
        </w:rPr>
        <w:t>between 40</w:t>
      </w:r>
      <w:r w:rsidR="00752788">
        <w:rPr>
          <w:b w:val="0"/>
          <w:szCs w:val="24"/>
        </w:rPr>
        <w:t xml:space="preserve"> </w:t>
      </w:r>
      <w:r w:rsidRPr="008B46E9">
        <w:rPr>
          <w:b w:val="0"/>
          <w:szCs w:val="24"/>
        </w:rPr>
        <w:t>% and 47</w:t>
      </w:r>
      <w:r w:rsidR="00752788">
        <w:rPr>
          <w:b w:val="0"/>
          <w:szCs w:val="24"/>
        </w:rPr>
        <w:t xml:space="preserve"> </w:t>
      </w:r>
      <w:r w:rsidRPr="008B46E9">
        <w:rPr>
          <w:b w:val="0"/>
          <w:szCs w:val="24"/>
        </w:rPr>
        <w:t>% in four districts and between 32</w:t>
      </w:r>
      <w:r w:rsidR="00752788">
        <w:rPr>
          <w:b w:val="0"/>
          <w:szCs w:val="24"/>
        </w:rPr>
        <w:t xml:space="preserve"> </w:t>
      </w:r>
      <w:r w:rsidRPr="008B46E9">
        <w:rPr>
          <w:b w:val="0"/>
          <w:szCs w:val="24"/>
        </w:rPr>
        <w:t>% and 39</w:t>
      </w:r>
      <w:r w:rsidR="00752788">
        <w:rPr>
          <w:b w:val="0"/>
          <w:szCs w:val="24"/>
        </w:rPr>
        <w:t xml:space="preserve"> </w:t>
      </w:r>
      <w:r w:rsidRPr="008B46E9">
        <w:rPr>
          <w:b w:val="0"/>
          <w:szCs w:val="24"/>
        </w:rPr>
        <w:t xml:space="preserve">% in another four constituencies. </w:t>
      </w:r>
      <w:r w:rsidR="00747365" w:rsidRPr="008B46E9">
        <w:rPr>
          <w:b w:val="0"/>
          <w:szCs w:val="24"/>
        </w:rPr>
        <w:t xml:space="preserve">  </w:t>
      </w:r>
      <w:r w:rsidRPr="008B46E9">
        <w:rPr>
          <w:b w:val="0"/>
          <w:szCs w:val="24"/>
        </w:rPr>
        <w:t xml:space="preserve">Party C which combines many parties </w:t>
      </w:r>
      <w:r w:rsidR="00D6486E" w:rsidRPr="008B46E9">
        <w:rPr>
          <w:b w:val="0"/>
          <w:szCs w:val="24"/>
        </w:rPr>
        <w:t>has</w:t>
      </w:r>
      <w:r w:rsidRPr="008B46E9">
        <w:rPr>
          <w:b w:val="0"/>
          <w:szCs w:val="24"/>
        </w:rPr>
        <w:t xml:space="preserve"> some relatively </w:t>
      </w:r>
      <w:r w:rsidR="00F17EDA" w:rsidRPr="008B46E9">
        <w:rPr>
          <w:b w:val="0"/>
          <w:szCs w:val="24"/>
        </w:rPr>
        <w:t xml:space="preserve">moderate </w:t>
      </w:r>
      <w:r w:rsidRPr="008B46E9">
        <w:rPr>
          <w:b w:val="0"/>
          <w:szCs w:val="24"/>
        </w:rPr>
        <w:t xml:space="preserve">support in 4 constituencies only. </w:t>
      </w:r>
      <w:r w:rsidR="00747365" w:rsidRPr="008B46E9">
        <w:rPr>
          <w:b w:val="0"/>
          <w:szCs w:val="24"/>
        </w:rPr>
        <w:t xml:space="preserve"> </w:t>
      </w:r>
      <w:r w:rsidRPr="008B46E9">
        <w:rPr>
          <w:b w:val="0"/>
          <w:szCs w:val="24"/>
        </w:rPr>
        <w:t>Using the D’Hondt formula to apportion seats at constituency level, the overall results show Party A with 35 seats,</w:t>
      </w:r>
      <w:r w:rsidR="00F17EDA" w:rsidRPr="008B46E9">
        <w:rPr>
          <w:b w:val="0"/>
          <w:szCs w:val="24"/>
        </w:rPr>
        <w:t xml:space="preserve"> </w:t>
      </w:r>
      <w:r w:rsidRPr="008B46E9">
        <w:rPr>
          <w:b w:val="0"/>
          <w:szCs w:val="24"/>
        </w:rPr>
        <w:t>Party B with 29 Mps and Party C with 4 elected representatives. If the two Mps from Rodrigues (likely to be from two different parties because of the proportional system) are not counted as being on the side of Party A, there is no majority</w:t>
      </w:r>
      <w:r w:rsidR="00DB220C" w:rsidRPr="008B46E9">
        <w:rPr>
          <w:b w:val="0"/>
          <w:szCs w:val="24"/>
        </w:rPr>
        <w:t>,</w:t>
      </w:r>
      <w:r w:rsidR="004E7169" w:rsidRPr="008B46E9">
        <w:rPr>
          <w:b w:val="0"/>
          <w:szCs w:val="24"/>
        </w:rPr>
        <w:t xml:space="preserve"> </w:t>
      </w:r>
      <w:r w:rsidR="00DB220C" w:rsidRPr="008B46E9">
        <w:rPr>
          <w:b w:val="0"/>
          <w:szCs w:val="24"/>
        </w:rPr>
        <w:t>e</w:t>
      </w:r>
      <w:r w:rsidRPr="008B46E9">
        <w:rPr>
          <w:b w:val="0"/>
          <w:szCs w:val="24"/>
        </w:rPr>
        <w:t>ven with 49</w:t>
      </w:r>
      <w:r w:rsidR="00752788">
        <w:rPr>
          <w:b w:val="0"/>
          <w:szCs w:val="24"/>
        </w:rPr>
        <w:t xml:space="preserve"> </w:t>
      </w:r>
      <w:r w:rsidRPr="008B46E9">
        <w:rPr>
          <w:b w:val="0"/>
          <w:szCs w:val="24"/>
        </w:rPr>
        <w:t xml:space="preserve">% of national votes. </w:t>
      </w:r>
      <w:r w:rsidR="00747365" w:rsidRPr="008B46E9">
        <w:rPr>
          <w:b w:val="0"/>
          <w:szCs w:val="24"/>
        </w:rPr>
        <w:t xml:space="preserve"> </w:t>
      </w:r>
      <w:r w:rsidRPr="008B46E9">
        <w:rPr>
          <w:b w:val="0"/>
          <w:szCs w:val="24"/>
        </w:rPr>
        <w:t xml:space="preserve">Of course small variation in terms of votes </w:t>
      </w:r>
      <w:r w:rsidRPr="008B46E9">
        <w:rPr>
          <w:b w:val="0"/>
          <w:szCs w:val="24"/>
        </w:rPr>
        <w:lastRenderedPageBreak/>
        <w:t>could change the results</w:t>
      </w:r>
      <w:r w:rsidR="00F17EDA" w:rsidRPr="008B46E9">
        <w:rPr>
          <w:b w:val="0"/>
          <w:szCs w:val="24"/>
        </w:rPr>
        <w:t xml:space="preserve"> slightly.</w:t>
      </w:r>
      <w:r w:rsidRPr="008B46E9">
        <w:rPr>
          <w:b w:val="0"/>
          <w:szCs w:val="24"/>
        </w:rPr>
        <w:t xml:space="preserve"> But the impact would be marginal in terms of the overall outcome. And the above simulation is most probably a best case scenario.</w:t>
      </w:r>
      <w:r w:rsidR="00F17EDA" w:rsidRPr="008B46E9">
        <w:rPr>
          <w:b w:val="0"/>
          <w:szCs w:val="24"/>
        </w:rPr>
        <w:t xml:space="preserve"> </w:t>
      </w:r>
      <w:r w:rsidRPr="008B46E9">
        <w:rPr>
          <w:b w:val="0"/>
          <w:szCs w:val="24"/>
        </w:rPr>
        <w:t>With less than 45</w:t>
      </w:r>
      <w:r w:rsidR="00752788">
        <w:rPr>
          <w:b w:val="0"/>
          <w:szCs w:val="24"/>
        </w:rPr>
        <w:t xml:space="preserve"> </w:t>
      </w:r>
      <w:r w:rsidRPr="008B46E9">
        <w:rPr>
          <w:b w:val="0"/>
          <w:szCs w:val="24"/>
        </w:rPr>
        <w:t>% of votes,</w:t>
      </w:r>
      <w:r w:rsidR="00DB220C" w:rsidRPr="008B46E9">
        <w:rPr>
          <w:b w:val="0"/>
          <w:szCs w:val="24"/>
        </w:rPr>
        <w:t xml:space="preserve"> </w:t>
      </w:r>
      <w:r w:rsidRPr="008B46E9">
        <w:rPr>
          <w:b w:val="0"/>
          <w:szCs w:val="24"/>
        </w:rPr>
        <w:t xml:space="preserve">the </w:t>
      </w:r>
      <w:r w:rsidR="00D6486E" w:rsidRPr="008B46E9">
        <w:rPr>
          <w:b w:val="0"/>
          <w:szCs w:val="24"/>
        </w:rPr>
        <w:t>system becomes</w:t>
      </w:r>
      <w:r w:rsidRPr="008B46E9">
        <w:rPr>
          <w:b w:val="0"/>
          <w:szCs w:val="24"/>
        </w:rPr>
        <w:t xml:space="preserve"> more fragmented. </w:t>
      </w:r>
      <w:r w:rsidR="00F17EDA" w:rsidRPr="008B46E9">
        <w:rPr>
          <w:b w:val="0"/>
          <w:szCs w:val="24"/>
        </w:rPr>
        <w:t xml:space="preserve">While it is </w:t>
      </w:r>
      <w:r w:rsidR="0050342F" w:rsidRPr="008B46E9">
        <w:rPr>
          <w:b w:val="0"/>
          <w:szCs w:val="24"/>
        </w:rPr>
        <w:t xml:space="preserve">highly </w:t>
      </w:r>
      <w:r w:rsidR="00F17EDA" w:rsidRPr="008B46E9">
        <w:rPr>
          <w:b w:val="0"/>
          <w:szCs w:val="24"/>
        </w:rPr>
        <w:t>proportional</w:t>
      </w:r>
      <w:r w:rsidR="0050342F" w:rsidRPr="008B46E9">
        <w:rPr>
          <w:b w:val="0"/>
          <w:szCs w:val="24"/>
        </w:rPr>
        <w:t xml:space="preserve"> (Party A has 50</w:t>
      </w:r>
      <w:r w:rsidR="00752788">
        <w:rPr>
          <w:b w:val="0"/>
          <w:szCs w:val="24"/>
        </w:rPr>
        <w:t xml:space="preserve"> </w:t>
      </w:r>
      <w:r w:rsidR="0050342F" w:rsidRPr="008B46E9">
        <w:rPr>
          <w:b w:val="0"/>
          <w:szCs w:val="24"/>
        </w:rPr>
        <w:t>% of seats with 49</w:t>
      </w:r>
      <w:r w:rsidR="00752788">
        <w:rPr>
          <w:b w:val="0"/>
          <w:szCs w:val="24"/>
        </w:rPr>
        <w:t xml:space="preserve"> </w:t>
      </w:r>
      <w:r w:rsidR="0050342F" w:rsidRPr="008B46E9">
        <w:rPr>
          <w:b w:val="0"/>
          <w:szCs w:val="24"/>
        </w:rPr>
        <w:t>% of votes while Party B captures 41.5</w:t>
      </w:r>
      <w:r w:rsidR="00752788">
        <w:rPr>
          <w:b w:val="0"/>
          <w:szCs w:val="24"/>
        </w:rPr>
        <w:t xml:space="preserve"> </w:t>
      </w:r>
      <w:r w:rsidR="0050342F" w:rsidRPr="008B46E9">
        <w:rPr>
          <w:b w:val="0"/>
          <w:szCs w:val="24"/>
        </w:rPr>
        <w:t>% of seats with 43</w:t>
      </w:r>
      <w:r w:rsidR="00752788">
        <w:rPr>
          <w:b w:val="0"/>
          <w:szCs w:val="24"/>
        </w:rPr>
        <w:t xml:space="preserve"> </w:t>
      </w:r>
      <w:r w:rsidR="0050342F" w:rsidRPr="008B46E9">
        <w:rPr>
          <w:b w:val="0"/>
          <w:szCs w:val="24"/>
        </w:rPr>
        <w:t>% of votes)</w:t>
      </w:r>
      <w:r w:rsidR="00F17EDA" w:rsidRPr="008B46E9">
        <w:rPr>
          <w:b w:val="0"/>
          <w:szCs w:val="24"/>
        </w:rPr>
        <w:t>,</w:t>
      </w:r>
      <w:r w:rsidR="0050342F" w:rsidRPr="008B46E9">
        <w:rPr>
          <w:b w:val="0"/>
          <w:szCs w:val="24"/>
        </w:rPr>
        <w:t xml:space="preserve"> </w:t>
      </w:r>
      <w:r w:rsidR="00F17EDA" w:rsidRPr="008B46E9">
        <w:rPr>
          <w:b w:val="0"/>
          <w:szCs w:val="24"/>
        </w:rPr>
        <w:t>it would not p</w:t>
      </w:r>
      <w:r w:rsidRPr="008B46E9">
        <w:rPr>
          <w:b w:val="0"/>
          <w:szCs w:val="24"/>
        </w:rPr>
        <w:t xml:space="preserve">roduce a </w:t>
      </w:r>
      <w:r w:rsidR="00F54556" w:rsidRPr="008B46E9">
        <w:rPr>
          <w:b w:val="0"/>
          <w:szCs w:val="24"/>
        </w:rPr>
        <w:t xml:space="preserve">working majority </w:t>
      </w:r>
      <w:r w:rsidR="00DB220C" w:rsidRPr="008B46E9">
        <w:rPr>
          <w:b w:val="0"/>
          <w:szCs w:val="24"/>
        </w:rPr>
        <w:t>to govern the country</w:t>
      </w:r>
      <w:r w:rsidR="00F54556" w:rsidRPr="008B46E9">
        <w:rPr>
          <w:b w:val="0"/>
          <w:szCs w:val="24"/>
        </w:rPr>
        <w:t>.</w:t>
      </w:r>
      <w:r w:rsidR="00DB220C" w:rsidRPr="008B46E9">
        <w:rPr>
          <w:b w:val="0"/>
          <w:szCs w:val="24"/>
        </w:rPr>
        <w:t xml:space="preserve"> </w:t>
      </w:r>
      <w:r w:rsidR="00747365" w:rsidRPr="008B46E9">
        <w:rPr>
          <w:b w:val="0"/>
          <w:szCs w:val="24"/>
        </w:rPr>
        <w:t xml:space="preserve">  </w:t>
      </w:r>
      <w:r w:rsidR="00DB220C" w:rsidRPr="008B46E9">
        <w:rPr>
          <w:b w:val="0"/>
          <w:szCs w:val="24"/>
        </w:rPr>
        <w:t>Post</w:t>
      </w:r>
      <w:r w:rsidR="00523A18">
        <w:rPr>
          <w:b w:val="0"/>
          <w:szCs w:val="24"/>
        </w:rPr>
        <w:t>-</w:t>
      </w:r>
      <w:r w:rsidR="00DB220C" w:rsidRPr="008B46E9">
        <w:rPr>
          <w:b w:val="0"/>
          <w:szCs w:val="24"/>
        </w:rPr>
        <w:t xml:space="preserve">election negotiation will be required to form a coalition government. </w:t>
      </w:r>
      <w:r w:rsidR="00F54556" w:rsidRPr="008B46E9">
        <w:rPr>
          <w:b w:val="0"/>
          <w:szCs w:val="24"/>
        </w:rPr>
        <w:t xml:space="preserve"> </w:t>
      </w:r>
      <w:r w:rsidRPr="008B46E9">
        <w:rPr>
          <w:b w:val="0"/>
          <w:szCs w:val="24"/>
        </w:rPr>
        <w:t xml:space="preserve">  </w:t>
      </w:r>
    </w:p>
    <w:p w:rsidR="00D92C07" w:rsidRPr="008B46E9" w:rsidRDefault="00D92C07" w:rsidP="008B46E9">
      <w:pPr>
        <w:pStyle w:val="BodyTextIndent"/>
        <w:tabs>
          <w:tab w:val="left" w:pos="0"/>
          <w:tab w:val="left" w:pos="720"/>
        </w:tabs>
        <w:spacing w:line="480" w:lineRule="auto"/>
        <w:ind w:left="450" w:right="270"/>
        <w:rPr>
          <w:b w:val="0"/>
          <w:szCs w:val="24"/>
        </w:rPr>
      </w:pPr>
    </w:p>
    <w:p w:rsidR="00BA666C" w:rsidRPr="008B46E9" w:rsidRDefault="0055716D" w:rsidP="00DA37CD">
      <w:pPr>
        <w:pStyle w:val="BodyTextIndent"/>
        <w:tabs>
          <w:tab w:val="left" w:pos="0"/>
        </w:tabs>
        <w:spacing w:line="480" w:lineRule="auto"/>
        <w:ind w:left="0" w:right="22"/>
        <w:jc w:val="both"/>
        <w:rPr>
          <w:b w:val="0"/>
          <w:szCs w:val="24"/>
        </w:rPr>
      </w:pPr>
      <w:r w:rsidRPr="008B46E9">
        <w:rPr>
          <w:b w:val="0"/>
          <w:szCs w:val="24"/>
        </w:rPr>
        <w:t xml:space="preserve">Representative government must not only represent, it must also govern. </w:t>
      </w:r>
      <w:r w:rsidR="00BA666C" w:rsidRPr="008B46E9">
        <w:rPr>
          <w:b w:val="0"/>
          <w:szCs w:val="24"/>
        </w:rPr>
        <w:t xml:space="preserve">Simulations show that the </w:t>
      </w:r>
      <w:r w:rsidR="00D6486E" w:rsidRPr="008B46E9">
        <w:rPr>
          <w:b w:val="0"/>
          <w:szCs w:val="24"/>
        </w:rPr>
        <w:t>number of seats is</w:t>
      </w:r>
      <w:r w:rsidR="00BA666C" w:rsidRPr="008B46E9">
        <w:rPr>
          <w:b w:val="0"/>
          <w:szCs w:val="24"/>
        </w:rPr>
        <w:t xml:space="preserve"> probably too low to </w:t>
      </w:r>
      <w:r w:rsidR="00691AB2" w:rsidRPr="008B46E9">
        <w:rPr>
          <w:b w:val="0"/>
          <w:szCs w:val="24"/>
        </w:rPr>
        <w:t xml:space="preserve">have a </w:t>
      </w:r>
      <w:r w:rsidR="00BA666C" w:rsidRPr="008B46E9">
        <w:rPr>
          <w:b w:val="0"/>
          <w:szCs w:val="24"/>
        </w:rPr>
        <w:t>clear winner from the 11</w:t>
      </w:r>
      <w:r w:rsidR="00691AB2" w:rsidRPr="008B46E9">
        <w:rPr>
          <w:b w:val="0"/>
          <w:szCs w:val="24"/>
        </w:rPr>
        <w:t xml:space="preserve"> new</w:t>
      </w:r>
      <w:r w:rsidR="00BA666C" w:rsidRPr="008B46E9">
        <w:rPr>
          <w:b w:val="0"/>
          <w:szCs w:val="24"/>
        </w:rPr>
        <w:t xml:space="preserve"> constituencies</w:t>
      </w:r>
      <w:r w:rsidR="00EB115D" w:rsidRPr="008B46E9">
        <w:rPr>
          <w:b w:val="0"/>
          <w:szCs w:val="24"/>
        </w:rPr>
        <w:t xml:space="preserve"> on mainland Mauritius</w:t>
      </w:r>
      <w:r w:rsidR="00607B94" w:rsidRPr="008B46E9">
        <w:rPr>
          <w:b w:val="0"/>
          <w:szCs w:val="24"/>
        </w:rPr>
        <w:t>.</w:t>
      </w:r>
      <w:r w:rsidR="00747365" w:rsidRPr="008B46E9">
        <w:rPr>
          <w:b w:val="0"/>
          <w:szCs w:val="24"/>
        </w:rPr>
        <w:t xml:space="preserve"> </w:t>
      </w:r>
      <w:r w:rsidR="00BA666C" w:rsidRPr="008B46E9">
        <w:rPr>
          <w:b w:val="0"/>
          <w:szCs w:val="24"/>
        </w:rPr>
        <w:t xml:space="preserve"> In a constituency where there are 6 elected MPs, a party with 57</w:t>
      </w:r>
      <w:r w:rsidR="00752788">
        <w:rPr>
          <w:b w:val="0"/>
          <w:szCs w:val="24"/>
        </w:rPr>
        <w:t xml:space="preserve"> </w:t>
      </w:r>
      <w:r w:rsidR="00BA666C" w:rsidRPr="008B46E9">
        <w:rPr>
          <w:b w:val="0"/>
          <w:szCs w:val="24"/>
        </w:rPr>
        <w:t>% of votes and another one with 43</w:t>
      </w:r>
      <w:r w:rsidR="00752788">
        <w:rPr>
          <w:b w:val="0"/>
          <w:szCs w:val="24"/>
        </w:rPr>
        <w:t xml:space="preserve"> </w:t>
      </w:r>
      <w:r w:rsidR="00BA666C" w:rsidRPr="008B46E9">
        <w:rPr>
          <w:b w:val="0"/>
          <w:szCs w:val="24"/>
        </w:rPr>
        <w:t xml:space="preserve">% may each win 3 seats. </w:t>
      </w:r>
      <w:r w:rsidR="00747365" w:rsidRPr="008B46E9">
        <w:rPr>
          <w:b w:val="0"/>
          <w:szCs w:val="24"/>
        </w:rPr>
        <w:t xml:space="preserve"> </w:t>
      </w:r>
      <w:r w:rsidR="00BA666C" w:rsidRPr="008B46E9">
        <w:rPr>
          <w:b w:val="0"/>
          <w:szCs w:val="24"/>
        </w:rPr>
        <w:t xml:space="preserve">While the proposal to have </w:t>
      </w:r>
      <w:r w:rsidR="0047753E" w:rsidRPr="008B46E9">
        <w:rPr>
          <w:b w:val="0"/>
          <w:szCs w:val="24"/>
        </w:rPr>
        <w:t xml:space="preserve">an </w:t>
      </w:r>
      <w:r w:rsidR="00BA666C" w:rsidRPr="008B46E9">
        <w:rPr>
          <w:b w:val="0"/>
          <w:szCs w:val="24"/>
        </w:rPr>
        <w:t>odd number of seats may help</w:t>
      </w:r>
      <w:r w:rsidR="005045EF" w:rsidRPr="008B46E9">
        <w:rPr>
          <w:b w:val="0"/>
          <w:szCs w:val="24"/>
        </w:rPr>
        <w:t xml:space="preserve">, </w:t>
      </w:r>
      <w:r w:rsidR="00BA666C" w:rsidRPr="008B46E9">
        <w:rPr>
          <w:b w:val="0"/>
          <w:szCs w:val="24"/>
        </w:rPr>
        <w:t xml:space="preserve">overall it could be nullified by the existence of party strongholds. </w:t>
      </w:r>
      <w:r w:rsidR="00747365" w:rsidRPr="008B46E9">
        <w:rPr>
          <w:b w:val="0"/>
          <w:szCs w:val="24"/>
        </w:rPr>
        <w:t xml:space="preserve"> </w:t>
      </w:r>
      <w:r w:rsidR="00691AB2" w:rsidRPr="008B46E9">
        <w:rPr>
          <w:b w:val="0"/>
          <w:szCs w:val="24"/>
        </w:rPr>
        <w:t>For instance,</w:t>
      </w:r>
      <w:r w:rsidR="004E7169" w:rsidRPr="008B46E9">
        <w:rPr>
          <w:b w:val="0"/>
          <w:szCs w:val="24"/>
        </w:rPr>
        <w:t xml:space="preserve"> </w:t>
      </w:r>
      <w:r w:rsidR="00691AB2" w:rsidRPr="008B46E9">
        <w:rPr>
          <w:b w:val="0"/>
          <w:szCs w:val="24"/>
        </w:rPr>
        <w:t xml:space="preserve">the one seat advantage of the </w:t>
      </w:r>
      <w:r w:rsidR="00BA666C" w:rsidRPr="008B46E9">
        <w:rPr>
          <w:b w:val="0"/>
          <w:szCs w:val="24"/>
        </w:rPr>
        <w:t xml:space="preserve">Labour </w:t>
      </w:r>
      <w:r w:rsidR="00C9351E" w:rsidRPr="008B46E9">
        <w:rPr>
          <w:b w:val="0"/>
          <w:szCs w:val="24"/>
        </w:rPr>
        <w:t>Party in</w:t>
      </w:r>
      <w:r w:rsidR="00691AB2" w:rsidRPr="008B46E9">
        <w:rPr>
          <w:b w:val="0"/>
          <w:szCs w:val="24"/>
        </w:rPr>
        <w:t xml:space="preserve"> the </w:t>
      </w:r>
      <w:r w:rsidR="00BA666C" w:rsidRPr="008B46E9">
        <w:rPr>
          <w:b w:val="0"/>
          <w:szCs w:val="24"/>
        </w:rPr>
        <w:t xml:space="preserve">North could be </w:t>
      </w:r>
      <w:r w:rsidR="00691AB2" w:rsidRPr="008B46E9">
        <w:rPr>
          <w:b w:val="0"/>
          <w:szCs w:val="24"/>
        </w:rPr>
        <w:t>wiped out by one</w:t>
      </w:r>
      <w:r w:rsidR="00BA666C" w:rsidRPr="008B46E9">
        <w:rPr>
          <w:b w:val="0"/>
          <w:szCs w:val="24"/>
        </w:rPr>
        <w:t xml:space="preserve"> additional seat for the MMM in </w:t>
      </w:r>
      <w:r w:rsidR="00691AB2" w:rsidRPr="008B46E9">
        <w:rPr>
          <w:b w:val="0"/>
          <w:szCs w:val="24"/>
        </w:rPr>
        <w:t>L</w:t>
      </w:r>
      <w:r w:rsidR="00BA666C" w:rsidRPr="008B46E9">
        <w:rPr>
          <w:b w:val="0"/>
          <w:szCs w:val="24"/>
        </w:rPr>
        <w:t>ower</w:t>
      </w:r>
      <w:r w:rsidR="00691AB2" w:rsidRPr="008B46E9">
        <w:rPr>
          <w:b w:val="0"/>
          <w:szCs w:val="24"/>
        </w:rPr>
        <w:t xml:space="preserve"> or Upper</w:t>
      </w:r>
      <w:r w:rsidR="00BA666C" w:rsidRPr="008B46E9">
        <w:rPr>
          <w:b w:val="0"/>
          <w:szCs w:val="24"/>
        </w:rPr>
        <w:t xml:space="preserve"> Plaines Wilhems.</w:t>
      </w:r>
      <w:r w:rsidR="00283880" w:rsidRPr="008B46E9">
        <w:rPr>
          <w:b w:val="0"/>
          <w:szCs w:val="24"/>
        </w:rPr>
        <w:t xml:space="preserve"> </w:t>
      </w:r>
      <w:r w:rsidR="00EF2191" w:rsidRPr="008B46E9">
        <w:rPr>
          <w:b w:val="0"/>
          <w:szCs w:val="24"/>
        </w:rPr>
        <w:t xml:space="preserve"> </w:t>
      </w:r>
      <w:r w:rsidR="00691AB2" w:rsidRPr="008B46E9">
        <w:rPr>
          <w:b w:val="0"/>
          <w:szCs w:val="24"/>
        </w:rPr>
        <w:t>Even at 45</w:t>
      </w:r>
      <w:r w:rsidR="00752788">
        <w:rPr>
          <w:b w:val="0"/>
          <w:szCs w:val="24"/>
        </w:rPr>
        <w:t xml:space="preserve"> </w:t>
      </w:r>
      <w:r w:rsidR="00691AB2" w:rsidRPr="008B46E9">
        <w:rPr>
          <w:b w:val="0"/>
          <w:szCs w:val="24"/>
        </w:rPr>
        <w:t xml:space="preserve">% or more of the votes, </w:t>
      </w:r>
      <w:r w:rsidR="006B02A4" w:rsidRPr="008B46E9">
        <w:rPr>
          <w:b w:val="0"/>
          <w:szCs w:val="24"/>
        </w:rPr>
        <w:t xml:space="preserve">the majority is extremely thin </w:t>
      </w:r>
      <w:r w:rsidR="00691AB2" w:rsidRPr="008B46E9">
        <w:rPr>
          <w:b w:val="0"/>
          <w:szCs w:val="24"/>
        </w:rPr>
        <w:t>while i</w:t>
      </w:r>
      <w:r w:rsidR="006B02A4" w:rsidRPr="008B46E9">
        <w:rPr>
          <w:b w:val="0"/>
          <w:szCs w:val="24"/>
        </w:rPr>
        <w:t>n some cases, government</w:t>
      </w:r>
      <w:r w:rsidR="00691AB2" w:rsidRPr="008B46E9">
        <w:rPr>
          <w:b w:val="0"/>
          <w:szCs w:val="24"/>
        </w:rPr>
        <w:t xml:space="preserve"> formation</w:t>
      </w:r>
      <w:r w:rsidR="006B02A4" w:rsidRPr="008B46E9">
        <w:rPr>
          <w:b w:val="0"/>
          <w:szCs w:val="24"/>
        </w:rPr>
        <w:t xml:space="preserve"> will depend on the two Mps from Rodrigues.</w:t>
      </w:r>
      <w:r w:rsidR="00EF2191" w:rsidRPr="008B46E9">
        <w:rPr>
          <w:b w:val="0"/>
          <w:szCs w:val="24"/>
        </w:rPr>
        <w:t xml:space="preserve"> </w:t>
      </w:r>
      <w:r w:rsidR="00283880" w:rsidRPr="008B46E9">
        <w:rPr>
          <w:b w:val="0"/>
          <w:szCs w:val="24"/>
        </w:rPr>
        <w:t xml:space="preserve"> </w:t>
      </w:r>
      <w:r w:rsidR="00747365" w:rsidRPr="008B46E9">
        <w:rPr>
          <w:b w:val="0"/>
          <w:szCs w:val="24"/>
        </w:rPr>
        <w:t xml:space="preserve"> </w:t>
      </w:r>
      <w:r w:rsidR="00283880" w:rsidRPr="008B46E9">
        <w:rPr>
          <w:b w:val="0"/>
          <w:szCs w:val="24"/>
        </w:rPr>
        <w:t xml:space="preserve">The proposal to have a PR mode of election with two seats only for Rodrigues </w:t>
      </w:r>
      <w:r w:rsidR="00691AB2" w:rsidRPr="008B46E9">
        <w:rPr>
          <w:b w:val="0"/>
          <w:szCs w:val="24"/>
        </w:rPr>
        <w:t>is difficult to understand</w:t>
      </w:r>
      <w:r w:rsidR="00283880" w:rsidRPr="008B46E9">
        <w:rPr>
          <w:b w:val="0"/>
          <w:szCs w:val="24"/>
        </w:rPr>
        <w:t xml:space="preserve">. </w:t>
      </w:r>
      <w:r w:rsidR="00747365" w:rsidRPr="008B46E9">
        <w:rPr>
          <w:b w:val="0"/>
          <w:szCs w:val="24"/>
        </w:rPr>
        <w:t xml:space="preserve">  </w:t>
      </w:r>
      <w:r w:rsidR="00283880" w:rsidRPr="008B46E9">
        <w:rPr>
          <w:b w:val="0"/>
          <w:szCs w:val="24"/>
        </w:rPr>
        <w:t>A party with 66</w:t>
      </w:r>
      <w:r w:rsidR="00752788">
        <w:rPr>
          <w:b w:val="0"/>
          <w:szCs w:val="24"/>
        </w:rPr>
        <w:t xml:space="preserve"> </w:t>
      </w:r>
      <w:r w:rsidR="00283880" w:rsidRPr="008B46E9">
        <w:rPr>
          <w:b w:val="0"/>
          <w:szCs w:val="24"/>
        </w:rPr>
        <w:t>% of the vote will win one seat and so will another with only 34</w:t>
      </w:r>
      <w:r w:rsidR="00752788">
        <w:rPr>
          <w:b w:val="0"/>
          <w:szCs w:val="24"/>
        </w:rPr>
        <w:t xml:space="preserve"> </w:t>
      </w:r>
      <w:r w:rsidR="00283880" w:rsidRPr="008B46E9">
        <w:rPr>
          <w:b w:val="0"/>
          <w:szCs w:val="24"/>
        </w:rPr>
        <w:t xml:space="preserve">% of votes. </w:t>
      </w:r>
      <w:r w:rsidR="00747365" w:rsidRPr="008B46E9">
        <w:rPr>
          <w:b w:val="0"/>
          <w:szCs w:val="24"/>
        </w:rPr>
        <w:t xml:space="preserve"> </w:t>
      </w:r>
      <w:r w:rsidR="005045EF" w:rsidRPr="008B46E9">
        <w:rPr>
          <w:b w:val="0"/>
          <w:szCs w:val="24"/>
        </w:rPr>
        <w:t>On the other hand,</w:t>
      </w:r>
      <w:r w:rsidR="004E7169" w:rsidRPr="008B46E9">
        <w:rPr>
          <w:b w:val="0"/>
          <w:szCs w:val="24"/>
        </w:rPr>
        <w:t xml:space="preserve"> </w:t>
      </w:r>
      <w:r w:rsidR="005045EF" w:rsidRPr="008B46E9">
        <w:rPr>
          <w:b w:val="0"/>
          <w:szCs w:val="24"/>
        </w:rPr>
        <w:t>the larger the constituency,</w:t>
      </w:r>
      <w:r w:rsidR="004E7169" w:rsidRPr="008B46E9">
        <w:rPr>
          <w:b w:val="0"/>
          <w:szCs w:val="24"/>
        </w:rPr>
        <w:t xml:space="preserve"> </w:t>
      </w:r>
      <w:r w:rsidR="005045EF" w:rsidRPr="008B46E9">
        <w:rPr>
          <w:b w:val="0"/>
          <w:szCs w:val="24"/>
        </w:rPr>
        <w:t>the higher the likelihood of party fragmentation</w:t>
      </w:r>
      <w:r w:rsidR="00D6486E" w:rsidRPr="008B46E9">
        <w:rPr>
          <w:b w:val="0"/>
          <w:szCs w:val="24"/>
        </w:rPr>
        <w:t>!</w:t>
      </w:r>
      <w:r w:rsidR="003E6F29" w:rsidRPr="008B46E9">
        <w:rPr>
          <w:b w:val="0"/>
          <w:szCs w:val="24"/>
        </w:rPr>
        <w:t xml:space="preserve"> </w:t>
      </w:r>
      <w:r w:rsidR="00EE5819" w:rsidRPr="008B46E9">
        <w:rPr>
          <w:b w:val="0"/>
          <w:szCs w:val="24"/>
        </w:rPr>
        <w:t xml:space="preserve"> It is a difficult balance to maintain.</w:t>
      </w:r>
    </w:p>
    <w:p w:rsidR="00752079" w:rsidRPr="008B46E9" w:rsidRDefault="00752079" w:rsidP="008B46E9">
      <w:pPr>
        <w:pStyle w:val="BodyTextIndent"/>
        <w:tabs>
          <w:tab w:val="left" w:pos="0"/>
          <w:tab w:val="left" w:pos="720"/>
        </w:tabs>
        <w:spacing w:line="480" w:lineRule="auto"/>
        <w:ind w:left="450" w:right="270"/>
        <w:rPr>
          <w:b w:val="0"/>
          <w:szCs w:val="24"/>
        </w:rPr>
      </w:pPr>
    </w:p>
    <w:p w:rsidR="00A53434" w:rsidRPr="008B46E9" w:rsidRDefault="00666966" w:rsidP="00DA37CD">
      <w:pPr>
        <w:pStyle w:val="BodyTextIndent"/>
        <w:tabs>
          <w:tab w:val="left" w:pos="0"/>
        </w:tabs>
        <w:spacing w:line="480" w:lineRule="auto"/>
        <w:ind w:left="0" w:right="22"/>
        <w:jc w:val="both"/>
        <w:rPr>
          <w:b w:val="0"/>
          <w:szCs w:val="24"/>
        </w:rPr>
      </w:pPr>
      <w:r w:rsidRPr="008B46E9">
        <w:rPr>
          <w:b w:val="0"/>
          <w:szCs w:val="24"/>
        </w:rPr>
        <w:t>Fourth</w:t>
      </w:r>
      <w:r w:rsidR="00EB600A" w:rsidRPr="008B46E9">
        <w:rPr>
          <w:b w:val="0"/>
          <w:szCs w:val="24"/>
        </w:rPr>
        <w:t>,</w:t>
      </w:r>
      <w:r w:rsidR="004E7169" w:rsidRPr="008B46E9">
        <w:rPr>
          <w:b w:val="0"/>
          <w:szCs w:val="24"/>
        </w:rPr>
        <w:t xml:space="preserve"> </w:t>
      </w:r>
      <w:r w:rsidR="00EB600A" w:rsidRPr="008B46E9">
        <w:rPr>
          <w:b w:val="0"/>
          <w:szCs w:val="24"/>
        </w:rPr>
        <w:t>there</w:t>
      </w:r>
      <w:r w:rsidR="00BD6375" w:rsidRPr="008B46E9">
        <w:rPr>
          <w:b w:val="0"/>
          <w:szCs w:val="24"/>
        </w:rPr>
        <w:t xml:space="preserve"> is the danger of not meeting the diversity</w:t>
      </w:r>
      <w:r w:rsidR="00752079" w:rsidRPr="008B46E9">
        <w:rPr>
          <w:b w:val="0"/>
          <w:szCs w:val="24"/>
        </w:rPr>
        <w:t>/plurality</w:t>
      </w:r>
      <w:r w:rsidR="00BD6375" w:rsidRPr="008B46E9">
        <w:rPr>
          <w:b w:val="0"/>
          <w:szCs w:val="24"/>
        </w:rPr>
        <w:t xml:space="preserve"> criteria at</w:t>
      </w:r>
      <w:r w:rsidR="006B354F">
        <w:rPr>
          <w:b w:val="0"/>
          <w:szCs w:val="24"/>
        </w:rPr>
        <w:t xml:space="preserve"> the</w:t>
      </w:r>
      <w:r w:rsidR="00BD6375" w:rsidRPr="008B46E9">
        <w:rPr>
          <w:b w:val="0"/>
          <w:szCs w:val="24"/>
        </w:rPr>
        <w:t xml:space="preserve"> constituency level.</w:t>
      </w:r>
      <w:r w:rsidR="009267C7" w:rsidRPr="008B46E9">
        <w:rPr>
          <w:b w:val="0"/>
          <w:szCs w:val="24"/>
        </w:rPr>
        <w:t xml:space="preserve"> </w:t>
      </w:r>
      <w:r w:rsidR="00AA41F0" w:rsidRPr="008B46E9">
        <w:rPr>
          <w:b w:val="0"/>
          <w:szCs w:val="24"/>
        </w:rPr>
        <w:t>Under PR</w:t>
      </w:r>
      <w:r w:rsidR="00752079" w:rsidRPr="008B46E9">
        <w:rPr>
          <w:b w:val="0"/>
          <w:szCs w:val="24"/>
        </w:rPr>
        <w:t xml:space="preserve"> </w:t>
      </w:r>
      <w:r w:rsidR="00B428DB" w:rsidRPr="008B46E9">
        <w:rPr>
          <w:b w:val="0"/>
          <w:szCs w:val="24"/>
        </w:rPr>
        <w:t>it</w:t>
      </w:r>
      <w:r w:rsidR="006C3934" w:rsidRPr="008B46E9">
        <w:rPr>
          <w:b w:val="0"/>
          <w:szCs w:val="24"/>
        </w:rPr>
        <w:t xml:space="preserve"> is</w:t>
      </w:r>
      <w:r w:rsidR="00B428DB" w:rsidRPr="008B46E9">
        <w:rPr>
          <w:b w:val="0"/>
          <w:szCs w:val="24"/>
        </w:rPr>
        <w:t xml:space="preserve"> easier</w:t>
      </w:r>
      <w:r w:rsidR="00752079" w:rsidRPr="008B46E9">
        <w:rPr>
          <w:b w:val="0"/>
          <w:szCs w:val="24"/>
        </w:rPr>
        <w:t xml:space="preserve"> </w:t>
      </w:r>
      <w:r w:rsidR="00B428DB" w:rsidRPr="008B46E9">
        <w:rPr>
          <w:b w:val="0"/>
          <w:szCs w:val="24"/>
        </w:rPr>
        <w:t xml:space="preserve">for some small groups </w:t>
      </w:r>
      <w:r w:rsidR="00752079" w:rsidRPr="008B46E9">
        <w:rPr>
          <w:b w:val="0"/>
          <w:szCs w:val="24"/>
        </w:rPr>
        <w:t>to obtain political representation</w:t>
      </w:r>
      <w:r w:rsidR="00B428DB" w:rsidRPr="008B46E9">
        <w:rPr>
          <w:b w:val="0"/>
          <w:szCs w:val="24"/>
        </w:rPr>
        <w:t xml:space="preserve">. </w:t>
      </w:r>
      <w:r w:rsidR="00D5665D" w:rsidRPr="008B46E9">
        <w:rPr>
          <w:b w:val="0"/>
          <w:szCs w:val="24"/>
        </w:rPr>
        <w:t xml:space="preserve"> </w:t>
      </w:r>
      <w:r w:rsidR="00B428DB" w:rsidRPr="008B46E9">
        <w:rPr>
          <w:b w:val="0"/>
          <w:szCs w:val="24"/>
        </w:rPr>
        <w:t xml:space="preserve">However </w:t>
      </w:r>
      <w:r w:rsidR="00752079" w:rsidRPr="008B46E9">
        <w:rPr>
          <w:b w:val="0"/>
          <w:szCs w:val="24"/>
        </w:rPr>
        <w:t xml:space="preserve">the </w:t>
      </w:r>
      <w:r w:rsidR="00B428DB" w:rsidRPr="008B46E9">
        <w:rPr>
          <w:b w:val="0"/>
          <w:szCs w:val="24"/>
        </w:rPr>
        <w:t xml:space="preserve">low level </w:t>
      </w:r>
      <w:r w:rsidR="00752079" w:rsidRPr="008B46E9">
        <w:rPr>
          <w:b w:val="0"/>
          <w:szCs w:val="24"/>
        </w:rPr>
        <w:t>of seats in many constituencies</w:t>
      </w:r>
      <w:r w:rsidR="00B428DB" w:rsidRPr="008B46E9">
        <w:rPr>
          <w:b w:val="0"/>
          <w:szCs w:val="24"/>
        </w:rPr>
        <w:t xml:space="preserve">, the </w:t>
      </w:r>
      <w:r w:rsidR="00752079" w:rsidRPr="008B46E9">
        <w:rPr>
          <w:b w:val="0"/>
          <w:szCs w:val="24"/>
        </w:rPr>
        <w:t xml:space="preserve">tendency of the two largest parties to field candidates with more or less the same profile in many districts and the likelihood that </w:t>
      </w:r>
      <w:r w:rsidR="00752079" w:rsidRPr="008B46E9">
        <w:rPr>
          <w:b w:val="0"/>
          <w:szCs w:val="24"/>
        </w:rPr>
        <w:lastRenderedPageBreak/>
        <w:t xml:space="preserve">the rank of a candidate will vary directly with the share of voters with similar characteristics to him/her will </w:t>
      </w:r>
      <w:r w:rsidR="00B428DB" w:rsidRPr="008B46E9">
        <w:rPr>
          <w:b w:val="0"/>
          <w:szCs w:val="24"/>
        </w:rPr>
        <w:t>combine to deny representation to some components of the population.</w:t>
      </w:r>
      <w:r w:rsidR="00752079" w:rsidRPr="008B46E9">
        <w:rPr>
          <w:b w:val="0"/>
          <w:szCs w:val="24"/>
        </w:rPr>
        <w:t xml:space="preserve"> </w:t>
      </w:r>
      <w:r w:rsidR="00BD6375" w:rsidRPr="008B46E9">
        <w:rPr>
          <w:b w:val="0"/>
          <w:szCs w:val="24"/>
        </w:rPr>
        <w:t xml:space="preserve"> </w:t>
      </w:r>
      <w:r w:rsidR="00816043" w:rsidRPr="008B46E9">
        <w:rPr>
          <w:b w:val="0"/>
          <w:szCs w:val="24"/>
        </w:rPr>
        <w:t xml:space="preserve">There is a positive correlation between large-district PR electoral systems and the success of </w:t>
      </w:r>
      <w:r w:rsidR="00AA41F0" w:rsidRPr="008B46E9">
        <w:rPr>
          <w:b w:val="0"/>
          <w:szCs w:val="24"/>
        </w:rPr>
        <w:t>small groups</w:t>
      </w:r>
      <w:r w:rsidR="00816043" w:rsidRPr="008B46E9">
        <w:rPr>
          <w:b w:val="0"/>
          <w:szCs w:val="24"/>
        </w:rPr>
        <w:t xml:space="preserve"> in securing Parliamentary representation.</w:t>
      </w:r>
      <w:r w:rsidR="00AB40B2" w:rsidRPr="008B46E9">
        <w:rPr>
          <w:b w:val="0"/>
          <w:szCs w:val="24"/>
        </w:rPr>
        <w:t xml:space="preserve"> </w:t>
      </w:r>
      <w:r w:rsidR="00D5665D" w:rsidRPr="008B46E9">
        <w:rPr>
          <w:b w:val="0"/>
          <w:szCs w:val="24"/>
        </w:rPr>
        <w:t xml:space="preserve"> </w:t>
      </w:r>
      <w:r w:rsidR="00AB40B2" w:rsidRPr="008B46E9">
        <w:rPr>
          <w:b w:val="0"/>
          <w:szCs w:val="24"/>
        </w:rPr>
        <w:t>In large multi</w:t>
      </w:r>
      <w:r w:rsidR="00552B10">
        <w:rPr>
          <w:b w:val="0"/>
          <w:szCs w:val="24"/>
        </w:rPr>
        <w:t>-</w:t>
      </w:r>
      <w:r w:rsidR="00AB40B2" w:rsidRPr="008B46E9">
        <w:rPr>
          <w:b w:val="0"/>
          <w:szCs w:val="24"/>
        </w:rPr>
        <w:t xml:space="preserve">member PR districts, it is possible for </w:t>
      </w:r>
      <w:r w:rsidR="00B428DB" w:rsidRPr="008B46E9">
        <w:rPr>
          <w:b w:val="0"/>
          <w:szCs w:val="24"/>
        </w:rPr>
        <w:t xml:space="preserve">small sections </w:t>
      </w:r>
      <w:r w:rsidR="00AA41F0" w:rsidRPr="008B46E9">
        <w:rPr>
          <w:b w:val="0"/>
          <w:szCs w:val="24"/>
        </w:rPr>
        <w:t>of society</w:t>
      </w:r>
      <w:r w:rsidR="00B428DB" w:rsidRPr="008B46E9">
        <w:rPr>
          <w:b w:val="0"/>
          <w:szCs w:val="24"/>
        </w:rPr>
        <w:t xml:space="preserve"> </w:t>
      </w:r>
      <w:r w:rsidR="00AB40B2" w:rsidRPr="008B46E9">
        <w:rPr>
          <w:b w:val="0"/>
          <w:szCs w:val="24"/>
        </w:rPr>
        <w:t xml:space="preserve">to form part of a balanced ticket. </w:t>
      </w:r>
      <w:r w:rsidR="00D5665D" w:rsidRPr="008B46E9">
        <w:rPr>
          <w:b w:val="0"/>
          <w:szCs w:val="24"/>
        </w:rPr>
        <w:t xml:space="preserve"> </w:t>
      </w:r>
      <w:r w:rsidR="001041BF" w:rsidRPr="008B46E9">
        <w:rPr>
          <w:b w:val="0"/>
          <w:szCs w:val="24"/>
        </w:rPr>
        <w:t xml:space="preserve">This is similar to </w:t>
      </w:r>
      <w:r w:rsidR="008C26CD" w:rsidRPr="008B46E9">
        <w:rPr>
          <w:b w:val="0"/>
          <w:szCs w:val="24"/>
        </w:rPr>
        <w:t xml:space="preserve">the rationale behind three member constituencies </w:t>
      </w:r>
      <w:r w:rsidR="00B428DB" w:rsidRPr="008B46E9">
        <w:rPr>
          <w:b w:val="0"/>
          <w:szCs w:val="24"/>
        </w:rPr>
        <w:t>as</w:t>
      </w:r>
      <w:r w:rsidR="008C26CD" w:rsidRPr="008B46E9">
        <w:rPr>
          <w:b w:val="0"/>
          <w:szCs w:val="24"/>
        </w:rPr>
        <w:t xml:space="preserve"> </w:t>
      </w:r>
      <w:r w:rsidR="001041BF" w:rsidRPr="008B46E9">
        <w:rPr>
          <w:b w:val="0"/>
          <w:szCs w:val="24"/>
        </w:rPr>
        <w:t>they are more likely to return members of</w:t>
      </w:r>
      <w:r w:rsidR="009267C7" w:rsidRPr="008B46E9">
        <w:rPr>
          <w:b w:val="0"/>
          <w:szCs w:val="24"/>
        </w:rPr>
        <w:t xml:space="preserve"> </w:t>
      </w:r>
      <w:r w:rsidR="005445BE" w:rsidRPr="008B46E9">
        <w:rPr>
          <w:b w:val="0"/>
          <w:szCs w:val="24"/>
        </w:rPr>
        <w:t xml:space="preserve">small groups </w:t>
      </w:r>
      <w:r w:rsidR="001041BF" w:rsidRPr="008B46E9">
        <w:rPr>
          <w:b w:val="0"/>
          <w:szCs w:val="24"/>
        </w:rPr>
        <w:t xml:space="preserve">than single member districts. </w:t>
      </w:r>
      <w:r w:rsidR="00D5665D" w:rsidRPr="008B46E9">
        <w:rPr>
          <w:b w:val="0"/>
          <w:szCs w:val="24"/>
        </w:rPr>
        <w:t xml:space="preserve"> </w:t>
      </w:r>
      <w:r w:rsidR="008C26CD" w:rsidRPr="008B46E9">
        <w:rPr>
          <w:b w:val="0"/>
          <w:szCs w:val="24"/>
        </w:rPr>
        <w:t>At times,</w:t>
      </w:r>
      <w:r w:rsidR="00B428DB" w:rsidRPr="008B46E9">
        <w:rPr>
          <w:b w:val="0"/>
          <w:szCs w:val="24"/>
        </w:rPr>
        <w:t xml:space="preserve"> </w:t>
      </w:r>
      <w:r w:rsidR="008C26CD" w:rsidRPr="008B46E9">
        <w:rPr>
          <w:b w:val="0"/>
          <w:szCs w:val="24"/>
        </w:rPr>
        <w:t xml:space="preserve">the </w:t>
      </w:r>
      <w:r w:rsidR="001041BF" w:rsidRPr="008B46E9">
        <w:rPr>
          <w:b w:val="0"/>
          <w:szCs w:val="24"/>
        </w:rPr>
        <w:t xml:space="preserve">constituencies also </w:t>
      </w:r>
      <w:r w:rsidR="00AA41F0" w:rsidRPr="008B46E9">
        <w:rPr>
          <w:b w:val="0"/>
          <w:szCs w:val="24"/>
        </w:rPr>
        <w:t>are ‘gerrymandered’</w:t>
      </w:r>
      <w:r w:rsidR="001041BF" w:rsidRPr="008B46E9">
        <w:rPr>
          <w:b w:val="0"/>
          <w:szCs w:val="24"/>
        </w:rPr>
        <w:t xml:space="preserve"> to produce a Parliament that is a microcosm of </w:t>
      </w:r>
      <w:r w:rsidR="006C3934" w:rsidRPr="008B46E9">
        <w:rPr>
          <w:b w:val="0"/>
          <w:szCs w:val="24"/>
        </w:rPr>
        <w:t>society</w:t>
      </w:r>
      <w:r w:rsidR="008C26CD" w:rsidRPr="008B46E9">
        <w:rPr>
          <w:b w:val="0"/>
          <w:szCs w:val="24"/>
        </w:rPr>
        <w:t xml:space="preserve">. </w:t>
      </w:r>
      <w:r w:rsidR="00D5665D" w:rsidRPr="008B46E9">
        <w:rPr>
          <w:b w:val="0"/>
          <w:szCs w:val="24"/>
        </w:rPr>
        <w:t xml:space="preserve"> </w:t>
      </w:r>
      <w:r w:rsidR="00AB40B2" w:rsidRPr="008B46E9">
        <w:rPr>
          <w:b w:val="0"/>
          <w:szCs w:val="24"/>
        </w:rPr>
        <w:t>S</w:t>
      </w:r>
      <w:r w:rsidR="00BD6375" w:rsidRPr="008B46E9">
        <w:rPr>
          <w:b w:val="0"/>
          <w:szCs w:val="24"/>
        </w:rPr>
        <w:t>imulations show that with a low number of seats,</w:t>
      </w:r>
      <w:r w:rsidR="00AB40B2" w:rsidRPr="008B46E9">
        <w:rPr>
          <w:b w:val="0"/>
          <w:szCs w:val="24"/>
        </w:rPr>
        <w:t xml:space="preserve"> </w:t>
      </w:r>
      <w:r w:rsidR="00BD6375" w:rsidRPr="008B46E9">
        <w:rPr>
          <w:b w:val="0"/>
          <w:szCs w:val="24"/>
        </w:rPr>
        <w:t>it would be extremely difficult to have a diverse and balanced slate from each of the newly proposed constituenc</w:t>
      </w:r>
      <w:r w:rsidR="00B428DB" w:rsidRPr="008B46E9">
        <w:rPr>
          <w:b w:val="0"/>
          <w:szCs w:val="24"/>
        </w:rPr>
        <w:t>ies</w:t>
      </w:r>
      <w:r w:rsidR="00BD6375" w:rsidRPr="008B46E9">
        <w:rPr>
          <w:b w:val="0"/>
          <w:szCs w:val="24"/>
        </w:rPr>
        <w:t>. While the system could attain the objective of equity in terms of party representation at the national level,</w:t>
      </w:r>
      <w:r w:rsidR="00AB40B2" w:rsidRPr="008B46E9">
        <w:rPr>
          <w:b w:val="0"/>
          <w:szCs w:val="24"/>
        </w:rPr>
        <w:t xml:space="preserve"> </w:t>
      </w:r>
      <w:r w:rsidR="00BD6375" w:rsidRPr="008B46E9">
        <w:rPr>
          <w:b w:val="0"/>
          <w:szCs w:val="24"/>
        </w:rPr>
        <w:t xml:space="preserve">it may not </w:t>
      </w:r>
      <w:r w:rsidR="00B428DB" w:rsidRPr="008B46E9">
        <w:rPr>
          <w:b w:val="0"/>
          <w:szCs w:val="24"/>
        </w:rPr>
        <w:t>be inclusive</w:t>
      </w:r>
      <w:r w:rsidR="009267C7" w:rsidRPr="008B46E9">
        <w:rPr>
          <w:b w:val="0"/>
          <w:szCs w:val="24"/>
        </w:rPr>
        <w:t xml:space="preserve"> of the rainbowness of the nation</w:t>
      </w:r>
      <w:r w:rsidR="00B428DB" w:rsidRPr="008B46E9">
        <w:rPr>
          <w:b w:val="0"/>
          <w:szCs w:val="24"/>
        </w:rPr>
        <w:t>.</w:t>
      </w:r>
    </w:p>
    <w:p w:rsidR="00DA30E9" w:rsidRPr="008B46E9" w:rsidRDefault="00DA30E9" w:rsidP="008B46E9">
      <w:pPr>
        <w:pStyle w:val="BodyTextIndent"/>
        <w:tabs>
          <w:tab w:val="left" w:pos="0"/>
          <w:tab w:val="left" w:pos="720"/>
        </w:tabs>
        <w:spacing w:line="480" w:lineRule="auto"/>
        <w:ind w:left="450" w:right="270"/>
        <w:rPr>
          <w:b w:val="0"/>
          <w:szCs w:val="24"/>
        </w:rPr>
      </w:pPr>
    </w:p>
    <w:p w:rsidR="00DA30E9" w:rsidRPr="008B46E9" w:rsidRDefault="005E4E5F" w:rsidP="00DA37CD">
      <w:pPr>
        <w:pStyle w:val="BodyTextIndent"/>
        <w:tabs>
          <w:tab w:val="left" w:pos="0"/>
        </w:tabs>
        <w:spacing w:line="480" w:lineRule="auto"/>
        <w:ind w:left="0" w:right="22"/>
        <w:jc w:val="both"/>
        <w:rPr>
          <w:b w:val="0"/>
          <w:szCs w:val="24"/>
        </w:rPr>
      </w:pPr>
      <w:r w:rsidRPr="008B46E9">
        <w:rPr>
          <w:b w:val="0"/>
          <w:szCs w:val="24"/>
        </w:rPr>
        <w:t>F</w:t>
      </w:r>
      <w:r w:rsidR="00666966" w:rsidRPr="008B46E9">
        <w:rPr>
          <w:b w:val="0"/>
          <w:szCs w:val="24"/>
        </w:rPr>
        <w:t>ifth</w:t>
      </w:r>
      <w:r w:rsidR="00CB0ED1" w:rsidRPr="008B46E9">
        <w:rPr>
          <w:b w:val="0"/>
          <w:szCs w:val="24"/>
        </w:rPr>
        <w:t>,</w:t>
      </w:r>
      <w:r w:rsidRPr="008B46E9">
        <w:rPr>
          <w:b w:val="0"/>
          <w:szCs w:val="24"/>
        </w:rPr>
        <w:t xml:space="preserve"> the </w:t>
      </w:r>
      <w:r w:rsidR="00F17B2D" w:rsidRPr="008B46E9">
        <w:rPr>
          <w:b w:val="0"/>
          <w:szCs w:val="24"/>
        </w:rPr>
        <w:t xml:space="preserve">electorate is disenfranchised as it is party elites that decide who goes on the list, in what order, who is elected, and who forms the Government. </w:t>
      </w:r>
      <w:r w:rsidR="00D5665D" w:rsidRPr="008B46E9">
        <w:rPr>
          <w:b w:val="0"/>
          <w:szCs w:val="24"/>
        </w:rPr>
        <w:t xml:space="preserve"> </w:t>
      </w:r>
      <w:r w:rsidRPr="008B46E9">
        <w:rPr>
          <w:b w:val="0"/>
          <w:szCs w:val="24"/>
        </w:rPr>
        <w:t>While it is possible to agree to a percentage of Mps being returned through a closed Party List (this will be important to subsume the BLS into the new system),</w:t>
      </w:r>
      <w:r w:rsidR="00AE3F69" w:rsidRPr="008B46E9">
        <w:rPr>
          <w:b w:val="0"/>
          <w:szCs w:val="24"/>
        </w:rPr>
        <w:t xml:space="preserve"> </w:t>
      </w:r>
      <w:r w:rsidRPr="008B46E9">
        <w:rPr>
          <w:b w:val="0"/>
          <w:szCs w:val="24"/>
        </w:rPr>
        <w:t xml:space="preserve">it is </w:t>
      </w:r>
      <w:r w:rsidR="00AE3F69" w:rsidRPr="008B46E9">
        <w:rPr>
          <w:b w:val="0"/>
          <w:szCs w:val="24"/>
        </w:rPr>
        <w:t xml:space="preserve">highly questionable </w:t>
      </w:r>
      <w:r w:rsidR="00411BD7" w:rsidRPr="008B46E9">
        <w:rPr>
          <w:b w:val="0"/>
          <w:szCs w:val="24"/>
        </w:rPr>
        <w:t xml:space="preserve">when </w:t>
      </w:r>
      <w:r w:rsidRPr="008B46E9">
        <w:rPr>
          <w:b w:val="0"/>
          <w:szCs w:val="24"/>
        </w:rPr>
        <w:t>100</w:t>
      </w:r>
      <w:r w:rsidR="00752788">
        <w:rPr>
          <w:b w:val="0"/>
          <w:szCs w:val="24"/>
        </w:rPr>
        <w:t xml:space="preserve"> </w:t>
      </w:r>
      <w:r w:rsidRPr="008B46E9">
        <w:rPr>
          <w:b w:val="0"/>
          <w:szCs w:val="24"/>
        </w:rPr>
        <w:t xml:space="preserve">% of </w:t>
      </w:r>
      <w:r w:rsidR="00CA70DC" w:rsidRPr="008B46E9">
        <w:rPr>
          <w:b w:val="0"/>
          <w:szCs w:val="24"/>
        </w:rPr>
        <w:t xml:space="preserve">Mps are </w:t>
      </w:r>
      <w:r w:rsidR="00411BD7" w:rsidRPr="008B46E9">
        <w:rPr>
          <w:b w:val="0"/>
          <w:szCs w:val="24"/>
        </w:rPr>
        <w:t>chosen</w:t>
      </w:r>
      <w:r w:rsidRPr="008B46E9">
        <w:rPr>
          <w:b w:val="0"/>
          <w:szCs w:val="24"/>
        </w:rPr>
        <w:t xml:space="preserve"> in that manner.</w:t>
      </w:r>
      <w:r w:rsidR="00AE3F69" w:rsidRPr="008B46E9">
        <w:rPr>
          <w:b w:val="0"/>
          <w:szCs w:val="24"/>
        </w:rPr>
        <w:t xml:space="preserve"> </w:t>
      </w:r>
      <w:r w:rsidR="00D5665D" w:rsidRPr="008B46E9">
        <w:rPr>
          <w:b w:val="0"/>
          <w:szCs w:val="24"/>
        </w:rPr>
        <w:t xml:space="preserve"> </w:t>
      </w:r>
      <w:r w:rsidR="00F17B2D" w:rsidRPr="008B46E9">
        <w:rPr>
          <w:b w:val="0"/>
          <w:szCs w:val="24"/>
        </w:rPr>
        <w:t xml:space="preserve">It means that however people vote, it is the party’s choice that is likely to </w:t>
      </w:r>
      <w:r w:rsidR="00CB0ED1" w:rsidRPr="008B46E9">
        <w:rPr>
          <w:b w:val="0"/>
          <w:szCs w:val="24"/>
        </w:rPr>
        <w:t>prevail</w:t>
      </w:r>
      <w:r w:rsidR="00F17B2D" w:rsidRPr="008B46E9">
        <w:rPr>
          <w:b w:val="0"/>
          <w:szCs w:val="24"/>
        </w:rPr>
        <w:t xml:space="preserve">. </w:t>
      </w:r>
      <w:r w:rsidR="00D5665D" w:rsidRPr="008B46E9">
        <w:rPr>
          <w:b w:val="0"/>
          <w:szCs w:val="24"/>
        </w:rPr>
        <w:t xml:space="preserve"> </w:t>
      </w:r>
      <w:r w:rsidR="00F17B2D" w:rsidRPr="008B46E9">
        <w:rPr>
          <w:b w:val="0"/>
          <w:szCs w:val="24"/>
        </w:rPr>
        <w:t xml:space="preserve">Political power is thus removed from voters and entrusted to </w:t>
      </w:r>
      <w:r w:rsidR="00B76F8A">
        <w:rPr>
          <w:b w:val="0"/>
          <w:szCs w:val="24"/>
        </w:rPr>
        <w:t xml:space="preserve">the </w:t>
      </w:r>
      <w:r w:rsidR="00F17B2D" w:rsidRPr="008B46E9">
        <w:rPr>
          <w:b w:val="0"/>
          <w:szCs w:val="24"/>
        </w:rPr>
        <w:t>part</w:t>
      </w:r>
      <w:r w:rsidR="00B76F8A">
        <w:rPr>
          <w:b w:val="0"/>
          <w:szCs w:val="24"/>
        </w:rPr>
        <w:t>y apparatus</w:t>
      </w:r>
      <w:r w:rsidR="00F17B2D" w:rsidRPr="008B46E9">
        <w:rPr>
          <w:b w:val="0"/>
          <w:szCs w:val="24"/>
        </w:rPr>
        <w:t xml:space="preserve">. </w:t>
      </w:r>
      <w:r w:rsidR="00D5665D" w:rsidRPr="008B46E9">
        <w:rPr>
          <w:b w:val="0"/>
          <w:szCs w:val="24"/>
        </w:rPr>
        <w:t xml:space="preserve"> </w:t>
      </w:r>
      <w:r w:rsidR="00F17B2D" w:rsidRPr="008B46E9">
        <w:rPr>
          <w:b w:val="0"/>
          <w:szCs w:val="24"/>
        </w:rPr>
        <w:t xml:space="preserve">As such it is very ineffective in disciplining politicians as voters do not have a say in the </w:t>
      </w:r>
      <w:r w:rsidRPr="008B46E9">
        <w:rPr>
          <w:b w:val="0"/>
          <w:szCs w:val="24"/>
        </w:rPr>
        <w:t>composition of Parliament</w:t>
      </w:r>
      <w:r w:rsidR="00F17B2D" w:rsidRPr="008B46E9">
        <w:rPr>
          <w:b w:val="0"/>
          <w:szCs w:val="24"/>
        </w:rPr>
        <w:t xml:space="preserve">. </w:t>
      </w:r>
      <w:r w:rsidR="00D5665D" w:rsidRPr="008B46E9">
        <w:rPr>
          <w:b w:val="0"/>
          <w:szCs w:val="24"/>
        </w:rPr>
        <w:t xml:space="preserve"> </w:t>
      </w:r>
      <w:r w:rsidR="00F17B2D" w:rsidRPr="008B46E9">
        <w:rPr>
          <w:b w:val="0"/>
          <w:szCs w:val="24"/>
        </w:rPr>
        <w:t>Leaders become even more powerful as they have enormous influence in choosing candidates for the PR list</w:t>
      </w:r>
      <w:r w:rsidR="00CB0ED1" w:rsidRPr="008B46E9">
        <w:rPr>
          <w:b w:val="0"/>
          <w:szCs w:val="24"/>
        </w:rPr>
        <w:t>.</w:t>
      </w:r>
      <w:r w:rsidR="00D5665D" w:rsidRPr="008B46E9">
        <w:rPr>
          <w:b w:val="0"/>
          <w:szCs w:val="24"/>
        </w:rPr>
        <w:t xml:space="preserve"> </w:t>
      </w:r>
      <w:r w:rsidR="006C3934" w:rsidRPr="008B46E9">
        <w:rPr>
          <w:b w:val="0"/>
          <w:szCs w:val="24"/>
        </w:rPr>
        <w:t>I</w:t>
      </w:r>
      <w:r w:rsidR="00F17B2D" w:rsidRPr="008B46E9">
        <w:rPr>
          <w:b w:val="0"/>
          <w:szCs w:val="24"/>
        </w:rPr>
        <w:t>nternal party d</w:t>
      </w:r>
      <w:r w:rsidRPr="008B46E9">
        <w:rPr>
          <w:b w:val="0"/>
          <w:szCs w:val="24"/>
        </w:rPr>
        <w:t xml:space="preserve">ebate and discussion </w:t>
      </w:r>
      <w:r w:rsidR="006C3934" w:rsidRPr="008B46E9">
        <w:rPr>
          <w:b w:val="0"/>
          <w:szCs w:val="24"/>
        </w:rPr>
        <w:t xml:space="preserve">become </w:t>
      </w:r>
      <w:r w:rsidR="00F17B2D" w:rsidRPr="008B46E9">
        <w:rPr>
          <w:b w:val="0"/>
          <w:szCs w:val="24"/>
        </w:rPr>
        <w:t>much more difficult.  MPs lose their independence as their fortunes lie in the hands of party elites.</w:t>
      </w:r>
      <w:r w:rsidR="006C3934" w:rsidRPr="008B46E9">
        <w:rPr>
          <w:b w:val="0"/>
          <w:szCs w:val="24"/>
        </w:rPr>
        <w:t xml:space="preserve"> </w:t>
      </w:r>
      <w:r w:rsidR="00D5665D" w:rsidRPr="008B46E9">
        <w:rPr>
          <w:b w:val="0"/>
          <w:szCs w:val="24"/>
        </w:rPr>
        <w:t xml:space="preserve"> </w:t>
      </w:r>
      <w:r w:rsidR="00F17B2D" w:rsidRPr="008B46E9">
        <w:rPr>
          <w:b w:val="0"/>
          <w:szCs w:val="24"/>
        </w:rPr>
        <w:t xml:space="preserve">Their role is thus restricted to the whims of party leadership and party machinery, with little freedom of action for legislative work and constituency services. </w:t>
      </w:r>
    </w:p>
    <w:p w:rsidR="00F20ABC" w:rsidRPr="008B46E9" w:rsidRDefault="00666966" w:rsidP="00DA37CD">
      <w:pPr>
        <w:pStyle w:val="BodyTextIndent"/>
        <w:tabs>
          <w:tab w:val="left" w:pos="0"/>
        </w:tabs>
        <w:spacing w:line="480" w:lineRule="auto"/>
        <w:ind w:left="0" w:right="22"/>
        <w:jc w:val="both"/>
        <w:rPr>
          <w:b w:val="0"/>
          <w:szCs w:val="24"/>
        </w:rPr>
      </w:pPr>
      <w:r w:rsidRPr="008B46E9">
        <w:rPr>
          <w:b w:val="0"/>
          <w:szCs w:val="24"/>
        </w:rPr>
        <w:lastRenderedPageBreak/>
        <w:t>Six</w:t>
      </w:r>
      <w:r w:rsidR="005E4E5F" w:rsidRPr="008B46E9">
        <w:rPr>
          <w:b w:val="0"/>
          <w:szCs w:val="24"/>
        </w:rPr>
        <w:t xml:space="preserve">th is a weakening of the important link </w:t>
      </w:r>
      <w:r w:rsidR="004518F2" w:rsidRPr="008B46E9">
        <w:rPr>
          <w:b w:val="0"/>
          <w:szCs w:val="24"/>
        </w:rPr>
        <w:t xml:space="preserve">between </w:t>
      </w:r>
      <w:r w:rsidR="00D53350" w:rsidRPr="008B46E9">
        <w:rPr>
          <w:b w:val="0"/>
          <w:szCs w:val="24"/>
        </w:rPr>
        <w:t xml:space="preserve">elected representatives </w:t>
      </w:r>
      <w:r w:rsidR="004518F2" w:rsidRPr="008B46E9">
        <w:rPr>
          <w:b w:val="0"/>
          <w:szCs w:val="24"/>
        </w:rPr>
        <w:t>and</w:t>
      </w:r>
      <w:r w:rsidR="005E4E5F" w:rsidRPr="008B46E9">
        <w:rPr>
          <w:b w:val="0"/>
          <w:szCs w:val="24"/>
        </w:rPr>
        <w:t xml:space="preserve"> their</w:t>
      </w:r>
      <w:r w:rsidR="004518F2" w:rsidRPr="008B46E9">
        <w:rPr>
          <w:b w:val="0"/>
          <w:szCs w:val="24"/>
        </w:rPr>
        <w:t xml:space="preserve"> constituen</w:t>
      </w:r>
      <w:r w:rsidR="005E4E5F" w:rsidRPr="008B46E9">
        <w:rPr>
          <w:b w:val="0"/>
          <w:szCs w:val="24"/>
        </w:rPr>
        <w:t>ts</w:t>
      </w:r>
      <w:r w:rsidR="004518F2" w:rsidRPr="008B46E9">
        <w:rPr>
          <w:b w:val="0"/>
          <w:szCs w:val="24"/>
        </w:rPr>
        <w:t xml:space="preserve"> as </w:t>
      </w:r>
      <w:r w:rsidR="005E4E5F" w:rsidRPr="008B46E9">
        <w:rPr>
          <w:b w:val="0"/>
          <w:szCs w:val="24"/>
        </w:rPr>
        <w:t>it</w:t>
      </w:r>
      <w:r w:rsidR="004518F2" w:rsidRPr="008B46E9">
        <w:rPr>
          <w:b w:val="0"/>
          <w:szCs w:val="24"/>
        </w:rPr>
        <w:t xml:space="preserve"> exists in </w:t>
      </w:r>
      <w:r w:rsidR="006011BB">
        <w:rPr>
          <w:b w:val="0"/>
          <w:szCs w:val="24"/>
        </w:rPr>
        <w:t xml:space="preserve">a </w:t>
      </w:r>
      <w:r w:rsidR="005E4E5F" w:rsidRPr="008B46E9">
        <w:rPr>
          <w:b w:val="0"/>
          <w:szCs w:val="24"/>
        </w:rPr>
        <w:t xml:space="preserve">FPTP system. </w:t>
      </w:r>
      <w:r w:rsidR="00D5665D" w:rsidRPr="008B46E9">
        <w:rPr>
          <w:b w:val="0"/>
          <w:szCs w:val="24"/>
        </w:rPr>
        <w:t xml:space="preserve"> </w:t>
      </w:r>
      <w:r w:rsidR="005E4E5F" w:rsidRPr="008B46E9">
        <w:rPr>
          <w:b w:val="0"/>
          <w:szCs w:val="24"/>
        </w:rPr>
        <w:t xml:space="preserve">As Mps </w:t>
      </w:r>
      <w:r w:rsidR="006011BB">
        <w:rPr>
          <w:b w:val="0"/>
          <w:szCs w:val="24"/>
        </w:rPr>
        <w:t xml:space="preserve">will </w:t>
      </w:r>
      <w:r w:rsidR="005E4E5F" w:rsidRPr="008B46E9">
        <w:rPr>
          <w:b w:val="0"/>
          <w:szCs w:val="24"/>
        </w:rPr>
        <w:t>depend on the party and not on the electorate to be elected,</w:t>
      </w:r>
      <w:r w:rsidR="00622EF4" w:rsidRPr="008B46E9">
        <w:rPr>
          <w:b w:val="0"/>
          <w:szCs w:val="24"/>
        </w:rPr>
        <w:t xml:space="preserve"> </w:t>
      </w:r>
      <w:r w:rsidR="005E4E5F" w:rsidRPr="008B46E9">
        <w:rPr>
          <w:b w:val="0"/>
          <w:szCs w:val="24"/>
        </w:rPr>
        <w:t>they may lose interest in constituency work</w:t>
      </w:r>
      <w:r w:rsidR="00D53350" w:rsidRPr="008B46E9">
        <w:rPr>
          <w:b w:val="0"/>
          <w:szCs w:val="24"/>
        </w:rPr>
        <w:t xml:space="preserve"> and not respond to the specific needs and wishes of voters</w:t>
      </w:r>
      <w:r w:rsidR="005E4E5F" w:rsidRPr="008B46E9">
        <w:rPr>
          <w:b w:val="0"/>
          <w:szCs w:val="24"/>
        </w:rPr>
        <w:t>.</w:t>
      </w:r>
      <w:r w:rsidR="00902F73" w:rsidRPr="008B46E9">
        <w:rPr>
          <w:b w:val="0"/>
          <w:szCs w:val="24"/>
        </w:rPr>
        <w:t xml:space="preserve"> </w:t>
      </w:r>
      <w:r w:rsidR="004518F2" w:rsidRPr="008B46E9">
        <w:rPr>
          <w:b w:val="0"/>
          <w:szCs w:val="24"/>
        </w:rPr>
        <w:t xml:space="preserve">This may pose a major problem of </w:t>
      </w:r>
      <w:r w:rsidR="00D53350" w:rsidRPr="008B46E9">
        <w:rPr>
          <w:b w:val="0"/>
          <w:szCs w:val="24"/>
        </w:rPr>
        <w:t xml:space="preserve">political </w:t>
      </w:r>
      <w:r w:rsidR="004518F2" w:rsidRPr="008B46E9">
        <w:rPr>
          <w:b w:val="0"/>
          <w:szCs w:val="24"/>
        </w:rPr>
        <w:t xml:space="preserve">responsiveness and accountability. </w:t>
      </w:r>
      <w:r w:rsidR="00D5665D" w:rsidRPr="008B46E9">
        <w:rPr>
          <w:b w:val="0"/>
          <w:szCs w:val="24"/>
        </w:rPr>
        <w:t xml:space="preserve"> </w:t>
      </w:r>
      <w:r w:rsidR="004518F2" w:rsidRPr="008B46E9">
        <w:rPr>
          <w:b w:val="0"/>
          <w:szCs w:val="24"/>
        </w:rPr>
        <w:t xml:space="preserve">In </w:t>
      </w:r>
      <w:r w:rsidR="005E4E5F" w:rsidRPr="008B46E9">
        <w:rPr>
          <w:b w:val="0"/>
          <w:szCs w:val="24"/>
        </w:rPr>
        <w:t xml:space="preserve">a closed Party List </w:t>
      </w:r>
      <w:r w:rsidR="004518F2" w:rsidRPr="008B46E9">
        <w:rPr>
          <w:b w:val="0"/>
          <w:szCs w:val="24"/>
        </w:rPr>
        <w:t>system, the voter cannot express his</w:t>
      </w:r>
      <w:r w:rsidR="00EB600A" w:rsidRPr="008B46E9">
        <w:rPr>
          <w:b w:val="0"/>
          <w:szCs w:val="24"/>
        </w:rPr>
        <w:t>/her</w:t>
      </w:r>
      <w:r w:rsidR="004518F2" w:rsidRPr="008B46E9">
        <w:rPr>
          <w:b w:val="0"/>
          <w:szCs w:val="24"/>
        </w:rPr>
        <w:t xml:space="preserve"> dissatisfaction through any means but to refuse to vote for the party. Important local and community issues cannot be well articulated as in a plurality mode of election. </w:t>
      </w:r>
      <w:r w:rsidR="00D5665D" w:rsidRPr="008B46E9">
        <w:rPr>
          <w:b w:val="0"/>
          <w:szCs w:val="24"/>
        </w:rPr>
        <w:t xml:space="preserve"> </w:t>
      </w:r>
      <w:r w:rsidR="00837878" w:rsidRPr="008B46E9">
        <w:rPr>
          <w:b w:val="0"/>
          <w:szCs w:val="24"/>
        </w:rPr>
        <w:t xml:space="preserve">Elected representatives know very </w:t>
      </w:r>
      <w:r w:rsidR="005E4E5F" w:rsidRPr="008B46E9">
        <w:rPr>
          <w:b w:val="0"/>
          <w:szCs w:val="24"/>
        </w:rPr>
        <w:t>well that electors can punish non</w:t>
      </w:r>
      <w:r w:rsidR="00552B10">
        <w:rPr>
          <w:b w:val="0"/>
          <w:szCs w:val="24"/>
        </w:rPr>
        <w:t>-</w:t>
      </w:r>
      <w:r w:rsidR="005E4E5F" w:rsidRPr="008B46E9">
        <w:rPr>
          <w:b w:val="0"/>
          <w:szCs w:val="24"/>
        </w:rPr>
        <w:t xml:space="preserve">performers by voting them out of office at the next electoral contest. </w:t>
      </w:r>
      <w:r w:rsidR="00D5665D" w:rsidRPr="008B46E9">
        <w:rPr>
          <w:b w:val="0"/>
          <w:szCs w:val="24"/>
        </w:rPr>
        <w:t xml:space="preserve"> </w:t>
      </w:r>
      <w:r w:rsidR="005E4E5F" w:rsidRPr="008B46E9">
        <w:rPr>
          <w:b w:val="0"/>
          <w:szCs w:val="24"/>
        </w:rPr>
        <w:t>In marginal seats, sitting MPs tend to perform more constituency services as these could improve the</w:t>
      </w:r>
      <w:r w:rsidR="00550D0E" w:rsidRPr="008B46E9">
        <w:rPr>
          <w:b w:val="0"/>
          <w:szCs w:val="24"/>
        </w:rPr>
        <w:t>ir</w:t>
      </w:r>
      <w:r w:rsidR="005E4E5F" w:rsidRPr="008B46E9">
        <w:rPr>
          <w:b w:val="0"/>
          <w:szCs w:val="24"/>
        </w:rPr>
        <w:t xml:space="preserve"> prospects for re-election.</w:t>
      </w:r>
      <w:r w:rsidR="00EB600A" w:rsidRPr="008B46E9">
        <w:rPr>
          <w:b w:val="0"/>
          <w:szCs w:val="24"/>
        </w:rPr>
        <w:t xml:space="preserve"> </w:t>
      </w:r>
      <w:r w:rsidR="00D5665D" w:rsidRPr="008B46E9">
        <w:rPr>
          <w:b w:val="0"/>
          <w:szCs w:val="24"/>
        </w:rPr>
        <w:t xml:space="preserve"> </w:t>
      </w:r>
      <w:r w:rsidR="005E4E5F" w:rsidRPr="008B46E9">
        <w:rPr>
          <w:b w:val="0"/>
          <w:szCs w:val="24"/>
        </w:rPr>
        <w:t xml:space="preserve">This link will weaken in the new PR mode and this is not good for the consolidation of democracy. </w:t>
      </w:r>
      <w:r w:rsidR="00D5665D" w:rsidRPr="008B46E9">
        <w:rPr>
          <w:b w:val="0"/>
          <w:szCs w:val="24"/>
        </w:rPr>
        <w:t xml:space="preserve"> </w:t>
      </w:r>
      <w:r w:rsidR="005E4E5F" w:rsidRPr="008B46E9">
        <w:rPr>
          <w:b w:val="0"/>
          <w:szCs w:val="24"/>
        </w:rPr>
        <w:t xml:space="preserve">While a degree of choice by Party elites may be necessary to reassure some components of our society about </w:t>
      </w:r>
      <w:r w:rsidR="00837878" w:rsidRPr="008B46E9">
        <w:rPr>
          <w:b w:val="0"/>
          <w:szCs w:val="24"/>
        </w:rPr>
        <w:t xml:space="preserve">inclusiveness </w:t>
      </w:r>
      <w:r w:rsidR="00D6486E" w:rsidRPr="008B46E9">
        <w:rPr>
          <w:b w:val="0"/>
          <w:szCs w:val="24"/>
        </w:rPr>
        <w:t>of representation</w:t>
      </w:r>
      <w:r w:rsidR="005E4E5F" w:rsidRPr="008B46E9">
        <w:rPr>
          <w:b w:val="0"/>
          <w:szCs w:val="24"/>
        </w:rPr>
        <w:t>,</w:t>
      </w:r>
      <w:r w:rsidR="00837878" w:rsidRPr="008B46E9">
        <w:rPr>
          <w:b w:val="0"/>
          <w:szCs w:val="24"/>
        </w:rPr>
        <w:t xml:space="preserve"> </w:t>
      </w:r>
      <w:r w:rsidR="005E4E5F" w:rsidRPr="008B46E9">
        <w:rPr>
          <w:b w:val="0"/>
          <w:szCs w:val="24"/>
        </w:rPr>
        <w:t xml:space="preserve">it is a </w:t>
      </w:r>
      <w:r w:rsidR="00837878" w:rsidRPr="008B46E9">
        <w:rPr>
          <w:b w:val="0"/>
          <w:szCs w:val="24"/>
        </w:rPr>
        <w:t xml:space="preserve">major </w:t>
      </w:r>
      <w:r w:rsidR="005E4E5F" w:rsidRPr="008B46E9">
        <w:rPr>
          <w:b w:val="0"/>
          <w:szCs w:val="24"/>
        </w:rPr>
        <w:t xml:space="preserve">concern when all Mps are </w:t>
      </w:r>
      <w:r w:rsidR="00D87640" w:rsidRPr="008B46E9">
        <w:rPr>
          <w:b w:val="0"/>
          <w:szCs w:val="24"/>
        </w:rPr>
        <w:t xml:space="preserve">returned </w:t>
      </w:r>
      <w:r w:rsidR="005E4E5F" w:rsidRPr="008B46E9">
        <w:rPr>
          <w:b w:val="0"/>
          <w:szCs w:val="24"/>
        </w:rPr>
        <w:t xml:space="preserve">on that basis.         </w:t>
      </w:r>
    </w:p>
    <w:p w:rsidR="00622EF4" w:rsidRPr="008B46E9" w:rsidRDefault="00622EF4" w:rsidP="00DA37CD">
      <w:pPr>
        <w:pStyle w:val="BodyTextIndent"/>
        <w:tabs>
          <w:tab w:val="left" w:pos="0"/>
        </w:tabs>
        <w:spacing w:line="480" w:lineRule="auto"/>
        <w:ind w:left="0" w:right="270"/>
        <w:rPr>
          <w:b w:val="0"/>
          <w:szCs w:val="24"/>
        </w:rPr>
      </w:pPr>
    </w:p>
    <w:p w:rsidR="008E5001" w:rsidRPr="008B46E9" w:rsidRDefault="00622EF4" w:rsidP="00DA37CD">
      <w:pPr>
        <w:pStyle w:val="BodyTextIndent"/>
        <w:tabs>
          <w:tab w:val="left" w:pos="0"/>
        </w:tabs>
        <w:spacing w:line="480" w:lineRule="auto"/>
        <w:ind w:left="0" w:right="22"/>
        <w:jc w:val="both"/>
        <w:rPr>
          <w:b w:val="0"/>
          <w:szCs w:val="24"/>
        </w:rPr>
      </w:pPr>
      <w:r w:rsidRPr="008B46E9">
        <w:rPr>
          <w:b w:val="0"/>
          <w:szCs w:val="24"/>
        </w:rPr>
        <w:t>S</w:t>
      </w:r>
      <w:r w:rsidR="00666966" w:rsidRPr="008B46E9">
        <w:rPr>
          <w:b w:val="0"/>
          <w:szCs w:val="24"/>
        </w:rPr>
        <w:t>eventh,</w:t>
      </w:r>
      <w:r w:rsidRPr="008B46E9">
        <w:rPr>
          <w:b w:val="0"/>
          <w:szCs w:val="24"/>
        </w:rPr>
        <w:t xml:space="preserve"> is the </w:t>
      </w:r>
      <w:r w:rsidR="0060772E" w:rsidRPr="008B46E9">
        <w:rPr>
          <w:b w:val="0"/>
          <w:szCs w:val="24"/>
        </w:rPr>
        <w:t xml:space="preserve">relatively </w:t>
      </w:r>
      <w:r w:rsidRPr="008B46E9">
        <w:rPr>
          <w:b w:val="0"/>
          <w:szCs w:val="24"/>
        </w:rPr>
        <w:t xml:space="preserve">high probability of small parties wielding power that is disproportionate to their electoral strength. </w:t>
      </w:r>
      <w:r w:rsidR="00D5665D" w:rsidRPr="008B46E9">
        <w:rPr>
          <w:b w:val="0"/>
          <w:szCs w:val="24"/>
        </w:rPr>
        <w:t xml:space="preserve"> </w:t>
      </w:r>
      <w:r w:rsidRPr="008B46E9">
        <w:rPr>
          <w:b w:val="0"/>
          <w:szCs w:val="24"/>
        </w:rPr>
        <w:t xml:space="preserve">A </w:t>
      </w:r>
      <w:r w:rsidR="00F20ABC" w:rsidRPr="008B46E9">
        <w:rPr>
          <w:b w:val="0"/>
          <w:szCs w:val="24"/>
        </w:rPr>
        <w:t xml:space="preserve">fragmentation of </w:t>
      </w:r>
      <w:r w:rsidRPr="008B46E9">
        <w:rPr>
          <w:b w:val="0"/>
          <w:szCs w:val="24"/>
        </w:rPr>
        <w:t xml:space="preserve">the political system requires </w:t>
      </w:r>
      <w:r w:rsidR="00F20ABC" w:rsidRPr="008B46E9">
        <w:rPr>
          <w:b w:val="0"/>
          <w:szCs w:val="24"/>
        </w:rPr>
        <w:t>many</w:t>
      </w:r>
      <w:r w:rsidRPr="008B46E9">
        <w:rPr>
          <w:b w:val="0"/>
          <w:szCs w:val="24"/>
        </w:rPr>
        <w:t xml:space="preserve"> parties</w:t>
      </w:r>
      <w:r w:rsidR="00F20ABC" w:rsidRPr="008B46E9">
        <w:rPr>
          <w:b w:val="0"/>
          <w:szCs w:val="24"/>
        </w:rPr>
        <w:t xml:space="preserve"> to form a government. </w:t>
      </w:r>
      <w:r w:rsidR="00D5665D" w:rsidRPr="008B46E9">
        <w:rPr>
          <w:b w:val="0"/>
          <w:szCs w:val="24"/>
        </w:rPr>
        <w:t xml:space="preserve"> </w:t>
      </w:r>
      <w:r w:rsidR="00F20ABC" w:rsidRPr="008B46E9">
        <w:rPr>
          <w:b w:val="0"/>
          <w:szCs w:val="24"/>
        </w:rPr>
        <w:t>For example</w:t>
      </w:r>
      <w:r w:rsidR="008E5001" w:rsidRPr="008B46E9">
        <w:rPr>
          <w:b w:val="0"/>
          <w:szCs w:val="24"/>
        </w:rPr>
        <w:t>,</w:t>
      </w:r>
      <w:r w:rsidR="00F20ABC" w:rsidRPr="008B46E9">
        <w:rPr>
          <w:b w:val="0"/>
          <w:szCs w:val="24"/>
        </w:rPr>
        <w:t xml:space="preserve"> if one large party captures 42 </w:t>
      </w:r>
      <w:r w:rsidR="00365DBA">
        <w:rPr>
          <w:b w:val="0"/>
          <w:szCs w:val="24"/>
        </w:rPr>
        <w:t>%</w:t>
      </w:r>
      <w:r w:rsidR="00F20ABC" w:rsidRPr="008B46E9">
        <w:rPr>
          <w:b w:val="0"/>
          <w:szCs w:val="24"/>
        </w:rPr>
        <w:t xml:space="preserve"> of the seats and a second one takes another 40 </w:t>
      </w:r>
      <w:r w:rsidR="00365DBA">
        <w:rPr>
          <w:b w:val="0"/>
          <w:szCs w:val="24"/>
        </w:rPr>
        <w:t>%</w:t>
      </w:r>
      <w:r w:rsidR="00F20ABC" w:rsidRPr="008B46E9">
        <w:rPr>
          <w:b w:val="0"/>
          <w:szCs w:val="24"/>
        </w:rPr>
        <w:t xml:space="preserve">, a small party with 11 </w:t>
      </w:r>
      <w:r w:rsidR="00365DBA">
        <w:rPr>
          <w:b w:val="0"/>
          <w:szCs w:val="24"/>
        </w:rPr>
        <w:t>%</w:t>
      </w:r>
      <w:r w:rsidR="00F20ABC" w:rsidRPr="008B46E9">
        <w:rPr>
          <w:b w:val="0"/>
          <w:szCs w:val="24"/>
        </w:rPr>
        <w:t xml:space="preserve"> of the seats could hold the balance of power, thus becoming the kingmaker.  Under these circumstances, it is the third party and not the voters which decides who</w:t>
      </w:r>
      <w:r w:rsidR="00550D0E" w:rsidRPr="008B46E9">
        <w:rPr>
          <w:b w:val="0"/>
          <w:szCs w:val="24"/>
        </w:rPr>
        <w:t xml:space="preserve"> will </w:t>
      </w:r>
      <w:r w:rsidR="00F20ABC" w:rsidRPr="008B46E9">
        <w:rPr>
          <w:b w:val="0"/>
          <w:szCs w:val="24"/>
        </w:rPr>
        <w:t xml:space="preserve">govern the country.  It may even exert undue power and influence in the governing coalition by seeking major concessions from their senior partner on many policies. And ‘this tail wagging the dog’ situation may not be supported by a large majority of voters. The small parties can even bring down Governments by shifting political allegiance between elections, as the FDP did in 1982 in Germany. </w:t>
      </w:r>
      <w:r w:rsidR="00D5665D" w:rsidRPr="008B46E9">
        <w:rPr>
          <w:b w:val="0"/>
          <w:szCs w:val="24"/>
        </w:rPr>
        <w:t xml:space="preserve"> </w:t>
      </w:r>
      <w:r w:rsidR="00F20ABC" w:rsidRPr="008B46E9">
        <w:rPr>
          <w:b w:val="0"/>
          <w:szCs w:val="24"/>
        </w:rPr>
        <w:t xml:space="preserve">PR </w:t>
      </w:r>
      <w:r w:rsidR="00F20ABC" w:rsidRPr="008B46E9">
        <w:rPr>
          <w:b w:val="0"/>
          <w:szCs w:val="24"/>
        </w:rPr>
        <w:lastRenderedPageBreak/>
        <w:t>and coalition government could allow small parties much greater representation and input in the political process than the electorate has expressed</w:t>
      </w:r>
      <w:r w:rsidRPr="008B46E9">
        <w:rPr>
          <w:b w:val="0"/>
          <w:szCs w:val="24"/>
        </w:rPr>
        <w:t>.</w:t>
      </w:r>
      <w:r w:rsidR="00F20ABC" w:rsidRPr="008B46E9">
        <w:rPr>
          <w:b w:val="0"/>
          <w:szCs w:val="24"/>
        </w:rPr>
        <w:t xml:space="preserve"> In some instances, the second and third parties could come together in a coalition and deprive the most popular </w:t>
      </w:r>
      <w:r w:rsidR="00365DBA">
        <w:rPr>
          <w:b w:val="0"/>
          <w:szCs w:val="24"/>
        </w:rPr>
        <w:t>party</w:t>
      </w:r>
      <w:r w:rsidR="00F20ABC" w:rsidRPr="008B46E9">
        <w:rPr>
          <w:b w:val="0"/>
          <w:szCs w:val="24"/>
        </w:rPr>
        <w:t xml:space="preserve"> of a place in Government.</w:t>
      </w:r>
      <w:r w:rsidR="00EB037E" w:rsidRPr="008B46E9">
        <w:rPr>
          <w:b w:val="0"/>
          <w:szCs w:val="24"/>
        </w:rPr>
        <w:t xml:space="preserve"> </w:t>
      </w:r>
      <w:r w:rsidR="00D5665D" w:rsidRPr="008B46E9">
        <w:rPr>
          <w:b w:val="0"/>
          <w:szCs w:val="24"/>
        </w:rPr>
        <w:t xml:space="preserve"> </w:t>
      </w:r>
      <w:r w:rsidRPr="008B46E9">
        <w:rPr>
          <w:b w:val="0"/>
          <w:szCs w:val="24"/>
        </w:rPr>
        <w:t>It could also encourage c</w:t>
      </w:r>
      <w:r w:rsidR="009C5A03" w:rsidRPr="008B46E9">
        <w:rPr>
          <w:b w:val="0"/>
          <w:szCs w:val="24"/>
        </w:rPr>
        <w:t>orrupt practices to form Government</w:t>
      </w:r>
      <w:r w:rsidRPr="008B46E9">
        <w:rPr>
          <w:b w:val="0"/>
          <w:szCs w:val="24"/>
        </w:rPr>
        <w:t xml:space="preserve"> and to stay in office.</w:t>
      </w:r>
    </w:p>
    <w:p w:rsidR="0060772E" w:rsidRPr="008B46E9" w:rsidRDefault="0060772E" w:rsidP="008B46E9">
      <w:pPr>
        <w:pStyle w:val="BodyTextIndent"/>
        <w:tabs>
          <w:tab w:val="left" w:pos="0"/>
          <w:tab w:val="left" w:pos="720"/>
        </w:tabs>
        <w:spacing w:line="480" w:lineRule="auto"/>
        <w:ind w:left="450" w:right="270"/>
        <w:rPr>
          <w:b w:val="0"/>
          <w:szCs w:val="24"/>
        </w:rPr>
      </w:pPr>
    </w:p>
    <w:p w:rsidR="00411192" w:rsidRPr="008B46E9" w:rsidRDefault="00666966" w:rsidP="00DA37CD">
      <w:pPr>
        <w:pStyle w:val="BodyTextIndent"/>
        <w:tabs>
          <w:tab w:val="left" w:pos="0"/>
        </w:tabs>
        <w:spacing w:line="480" w:lineRule="auto"/>
        <w:ind w:left="0" w:right="22"/>
        <w:jc w:val="both"/>
        <w:rPr>
          <w:b w:val="0"/>
          <w:szCs w:val="24"/>
        </w:rPr>
      </w:pPr>
      <w:r w:rsidRPr="008B46E9">
        <w:rPr>
          <w:b w:val="0"/>
          <w:szCs w:val="24"/>
        </w:rPr>
        <w:t>Eighth</w:t>
      </w:r>
      <w:r w:rsidR="00622EF4" w:rsidRPr="008B46E9">
        <w:rPr>
          <w:b w:val="0"/>
          <w:szCs w:val="24"/>
        </w:rPr>
        <w:t xml:space="preserve"> is </w:t>
      </w:r>
      <w:r w:rsidR="00AA54F8" w:rsidRPr="008B46E9">
        <w:rPr>
          <w:b w:val="0"/>
          <w:szCs w:val="24"/>
        </w:rPr>
        <w:t>the temptation to balkanize the political system with the proliferation of parties. When there are multiple social cleavages</w:t>
      </w:r>
      <w:r w:rsidR="00C64A4D">
        <w:rPr>
          <w:b w:val="0"/>
          <w:szCs w:val="24"/>
        </w:rPr>
        <w:t xml:space="preserve">, </w:t>
      </w:r>
      <w:r w:rsidR="00AA54F8" w:rsidRPr="008B46E9">
        <w:rPr>
          <w:b w:val="0"/>
          <w:szCs w:val="24"/>
        </w:rPr>
        <w:t>and social groups are structured into distinct organisations, the use of</w:t>
      </w:r>
      <w:r w:rsidR="00622EF4" w:rsidRPr="008B46E9">
        <w:rPr>
          <w:b w:val="0"/>
          <w:szCs w:val="24"/>
        </w:rPr>
        <w:t xml:space="preserve"> a pure </w:t>
      </w:r>
      <w:r w:rsidR="00AA54F8" w:rsidRPr="008B46E9">
        <w:rPr>
          <w:b w:val="0"/>
          <w:szCs w:val="24"/>
        </w:rPr>
        <w:t>PR</w:t>
      </w:r>
      <w:r w:rsidR="00622EF4" w:rsidRPr="008B46E9">
        <w:rPr>
          <w:b w:val="0"/>
          <w:szCs w:val="24"/>
        </w:rPr>
        <w:t xml:space="preserve"> </w:t>
      </w:r>
      <w:r w:rsidR="00D6486E" w:rsidRPr="008B46E9">
        <w:rPr>
          <w:b w:val="0"/>
          <w:szCs w:val="24"/>
        </w:rPr>
        <w:t>in multi</w:t>
      </w:r>
      <w:r w:rsidR="00622EF4" w:rsidRPr="008B46E9">
        <w:rPr>
          <w:b w:val="0"/>
          <w:szCs w:val="24"/>
        </w:rPr>
        <w:t xml:space="preserve"> member constituencies</w:t>
      </w:r>
      <w:r w:rsidR="00AA54F8" w:rsidRPr="008B46E9">
        <w:rPr>
          <w:b w:val="0"/>
          <w:szCs w:val="24"/>
        </w:rPr>
        <w:t xml:space="preserve"> may aggravate the fragmentation and political differences will be magnified. It will thus further entrench divisions and encourage the emergence </w:t>
      </w:r>
      <w:r w:rsidR="006011BB">
        <w:rPr>
          <w:b w:val="0"/>
          <w:szCs w:val="24"/>
        </w:rPr>
        <w:t xml:space="preserve">and legitimizing </w:t>
      </w:r>
      <w:r w:rsidR="00AA54F8" w:rsidRPr="008B46E9">
        <w:rPr>
          <w:b w:val="0"/>
          <w:szCs w:val="24"/>
        </w:rPr>
        <w:t>of</w:t>
      </w:r>
      <w:r w:rsidR="008E5001" w:rsidRPr="008B46E9">
        <w:rPr>
          <w:b w:val="0"/>
          <w:szCs w:val="24"/>
        </w:rPr>
        <w:t xml:space="preserve"> single issue </w:t>
      </w:r>
      <w:r w:rsidR="00AA54F8" w:rsidRPr="008B46E9">
        <w:rPr>
          <w:b w:val="0"/>
          <w:szCs w:val="24"/>
        </w:rPr>
        <w:t xml:space="preserve">parties. </w:t>
      </w:r>
      <w:r w:rsidR="00EF2191" w:rsidRPr="008B46E9">
        <w:rPr>
          <w:b w:val="0"/>
          <w:szCs w:val="24"/>
        </w:rPr>
        <w:t xml:space="preserve"> </w:t>
      </w:r>
      <w:r w:rsidR="00AA54F8" w:rsidRPr="008B46E9">
        <w:rPr>
          <w:b w:val="0"/>
          <w:szCs w:val="24"/>
        </w:rPr>
        <w:t xml:space="preserve">Each party believes it can win some representation by appealing to its group only. </w:t>
      </w:r>
      <w:r w:rsidR="00EF2191" w:rsidRPr="008B46E9">
        <w:rPr>
          <w:b w:val="0"/>
          <w:szCs w:val="24"/>
        </w:rPr>
        <w:t xml:space="preserve"> </w:t>
      </w:r>
      <w:r w:rsidR="00AA54F8" w:rsidRPr="008B46E9">
        <w:rPr>
          <w:b w:val="0"/>
          <w:szCs w:val="24"/>
        </w:rPr>
        <w:t xml:space="preserve">This </w:t>
      </w:r>
      <w:r w:rsidR="00622EF4" w:rsidRPr="008B46E9">
        <w:rPr>
          <w:b w:val="0"/>
          <w:szCs w:val="24"/>
        </w:rPr>
        <w:t>c</w:t>
      </w:r>
      <w:r w:rsidR="00AA54F8" w:rsidRPr="008B46E9">
        <w:rPr>
          <w:b w:val="0"/>
          <w:szCs w:val="24"/>
        </w:rPr>
        <w:t xml:space="preserve">ould lead </w:t>
      </w:r>
      <w:r w:rsidR="00D6486E" w:rsidRPr="008B46E9">
        <w:rPr>
          <w:b w:val="0"/>
          <w:szCs w:val="24"/>
        </w:rPr>
        <w:t>to polarized</w:t>
      </w:r>
      <w:r w:rsidR="008E5001" w:rsidRPr="008B46E9">
        <w:rPr>
          <w:b w:val="0"/>
          <w:szCs w:val="24"/>
        </w:rPr>
        <w:t xml:space="preserve"> pluralism</w:t>
      </w:r>
      <w:r w:rsidR="00AA54F8" w:rsidRPr="008B46E9">
        <w:rPr>
          <w:b w:val="0"/>
          <w:szCs w:val="24"/>
        </w:rPr>
        <w:t xml:space="preserve"> where parties stick to their social groups and compromise becomes very difficult. </w:t>
      </w:r>
      <w:r w:rsidR="00EF2191" w:rsidRPr="008B46E9">
        <w:rPr>
          <w:b w:val="0"/>
          <w:szCs w:val="24"/>
        </w:rPr>
        <w:t xml:space="preserve"> </w:t>
      </w:r>
      <w:r w:rsidR="00AA54F8" w:rsidRPr="008B46E9">
        <w:rPr>
          <w:b w:val="0"/>
          <w:szCs w:val="24"/>
        </w:rPr>
        <w:t>If voting continues to be on ethnic considerations, PR can entrench political commitment along communal lines.</w:t>
      </w:r>
      <w:r w:rsidR="001B6F12" w:rsidRPr="008B46E9">
        <w:rPr>
          <w:b w:val="0"/>
          <w:szCs w:val="24"/>
        </w:rPr>
        <w:t xml:space="preserve"> </w:t>
      </w:r>
      <w:r w:rsidR="00E91E6B" w:rsidRPr="008B46E9">
        <w:rPr>
          <w:b w:val="0"/>
          <w:szCs w:val="24"/>
        </w:rPr>
        <w:t>To some extent,</w:t>
      </w:r>
      <w:r w:rsidR="004E7169" w:rsidRPr="008B46E9">
        <w:rPr>
          <w:b w:val="0"/>
          <w:szCs w:val="24"/>
        </w:rPr>
        <w:t xml:space="preserve"> </w:t>
      </w:r>
      <w:r w:rsidR="00E91E6B" w:rsidRPr="008B46E9">
        <w:rPr>
          <w:b w:val="0"/>
          <w:szCs w:val="24"/>
        </w:rPr>
        <w:t>t</w:t>
      </w:r>
      <w:r w:rsidR="00AA54F8" w:rsidRPr="008B46E9">
        <w:rPr>
          <w:b w:val="0"/>
          <w:szCs w:val="24"/>
        </w:rPr>
        <w:t>his is what happened after the general elections in Belgium in 20</w:t>
      </w:r>
      <w:r w:rsidR="005D1798" w:rsidRPr="008B46E9">
        <w:rPr>
          <w:b w:val="0"/>
          <w:szCs w:val="24"/>
        </w:rPr>
        <w:t>10</w:t>
      </w:r>
      <w:r w:rsidR="00AA54F8" w:rsidRPr="008B46E9">
        <w:rPr>
          <w:b w:val="0"/>
          <w:szCs w:val="24"/>
        </w:rPr>
        <w:t xml:space="preserve"> when the country became bitterly divided along linguistic and cultural cleavages.       </w:t>
      </w:r>
    </w:p>
    <w:p w:rsidR="004C2D8B" w:rsidRPr="008B46E9" w:rsidRDefault="004C2D8B" w:rsidP="008B46E9">
      <w:pPr>
        <w:pStyle w:val="BodyTextIndent"/>
        <w:tabs>
          <w:tab w:val="left" w:pos="0"/>
          <w:tab w:val="left" w:pos="720"/>
        </w:tabs>
        <w:spacing w:line="480" w:lineRule="auto"/>
        <w:ind w:left="450" w:right="270"/>
        <w:rPr>
          <w:b w:val="0"/>
          <w:szCs w:val="24"/>
        </w:rPr>
      </w:pPr>
    </w:p>
    <w:p w:rsidR="00411192" w:rsidRPr="00AA0CFB" w:rsidRDefault="00666966" w:rsidP="00DA37CD">
      <w:pPr>
        <w:pStyle w:val="BodyTextIndent"/>
        <w:tabs>
          <w:tab w:val="left" w:pos="0"/>
        </w:tabs>
        <w:spacing w:line="480" w:lineRule="auto"/>
        <w:ind w:left="0" w:right="22"/>
        <w:jc w:val="both"/>
        <w:rPr>
          <w:b w:val="0"/>
          <w:sz w:val="22"/>
          <w:szCs w:val="22"/>
        </w:rPr>
      </w:pPr>
      <w:r w:rsidRPr="008B46E9">
        <w:rPr>
          <w:b w:val="0"/>
          <w:szCs w:val="24"/>
        </w:rPr>
        <w:t>Ninth,</w:t>
      </w:r>
      <w:r w:rsidR="004E7169" w:rsidRPr="008B46E9">
        <w:rPr>
          <w:b w:val="0"/>
          <w:szCs w:val="24"/>
        </w:rPr>
        <w:t xml:space="preserve"> </w:t>
      </w:r>
      <w:r w:rsidR="005D1798" w:rsidRPr="008B46E9">
        <w:rPr>
          <w:b w:val="0"/>
          <w:szCs w:val="24"/>
        </w:rPr>
        <w:t xml:space="preserve">is the </w:t>
      </w:r>
      <w:r w:rsidR="008E5001" w:rsidRPr="008B46E9">
        <w:rPr>
          <w:b w:val="0"/>
          <w:szCs w:val="24"/>
        </w:rPr>
        <w:t xml:space="preserve">high probability </w:t>
      </w:r>
      <w:r w:rsidR="005D1798" w:rsidRPr="008B46E9">
        <w:rPr>
          <w:b w:val="0"/>
          <w:szCs w:val="24"/>
        </w:rPr>
        <w:t xml:space="preserve">of a </w:t>
      </w:r>
      <w:r w:rsidR="00411192" w:rsidRPr="008B46E9">
        <w:rPr>
          <w:b w:val="0"/>
          <w:szCs w:val="24"/>
        </w:rPr>
        <w:t xml:space="preserve">gap between the election result and the composition of the </w:t>
      </w:r>
      <w:r w:rsidR="003B72C4" w:rsidRPr="008B46E9">
        <w:rPr>
          <w:b w:val="0"/>
          <w:szCs w:val="24"/>
        </w:rPr>
        <w:t>government?</w:t>
      </w:r>
      <w:r w:rsidR="00E925D3">
        <w:rPr>
          <w:b w:val="0"/>
          <w:szCs w:val="24"/>
        </w:rPr>
        <w:t>.</w:t>
      </w:r>
      <w:r w:rsidR="00411192" w:rsidRPr="008B46E9">
        <w:rPr>
          <w:b w:val="0"/>
          <w:szCs w:val="24"/>
        </w:rPr>
        <w:t xml:space="preserve"> Government formation often takes a long time after the results of elections under PR.  In FPTP, on the very night of </w:t>
      </w:r>
      <w:r w:rsidR="005D1798" w:rsidRPr="008B46E9">
        <w:rPr>
          <w:b w:val="0"/>
          <w:szCs w:val="24"/>
        </w:rPr>
        <w:t>the results</w:t>
      </w:r>
      <w:r w:rsidR="00411192" w:rsidRPr="008B46E9">
        <w:rPr>
          <w:b w:val="0"/>
          <w:szCs w:val="24"/>
        </w:rPr>
        <w:t>, the population</w:t>
      </w:r>
      <w:r w:rsidR="00C66119">
        <w:rPr>
          <w:b w:val="0"/>
          <w:szCs w:val="24"/>
        </w:rPr>
        <w:t xml:space="preserve"> usually </w:t>
      </w:r>
      <w:r w:rsidR="00411192" w:rsidRPr="008B46E9">
        <w:rPr>
          <w:b w:val="0"/>
          <w:szCs w:val="24"/>
        </w:rPr>
        <w:t xml:space="preserve"> knows who will be in power and who will lead the Opposition. Under PR, Government formation depends very much on post</w:t>
      </w:r>
      <w:r w:rsidR="00365DBA">
        <w:rPr>
          <w:b w:val="0"/>
          <w:szCs w:val="24"/>
        </w:rPr>
        <w:t>-</w:t>
      </w:r>
      <w:r w:rsidR="00411192" w:rsidRPr="008B46E9">
        <w:rPr>
          <w:b w:val="0"/>
          <w:szCs w:val="24"/>
        </w:rPr>
        <w:t xml:space="preserve">election discussions and negotiations in secret meetings between party leaders. </w:t>
      </w:r>
      <w:r w:rsidR="00411192" w:rsidRPr="00AA0CFB">
        <w:rPr>
          <w:b w:val="0"/>
          <w:sz w:val="22"/>
          <w:szCs w:val="22"/>
        </w:rPr>
        <w:t>It may not be the direct outcome of a popular mandate</w:t>
      </w:r>
      <w:r w:rsidR="005D1798" w:rsidRPr="00AA0CFB">
        <w:rPr>
          <w:b w:val="0"/>
          <w:sz w:val="22"/>
          <w:szCs w:val="22"/>
        </w:rPr>
        <w:t xml:space="preserve">. </w:t>
      </w:r>
      <w:r w:rsidR="00EF2191" w:rsidRPr="00AA0CFB">
        <w:rPr>
          <w:b w:val="0"/>
          <w:sz w:val="22"/>
          <w:szCs w:val="22"/>
        </w:rPr>
        <w:t xml:space="preserve"> </w:t>
      </w:r>
      <w:r w:rsidR="005D1798" w:rsidRPr="00AA0CFB">
        <w:rPr>
          <w:b w:val="0"/>
          <w:sz w:val="22"/>
          <w:szCs w:val="22"/>
        </w:rPr>
        <w:t xml:space="preserve">Belgium </w:t>
      </w:r>
      <w:r w:rsidR="008E5001" w:rsidRPr="00AA0CFB">
        <w:rPr>
          <w:b w:val="0"/>
          <w:sz w:val="22"/>
          <w:szCs w:val="22"/>
        </w:rPr>
        <w:t xml:space="preserve">was </w:t>
      </w:r>
      <w:r w:rsidR="005D1798" w:rsidRPr="00AA0CFB">
        <w:rPr>
          <w:b w:val="0"/>
          <w:sz w:val="22"/>
          <w:szCs w:val="22"/>
        </w:rPr>
        <w:t xml:space="preserve">without a Government for almost 16 months after the 2010 elections. </w:t>
      </w:r>
      <w:r w:rsidR="008306BA" w:rsidRPr="00AA0CFB">
        <w:rPr>
          <w:b w:val="0"/>
          <w:sz w:val="22"/>
          <w:szCs w:val="22"/>
        </w:rPr>
        <w:t xml:space="preserve"> </w:t>
      </w:r>
      <w:r w:rsidR="005D1798" w:rsidRPr="00AA0CFB">
        <w:rPr>
          <w:b w:val="0"/>
          <w:sz w:val="22"/>
          <w:szCs w:val="22"/>
        </w:rPr>
        <w:t>It uses a pure PR voting formula and returns Mps in</w:t>
      </w:r>
      <w:r w:rsidR="008E5001" w:rsidRPr="00AA0CFB">
        <w:rPr>
          <w:b w:val="0"/>
          <w:sz w:val="22"/>
          <w:szCs w:val="22"/>
        </w:rPr>
        <w:t xml:space="preserve"> variable</w:t>
      </w:r>
      <w:r w:rsidR="005D1798" w:rsidRPr="00AA0CFB">
        <w:rPr>
          <w:b w:val="0"/>
          <w:sz w:val="22"/>
          <w:szCs w:val="22"/>
        </w:rPr>
        <w:t xml:space="preserve"> multi</w:t>
      </w:r>
      <w:r w:rsidR="00365DBA">
        <w:rPr>
          <w:b w:val="0"/>
          <w:sz w:val="22"/>
          <w:szCs w:val="22"/>
        </w:rPr>
        <w:t>-</w:t>
      </w:r>
      <w:r w:rsidR="005D1798" w:rsidRPr="00AA0CFB">
        <w:rPr>
          <w:b w:val="0"/>
          <w:sz w:val="22"/>
          <w:szCs w:val="22"/>
        </w:rPr>
        <w:t xml:space="preserve">member constituencies. </w:t>
      </w:r>
      <w:r w:rsidR="00411192" w:rsidRPr="00AA0CFB">
        <w:rPr>
          <w:b w:val="0"/>
          <w:sz w:val="22"/>
          <w:szCs w:val="22"/>
        </w:rPr>
        <w:t xml:space="preserve">   </w:t>
      </w:r>
    </w:p>
    <w:p w:rsidR="006B5082" w:rsidRPr="00AA0CFB" w:rsidRDefault="00666966" w:rsidP="00DA37CD">
      <w:pPr>
        <w:pStyle w:val="BodyTextIndent"/>
        <w:tabs>
          <w:tab w:val="left" w:pos="0"/>
        </w:tabs>
        <w:spacing w:line="480" w:lineRule="auto"/>
        <w:ind w:left="0" w:right="22"/>
        <w:jc w:val="both"/>
        <w:rPr>
          <w:b w:val="0"/>
          <w:sz w:val="22"/>
          <w:szCs w:val="22"/>
        </w:rPr>
      </w:pPr>
      <w:r w:rsidRPr="00AA0CFB">
        <w:rPr>
          <w:b w:val="0"/>
          <w:sz w:val="22"/>
          <w:szCs w:val="22"/>
        </w:rPr>
        <w:lastRenderedPageBreak/>
        <w:t>Tenth,</w:t>
      </w:r>
      <w:r w:rsidR="005D1798" w:rsidRPr="00AA0CFB">
        <w:rPr>
          <w:b w:val="0"/>
          <w:sz w:val="22"/>
          <w:szCs w:val="22"/>
        </w:rPr>
        <w:t xml:space="preserve"> </w:t>
      </w:r>
      <w:r w:rsidR="003C6F17" w:rsidRPr="00AA0CFB">
        <w:rPr>
          <w:b w:val="0"/>
          <w:sz w:val="22"/>
          <w:szCs w:val="22"/>
        </w:rPr>
        <w:t>is the bias of the formula against small and even medium parties</w:t>
      </w:r>
      <w:r w:rsidR="005D1798" w:rsidRPr="00AA0CFB">
        <w:rPr>
          <w:b w:val="0"/>
          <w:sz w:val="22"/>
          <w:szCs w:val="22"/>
        </w:rPr>
        <w:t xml:space="preserve"> that have broad but shallow national support compared to those </w:t>
      </w:r>
      <w:r w:rsidR="001A4371" w:rsidRPr="00AA0CFB">
        <w:rPr>
          <w:b w:val="0"/>
          <w:sz w:val="22"/>
          <w:szCs w:val="22"/>
        </w:rPr>
        <w:t xml:space="preserve">with </w:t>
      </w:r>
      <w:r w:rsidR="005D1798" w:rsidRPr="00AA0CFB">
        <w:rPr>
          <w:b w:val="0"/>
          <w:sz w:val="22"/>
          <w:szCs w:val="22"/>
        </w:rPr>
        <w:t xml:space="preserve">strong regional support. </w:t>
      </w:r>
      <w:r w:rsidR="00D5665D" w:rsidRPr="00AA0CFB">
        <w:rPr>
          <w:b w:val="0"/>
          <w:sz w:val="22"/>
          <w:szCs w:val="22"/>
        </w:rPr>
        <w:t xml:space="preserve"> </w:t>
      </w:r>
      <w:r w:rsidR="005D1798" w:rsidRPr="00AA0CFB">
        <w:rPr>
          <w:b w:val="0"/>
          <w:sz w:val="22"/>
          <w:szCs w:val="22"/>
        </w:rPr>
        <w:t xml:space="preserve">A small party with </w:t>
      </w:r>
      <w:r w:rsidR="00916129" w:rsidRPr="00AA0CFB">
        <w:rPr>
          <w:b w:val="0"/>
          <w:sz w:val="22"/>
          <w:szCs w:val="22"/>
        </w:rPr>
        <w:t>10</w:t>
      </w:r>
      <w:r w:rsidR="000713F6">
        <w:rPr>
          <w:b w:val="0"/>
          <w:sz w:val="22"/>
          <w:szCs w:val="22"/>
        </w:rPr>
        <w:t xml:space="preserve"> </w:t>
      </w:r>
      <w:r w:rsidR="00C9351E" w:rsidRPr="00AA0CFB">
        <w:rPr>
          <w:b w:val="0"/>
          <w:sz w:val="22"/>
          <w:szCs w:val="22"/>
        </w:rPr>
        <w:t>% of</w:t>
      </w:r>
      <w:r w:rsidR="005D1798" w:rsidRPr="00AA0CFB">
        <w:rPr>
          <w:b w:val="0"/>
          <w:sz w:val="22"/>
          <w:szCs w:val="22"/>
        </w:rPr>
        <w:t xml:space="preserve"> national vote may not win a single seat if its support is evenly spread across the country. </w:t>
      </w:r>
      <w:r w:rsidR="00D5665D" w:rsidRPr="00AA0CFB">
        <w:rPr>
          <w:b w:val="0"/>
          <w:sz w:val="22"/>
          <w:szCs w:val="22"/>
        </w:rPr>
        <w:t xml:space="preserve"> </w:t>
      </w:r>
      <w:r w:rsidR="005D1798" w:rsidRPr="00AA0CFB">
        <w:rPr>
          <w:b w:val="0"/>
          <w:sz w:val="22"/>
          <w:szCs w:val="22"/>
        </w:rPr>
        <w:t>However one party that has a stronghold in one or two constituencies</w:t>
      </w:r>
      <w:r w:rsidR="00916129" w:rsidRPr="00AA0CFB">
        <w:rPr>
          <w:b w:val="0"/>
          <w:sz w:val="22"/>
          <w:szCs w:val="22"/>
        </w:rPr>
        <w:t xml:space="preserve"> (of around 15</w:t>
      </w:r>
      <w:r w:rsidR="000713F6">
        <w:rPr>
          <w:b w:val="0"/>
          <w:sz w:val="22"/>
          <w:szCs w:val="22"/>
        </w:rPr>
        <w:t xml:space="preserve"> </w:t>
      </w:r>
      <w:r w:rsidR="00916129" w:rsidRPr="00AA0CFB">
        <w:rPr>
          <w:b w:val="0"/>
          <w:sz w:val="22"/>
          <w:szCs w:val="22"/>
        </w:rPr>
        <w:t>% in one district)</w:t>
      </w:r>
      <w:r w:rsidR="005D1798" w:rsidRPr="00AA0CFB">
        <w:rPr>
          <w:b w:val="0"/>
          <w:sz w:val="22"/>
          <w:szCs w:val="22"/>
        </w:rPr>
        <w:t xml:space="preserve"> b</w:t>
      </w:r>
      <w:r w:rsidR="001A4371" w:rsidRPr="00AA0CFB">
        <w:rPr>
          <w:b w:val="0"/>
          <w:sz w:val="22"/>
          <w:szCs w:val="22"/>
        </w:rPr>
        <w:t>ut</w:t>
      </w:r>
      <w:r w:rsidR="005D1798" w:rsidRPr="00AA0CFB">
        <w:rPr>
          <w:b w:val="0"/>
          <w:sz w:val="22"/>
          <w:szCs w:val="22"/>
        </w:rPr>
        <w:t xml:space="preserve"> no overall </w:t>
      </w:r>
      <w:r w:rsidR="00916129" w:rsidRPr="00AA0CFB">
        <w:rPr>
          <w:b w:val="0"/>
          <w:sz w:val="22"/>
          <w:szCs w:val="22"/>
        </w:rPr>
        <w:t xml:space="preserve">following </w:t>
      </w:r>
      <w:r w:rsidR="005D1798" w:rsidRPr="00AA0CFB">
        <w:rPr>
          <w:b w:val="0"/>
          <w:sz w:val="22"/>
          <w:szCs w:val="22"/>
        </w:rPr>
        <w:t>across the country could gain Parliamentary representation.</w:t>
      </w:r>
      <w:r w:rsidR="003C6F17" w:rsidRPr="00AA0CFB">
        <w:rPr>
          <w:b w:val="0"/>
          <w:sz w:val="22"/>
          <w:szCs w:val="22"/>
        </w:rPr>
        <w:t xml:space="preserve"> </w:t>
      </w:r>
      <w:r w:rsidR="00EF2191" w:rsidRPr="00AA0CFB">
        <w:rPr>
          <w:b w:val="0"/>
          <w:sz w:val="22"/>
          <w:szCs w:val="22"/>
        </w:rPr>
        <w:t xml:space="preserve"> </w:t>
      </w:r>
      <w:r w:rsidR="003C6F17" w:rsidRPr="00AA0CFB">
        <w:rPr>
          <w:b w:val="0"/>
          <w:sz w:val="22"/>
          <w:szCs w:val="22"/>
        </w:rPr>
        <w:t xml:space="preserve">The fortunes of small and </w:t>
      </w:r>
      <w:r w:rsidR="00D5665D" w:rsidRPr="00AA0CFB">
        <w:rPr>
          <w:b w:val="0"/>
          <w:sz w:val="22"/>
          <w:szCs w:val="22"/>
        </w:rPr>
        <w:t>midsized</w:t>
      </w:r>
      <w:r w:rsidR="003C6F17" w:rsidRPr="00AA0CFB">
        <w:rPr>
          <w:b w:val="0"/>
          <w:sz w:val="22"/>
          <w:szCs w:val="22"/>
        </w:rPr>
        <w:t xml:space="preserve"> political </w:t>
      </w:r>
      <w:r w:rsidR="000713F6">
        <w:rPr>
          <w:b w:val="0"/>
          <w:sz w:val="22"/>
          <w:szCs w:val="22"/>
        </w:rPr>
        <w:t>parties</w:t>
      </w:r>
      <w:r w:rsidR="003C6F17" w:rsidRPr="00AA0CFB">
        <w:rPr>
          <w:b w:val="0"/>
          <w:sz w:val="22"/>
          <w:szCs w:val="22"/>
        </w:rPr>
        <w:t xml:space="preserve"> will hinge on the performance of the big parties. </w:t>
      </w:r>
      <w:r w:rsidR="00D5665D" w:rsidRPr="00AA0CFB">
        <w:rPr>
          <w:b w:val="0"/>
          <w:sz w:val="22"/>
          <w:szCs w:val="22"/>
        </w:rPr>
        <w:t xml:space="preserve"> </w:t>
      </w:r>
      <w:r w:rsidR="008306BA" w:rsidRPr="00AA0CFB">
        <w:rPr>
          <w:b w:val="0"/>
          <w:sz w:val="22"/>
          <w:szCs w:val="22"/>
        </w:rPr>
        <w:t xml:space="preserve"> </w:t>
      </w:r>
      <w:r w:rsidR="003C6F17" w:rsidRPr="00AA0CFB">
        <w:rPr>
          <w:b w:val="0"/>
          <w:sz w:val="22"/>
          <w:szCs w:val="22"/>
        </w:rPr>
        <w:t xml:space="preserve">In a constituency with </w:t>
      </w:r>
      <w:r w:rsidR="000713F6">
        <w:rPr>
          <w:b w:val="0"/>
          <w:sz w:val="22"/>
          <w:szCs w:val="22"/>
        </w:rPr>
        <w:t>4</w:t>
      </w:r>
      <w:r w:rsidR="003C6F17" w:rsidRPr="00AA0CFB">
        <w:rPr>
          <w:b w:val="0"/>
          <w:sz w:val="22"/>
          <w:szCs w:val="22"/>
        </w:rPr>
        <w:t xml:space="preserve"> seats,</w:t>
      </w:r>
      <w:r w:rsidR="004C2D8B" w:rsidRPr="00AA0CFB">
        <w:rPr>
          <w:b w:val="0"/>
          <w:sz w:val="22"/>
          <w:szCs w:val="22"/>
        </w:rPr>
        <w:t xml:space="preserve"> </w:t>
      </w:r>
      <w:r w:rsidR="003C6F17" w:rsidRPr="00AA0CFB">
        <w:rPr>
          <w:b w:val="0"/>
          <w:sz w:val="22"/>
          <w:szCs w:val="22"/>
        </w:rPr>
        <w:t xml:space="preserve">the threshold for eligibility to one seat could be as high as </w:t>
      </w:r>
      <w:r w:rsidR="00916129" w:rsidRPr="00AA0CFB">
        <w:rPr>
          <w:b w:val="0"/>
          <w:sz w:val="22"/>
          <w:szCs w:val="22"/>
        </w:rPr>
        <w:t xml:space="preserve">18 </w:t>
      </w:r>
      <w:r w:rsidR="000713F6">
        <w:rPr>
          <w:b w:val="0"/>
          <w:sz w:val="22"/>
          <w:szCs w:val="22"/>
        </w:rPr>
        <w:t xml:space="preserve"> </w:t>
      </w:r>
      <w:r w:rsidR="003C6F17" w:rsidRPr="00AA0CFB">
        <w:rPr>
          <w:b w:val="0"/>
          <w:sz w:val="22"/>
          <w:szCs w:val="22"/>
        </w:rPr>
        <w:t xml:space="preserve">%. </w:t>
      </w:r>
      <w:r w:rsidR="00EF2191" w:rsidRPr="00AA0CFB">
        <w:rPr>
          <w:b w:val="0"/>
          <w:sz w:val="22"/>
          <w:szCs w:val="22"/>
        </w:rPr>
        <w:t xml:space="preserve"> </w:t>
      </w:r>
      <w:r w:rsidR="008306BA" w:rsidRPr="00AA0CFB">
        <w:rPr>
          <w:b w:val="0"/>
          <w:sz w:val="22"/>
          <w:szCs w:val="22"/>
        </w:rPr>
        <w:t xml:space="preserve"> </w:t>
      </w:r>
      <w:r w:rsidR="003C6F17" w:rsidRPr="00AA0CFB">
        <w:rPr>
          <w:b w:val="0"/>
          <w:sz w:val="22"/>
          <w:szCs w:val="22"/>
        </w:rPr>
        <w:t xml:space="preserve">It </w:t>
      </w:r>
      <w:r w:rsidR="00916129" w:rsidRPr="00AA0CFB">
        <w:rPr>
          <w:b w:val="0"/>
          <w:sz w:val="22"/>
          <w:szCs w:val="22"/>
        </w:rPr>
        <w:t xml:space="preserve">may </w:t>
      </w:r>
      <w:r w:rsidR="003C6F17" w:rsidRPr="00AA0CFB">
        <w:rPr>
          <w:b w:val="0"/>
          <w:sz w:val="22"/>
          <w:szCs w:val="22"/>
        </w:rPr>
        <w:t xml:space="preserve">come down to around </w:t>
      </w:r>
      <w:r w:rsidR="00916129" w:rsidRPr="00AA0CFB">
        <w:rPr>
          <w:b w:val="0"/>
          <w:sz w:val="22"/>
          <w:szCs w:val="22"/>
        </w:rPr>
        <w:t xml:space="preserve">14 to </w:t>
      </w:r>
      <w:r w:rsidR="003C6F17" w:rsidRPr="00AA0CFB">
        <w:rPr>
          <w:b w:val="0"/>
          <w:sz w:val="22"/>
          <w:szCs w:val="22"/>
        </w:rPr>
        <w:t>1</w:t>
      </w:r>
      <w:r w:rsidR="00253A32" w:rsidRPr="00AA0CFB">
        <w:rPr>
          <w:b w:val="0"/>
          <w:sz w:val="22"/>
          <w:szCs w:val="22"/>
        </w:rPr>
        <w:t>5</w:t>
      </w:r>
      <w:r w:rsidR="000713F6">
        <w:rPr>
          <w:b w:val="0"/>
          <w:sz w:val="22"/>
          <w:szCs w:val="22"/>
        </w:rPr>
        <w:t xml:space="preserve"> </w:t>
      </w:r>
      <w:r w:rsidR="003C6F17" w:rsidRPr="00AA0CFB">
        <w:rPr>
          <w:b w:val="0"/>
          <w:sz w:val="22"/>
          <w:szCs w:val="22"/>
        </w:rPr>
        <w:t xml:space="preserve">% for five seats and </w:t>
      </w:r>
      <w:r w:rsidR="00916129" w:rsidRPr="00AA0CFB">
        <w:rPr>
          <w:b w:val="0"/>
          <w:sz w:val="22"/>
          <w:szCs w:val="22"/>
        </w:rPr>
        <w:t xml:space="preserve">10 to </w:t>
      </w:r>
      <w:r w:rsidR="003C6F17" w:rsidRPr="00AA0CFB">
        <w:rPr>
          <w:b w:val="0"/>
          <w:sz w:val="22"/>
          <w:szCs w:val="22"/>
        </w:rPr>
        <w:t>1</w:t>
      </w:r>
      <w:r w:rsidR="00916129" w:rsidRPr="00AA0CFB">
        <w:rPr>
          <w:b w:val="0"/>
          <w:sz w:val="22"/>
          <w:szCs w:val="22"/>
        </w:rPr>
        <w:t>1</w:t>
      </w:r>
      <w:r w:rsidR="00E925D3">
        <w:rPr>
          <w:b w:val="0"/>
          <w:sz w:val="22"/>
          <w:szCs w:val="22"/>
        </w:rPr>
        <w:t xml:space="preserve"> </w:t>
      </w:r>
      <w:r w:rsidR="003C6F17" w:rsidRPr="00AA0CFB">
        <w:rPr>
          <w:b w:val="0"/>
          <w:sz w:val="22"/>
          <w:szCs w:val="22"/>
        </w:rPr>
        <w:t>% for seven seats.</w:t>
      </w:r>
      <w:r w:rsidR="000D3697">
        <w:rPr>
          <w:b w:val="0"/>
          <w:sz w:val="22"/>
          <w:szCs w:val="22"/>
        </w:rPr>
        <w:t xml:space="preserve">  </w:t>
      </w:r>
      <w:r w:rsidR="00916129" w:rsidRPr="00AA0CFB">
        <w:rPr>
          <w:b w:val="0"/>
          <w:sz w:val="22"/>
          <w:szCs w:val="22"/>
        </w:rPr>
        <w:t>I</w:t>
      </w:r>
      <w:r w:rsidR="003C6F17" w:rsidRPr="00AA0CFB">
        <w:rPr>
          <w:b w:val="0"/>
          <w:sz w:val="22"/>
          <w:szCs w:val="22"/>
        </w:rPr>
        <w:t xml:space="preserve">n a </w:t>
      </w:r>
      <w:r w:rsidR="000713F6">
        <w:rPr>
          <w:b w:val="0"/>
          <w:sz w:val="22"/>
          <w:szCs w:val="22"/>
        </w:rPr>
        <w:t xml:space="preserve">hotly </w:t>
      </w:r>
      <w:r w:rsidR="003C6F17" w:rsidRPr="00AA0CFB">
        <w:rPr>
          <w:b w:val="0"/>
          <w:sz w:val="22"/>
          <w:szCs w:val="22"/>
        </w:rPr>
        <w:t>contest</w:t>
      </w:r>
      <w:r w:rsidR="000713F6">
        <w:rPr>
          <w:b w:val="0"/>
          <w:sz w:val="22"/>
          <w:szCs w:val="22"/>
        </w:rPr>
        <w:t>ed election</w:t>
      </w:r>
      <w:r w:rsidR="003C6F17" w:rsidRPr="00AA0CFB">
        <w:rPr>
          <w:b w:val="0"/>
          <w:sz w:val="22"/>
          <w:szCs w:val="22"/>
        </w:rPr>
        <w:t xml:space="preserve"> w</w:t>
      </w:r>
      <w:r w:rsidR="000713F6">
        <w:rPr>
          <w:b w:val="0"/>
          <w:sz w:val="22"/>
          <w:szCs w:val="22"/>
        </w:rPr>
        <w:t xml:space="preserve">ith </w:t>
      </w:r>
      <w:r w:rsidR="003C6F17" w:rsidRPr="00AA0CFB">
        <w:rPr>
          <w:b w:val="0"/>
          <w:sz w:val="22"/>
          <w:szCs w:val="22"/>
        </w:rPr>
        <w:t xml:space="preserve"> no party win</w:t>
      </w:r>
      <w:r w:rsidR="000713F6">
        <w:rPr>
          <w:b w:val="0"/>
          <w:sz w:val="22"/>
          <w:szCs w:val="22"/>
        </w:rPr>
        <w:t>ning</w:t>
      </w:r>
      <w:r w:rsidR="003C6F17" w:rsidRPr="00AA0CFB">
        <w:rPr>
          <w:b w:val="0"/>
          <w:sz w:val="22"/>
          <w:szCs w:val="22"/>
        </w:rPr>
        <w:t xml:space="preserve"> more than 35</w:t>
      </w:r>
      <w:r w:rsidR="00E925D3">
        <w:rPr>
          <w:b w:val="0"/>
          <w:sz w:val="22"/>
          <w:szCs w:val="22"/>
        </w:rPr>
        <w:t xml:space="preserve"> </w:t>
      </w:r>
      <w:r w:rsidR="000713F6">
        <w:rPr>
          <w:b w:val="0"/>
          <w:sz w:val="22"/>
          <w:szCs w:val="22"/>
        </w:rPr>
        <w:t xml:space="preserve"> </w:t>
      </w:r>
      <w:r w:rsidR="003C6F17" w:rsidRPr="00AA0CFB">
        <w:rPr>
          <w:b w:val="0"/>
          <w:sz w:val="22"/>
          <w:szCs w:val="22"/>
        </w:rPr>
        <w:t>% of the votes,</w:t>
      </w:r>
      <w:r w:rsidR="004C2D8B" w:rsidRPr="00AA0CFB">
        <w:rPr>
          <w:b w:val="0"/>
          <w:sz w:val="22"/>
          <w:szCs w:val="22"/>
        </w:rPr>
        <w:t xml:space="preserve"> </w:t>
      </w:r>
      <w:r w:rsidR="003C6F17" w:rsidRPr="00AA0CFB">
        <w:rPr>
          <w:b w:val="0"/>
          <w:sz w:val="22"/>
          <w:szCs w:val="22"/>
        </w:rPr>
        <w:t xml:space="preserve">it </w:t>
      </w:r>
      <w:r w:rsidR="00916129" w:rsidRPr="00AA0CFB">
        <w:rPr>
          <w:b w:val="0"/>
          <w:sz w:val="22"/>
          <w:szCs w:val="22"/>
        </w:rPr>
        <w:t xml:space="preserve">could </w:t>
      </w:r>
      <w:r w:rsidR="003C6F17" w:rsidRPr="00AA0CFB">
        <w:rPr>
          <w:b w:val="0"/>
          <w:sz w:val="22"/>
          <w:szCs w:val="22"/>
        </w:rPr>
        <w:t xml:space="preserve">be possible for a small </w:t>
      </w:r>
      <w:r w:rsidR="000713F6">
        <w:rPr>
          <w:b w:val="0"/>
          <w:sz w:val="22"/>
          <w:szCs w:val="22"/>
        </w:rPr>
        <w:t>party</w:t>
      </w:r>
      <w:r w:rsidR="003C6F17" w:rsidRPr="00AA0CFB">
        <w:rPr>
          <w:b w:val="0"/>
          <w:sz w:val="22"/>
          <w:szCs w:val="22"/>
        </w:rPr>
        <w:t xml:space="preserve"> to </w:t>
      </w:r>
      <w:r w:rsidR="00916129" w:rsidRPr="00AA0CFB">
        <w:rPr>
          <w:b w:val="0"/>
          <w:sz w:val="22"/>
          <w:szCs w:val="22"/>
        </w:rPr>
        <w:t xml:space="preserve">squeak through </w:t>
      </w:r>
      <w:r w:rsidR="00C9351E" w:rsidRPr="00AA0CFB">
        <w:rPr>
          <w:b w:val="0"/>
          <w:sz w:val="22"/>
          <w:szCs w:val="22"/>
        </w:rPr>
        <w:t>with one</w:t>
      </w:r>
      <w:r w:rsidR="00253A32" w:rsidRPr="00AA0CFB">
        <w:rPr>
          <w:b w:val="0"/>
          <w:sz w:val="22"/>
          <w:szCs w:val="22"/>
        </w:rPr>
        <w:t xml:space="preserve"> seat</w:t>
      </w:r>
      <w:r w:rsidR="003C6F17" w:rsidRPr="00AA0CFB">
        <w:rPr>
          <w:b w:val="0"/>
          <w:sz w:val="22"/>
          <w:szCs w:val="22"/>
        </w:rPr>
        <w:t xml:space="preserve"> with 10</w:t>
      </w:r>
      <w:r w:rsidR="000713F6">
        <w:rPr>
          <w:b w:val="0"/>
          <w:sz w:val="22"/>
          <w:szCs w:val="22"/>
        </w:rPr>
        <w:t xml:space="preserve"> </w:t>
      </w:r>
      <w:r w:rsidR="003C6F17" w:rsidRPr="00AA0CFB">
        <w:rPr>
          <w:b w:val="0"/>
          <w:sz w:val="22"/>
          <w:szCs w:val="22"/>
        </w:rPr>
        <w:t>%</w:t>
      </w:r>
      <w:r w:rsidR="001A4371" w:rsidRPr="00AA0CFB">
        <w:rPr>
          <w:b w:val="0"/>
          <w:sz w:val="22"/>
          <w:szCs w:val="22"/>
        </w:rPr>
        <w:t xml:space="preserve"> of the votes</w:t>
      </w:r>
      <w:r w:rsidR="003C6F17" w:rsidRPr="00AA0CFB">
        <w:rPr>
          <w:b w:val="0"/>
          <w:sz w:val="22"/>
          <w:szCs w:val="22"/>
        </w:rPr>
        <w:t>.</w:t>
      </w:r>
      <w:r w:rsidR="00253A32" w:rsidRPr="00AA0CFB">
        <w:rPr>
          <w:b w:val="0"/>
          <w:sz w:val="22"/>
          <w:szCs w:val="22"/>
        </w:rPr>
        <w:t xml:space="preserve"> </w:t>
      </w:r>
    </w:p>
    <w:p w:rsidR="0037103E" w:rsidRPr="00AA0CFB" w:rsidRDefault="0037103E" w:rsidP="00DA37CD">
      <w:pPr>
        <w:pStyle w:val="BodyTextIndent"/>
        <w:tabs>
          <w:tab w:val="left" w:pos="0"/>
        </w:tabs>
        <w:spacing w:line="480" w:lineRule="auto"/>
        <w:ind w:left="0" w:right="22"/>
        <w:jc w:val="both"/>
        <w:rPr>
          <w:b w:val="0"/>
          <w:sz w:val="22"/>
          <w:szCs w:val="22"/>
        </w:rPr>
      </w:pPr>
    </w:p>
    <w:p w:rsidR="00D92C07" w:rsidRPr="00AA0CFB" w:rsidRDefault="00666966" w:rsidP="00DA37CD">
      <w:pPr>
        <w:pStyle w:val="BodyTextIndent"/>
        <w:tabs>
          <w:tab w:val="left" w:pos="0"/>
        </w:tabs>
        <w:spacing w:line="480" w:lineRule="auto"/>
        <w:ind w:left="0" w:right="29"/>
        <w:jc w:val="both"/>
        <w:rPr>
          <w:b w:val="0"/>
          <w:sz w:val="22"/>
          <w:szCs w:val="22"/>
        </w:rPr>
      </w:pPr>
      <w:r w:rsidRPr="00AA0CFB">
        <w:rPr>
          <w:b w:val="0"/>
          <w:sz w:val="22"/>
          <w:szCs w:val="22"/>
        </w:rPr>
        <w:t>Eleventh</w:t>
      </w:r>
      <w:r w:rsidR="004F635C" w:rsidRPr="00AA0CFB">
        <w:rPr>
          <w:b w:val="0"/>
          <w:sz w:val="22"/>
          <w:szCs w:val="22"/>
        </w:rPr>
        <w:t>,</w:t>
      </w:r>
      <w:r w:rsidR="004E7169" w:rsidRPr="00AA0CFB">
        <w:rPr>
          <w:b w:val="0"/>
          <w:sz w:val="22"/>
          <w:szCs w:val="22"/>
        </w:rPr>
        <w:t xml:space="preserve"> </w:t>
      </w:r>
      <w:r w:rsidR="004F635C" w:rsidRPr="00AA0CFB">
        <w:rPr>
          <w:b w:val="0"/>
          <w:sz w:val="22"/>
          <w:szCs w:val="22"/>
        </w:rPr>
        <w:t>t</w:t>
      </w:r>
      <w:r w:rsidR="007D48D0" w:rsidRPr="00AA0CFB">
        <w:rPr>
          <w:b w:val="0"/>
          <w:sz w:val="22"/>
          <w:szCs w:val="22"/>
        </w:rPr>
        <w:t>he proposal to handle defection of PR Mps is pregnant with d</w:t>
      </w:r>
      <w:r w:rsidR="001A4371" w:rsidRPr="00AA0CFB">
        <w:rPr>
          <w:b w:val="0"/>
          <w:sz w:val="22"/>
          <w:szCs w:val="22"/>
        </w:rPr>
        <w:t>if</w:t>
      </w:r>
      <w:r w:rsidR="00EB037E" w:rsidRPr="00AA0CFB">
        <w:rPr>
          <w:b w:val="0"/>
          <w:sz w:val="22"/>
          <w:szCs w:val="22"/>
        </w:rPr>
        <w:t>f</w:t>
      </w:r>
      <w:r w:rsidR="001A4371" w:rsidRPr="00AA0CFB">
        <w:rPr>
          <w:b w:val="0"/>
          <w:sz w:val="22"/>
          <w:szCs w:val="22"/>
        </w:rPr>
        <w:t>iculties</w:t>
      </w:r>
      <w:r w:rsidR="007D48D0" w:rsidRPr="00AA0CFB">
        <w:rPr>
          <w:b w:val="0"/>
          <w:sz w:val="22"/>
          <w:szCs w:val="22"/>
        </w:rPr>
        <w:t>.</w:t>
      </w:r>
      <w:r w:rsidR="004F635C" w:rsidRPr="00AA0CFB">
        <w:rPr>
          <w:b w:val="0"/>
          <w:sz w:val="22"/>
          <w:szCs w:val="22"/>
        </w:rPr>
        <w:t xml:space="preserve"> </w:t>
      </w:r>
      <w:r w:rsidR="00EF2191" w:rsidRPr="00AA0CFB">
        <w:rPr>
          <w:b w:val="0"/>
          <w:sz w:val="22"/>
          <w:szCs w:val="22"/>
        </w:rPr>
        <w:t xml:space="preserve"> </w:t>
      </w:r>
      <w:r w:rsidR="004F635C" w:rsidRPr="00AA0CFB">
        <w:rPr>
          <w:b w:val="0"/>
          <w:sz w:val="22"/>
          <w:szCs w:val="22"/>
        </w:rPr>
        <w:t>In FPTP system,</w:t>
      </w:r>
      <w:r w:rsidR="004E7169" w:rsidRPr="00AA0CFB">
        <w:rPr>
          <w:b w:val="0"/>
          <w:sz w:val="22"/>
          <w:szCs w:val="22"/>
        </w:rPr>
        <w:t xml:space="preserve"> </w:t>
      </w:r>
      <w:r w:rsidR="004F635C" w:rsidRPr="00AA0CFB">
        <w:rPr>
          <w:b w:val="0"/>
          <w:sz w:val="22"/>
          <w:szCs w:val="22"/>
        </w:rPr>
        <w:t>voters elect individuals while in closed PR mode,</w:t>
      </w:r>
      <w:r w:rsidR="001A4371" w:rsidRPr="00AA0CFB">
        <w:rPr>
          <w:b w:val="0"/>
          <w:sz w:val="22"/>
          <w:szCs w:val="22"/>
        </w:rPr>
        <w:t xml:space="preserve"> </w:t>
      </w:r>
      <w:r w:rsidR="004F635C" w:rsidRPr="00AA0CFB">
        <w:rPr>
          <w:b w:val="0"/>
          <w:sz w:val="22"/>
          <w:szCs w:val="22"/>
        </w:rPr>
        <w:t>it is the party that is chosen.</w:t>
      </w:r>
      <w:r w:rsidR="00EF2191" w:rsidRPr="00AA0CFB">
        <w:rPr>
          <w:b w:val="0"/>
          <w:sz w:val="22"/>
          <w:szCs w:val="22"/>
        </w:rPr>
        <w:t xml:space="preserve"> </w:t>
      </w:r>
      <w:r w:rsidR="004F635C" w:rsidRPr="00AA0CFB">
        <w:rPr>
          <w:b w:val="0"/>
          <w:sz w:val="22"/>
          <w:szCs w:val="22"/>
        </w:rPr>
        <w:t xml:space="preserve"> The right of the individual M</w:t>
      </w:r>
      <w:r w:rsidR="008B56B4">
        <w:rPr>
          <w:b w:val="0"/>
          <w:sz w:val="22"/>
          <w:szCs w:val="22"/>
        </w:rPr>
        <w:t>p</w:t>
      </w:r>
      <w:r w:rsidR="004F635C" w:rsidRPr="00AA0CFB">
        <w:rPr>
          <w:b w:val="0"/>
          <w:sz w:val="22"/>
          <w:szCs w:val="22"/>
        </w:rPr>
        <w:t xml:space="preserve"> returned on a Party List to stay in Parliament after leaving his</w:t>
      </w:r>
      <w:r w:rsidR="0021343E" w:rsidRPr="00AA0CFB">
        <w:rPr>
          <w:b w:val="0"/>
          <w:sz w:val="22"/>
          <w:szCs w:val="22"/>
        </w:rPr>
        <w:t>/her</w:t>
      </w:r>
      <w:r w:rsidR="004F635C" w:rsidRPr="00AA0CFB">
        <w:rPr>
          <w:b w:val="0"/>
          <w:sz w:val="22"/>
          <w:szCs w:val="22"/>
        </w:rPr>
        <w:t xml:space="preserve"> party is extremely tenuous as the vote is specifically for the party and not for the individual.  This is why the law</w:t>
      </w:r>
      <w:r w:rsidR="00F36C14" w:rsidRPr="00AA0CFB">
        <w:rPr>
          <w:b w:val="0"/>
          <w:sz w:val="22"/>
          <w:szCs w:val="22"/>
        </w:rPr>
        <w:t>,</w:t>
      </w:r>
      <w:r w:rsidR="004F635C" w:rsidRPr="00AA0CFB">
        <w:rPr>
          <w:b w:val="0"/>
          <w:sz w:val="22"/>
          <w:szCs w:val="22"/>
        </w:rPr>
        <w:t xml:space="preserve"> in many countries where there is a closed Party list</w:t>
      </w:r>
      <w:r w:rsidR="00F36C14" w:rsidRPr="00AA0CFB">
        <w:rPr>
          <w:b w:val="0"/>
          <w:sz w:val="22"/>
          <w:szCs w:val="22"/>
        </w:rPr>
        <w:t>,</w:t>
      </w:r>
      <w:r w:rsidR="004F635C" w:rsidRPr="00AA0CFB">
        <w:rPr>
          <w:b w:val="0"/>
          <w:sz w:val="22"/>
          <w:szCs w:val="22"/>
        </w:rPr>
        <w:t xml:space="preserve"> </w:t>
      </w:r>
      <w:r w:rsidR="00F36C14" w:rsidRPr="00AA0CFB">
        <w:rPr>
          <w:b w:val="0"/>
          <w:sz w:val="22"/>
          <w:szCs w:val="22"/>
        </w:rPr>
        <w:t xml:space="preserve">requires </w:t>
      </w:r>
      <w:r w:rsidR="004F635C" w:rsidRPr="00AA0CFB">
        <w:rPr>
          <w:b w:val="0"/>
          <w:sz w:val="22"/>
          <w:szCs w:val="22"/>
        </w:rPr>
        <w:t>the member to vacate his</w:t>
      </w:r>
      <w:r w:rsidR="0021343E" w:rsidRPr="00AA0CFB">
        <w:rPr>
          <w:b w:val="0"/>
          <w:sz w:val="22"/>
          <w:szCs w:val="22"/>
        </w:rPr>
        <w:t>/her</w:t>
      </w:r>
      <w:r w:rsidR="004F635C" w:rsidRPr="00AA0CFB">
        <w:rPr>
          <w:b w:val="0"/>
          <w:sz w:val="22"/>
          <w:szCs w:val="22"/>
        </w:rPr>
        <w:t xml:space="preserve"> position and to be replaced by someone </w:t>
      </w:r>
      <w:r w:rsidR="00F36C14" w:rsidRPr="00AA0CFB">
        <w:rPr>
          <w:b w:val="0"/>
          <w:sz w:val="22"/>
          <w:szCs w:val="22"/>
        </w:rPr>
        <w:t xml:space="preserve">else </w:t>
      </w:r>
      <w:r w:rsidR="004F635C" w:rsidRPr="00AA0CFB">
        <w:rPr>
          <w:b w:val="0"/>
          <w:sz w:val="22"/>
          <w:szCs w:val="22"/>
        </w:rPr>
        <w:t xml:space="preserve">on the list. </w:t>
      </w:r>
      <w:r w:rsidR="00EF2191" w:rsidRPr="00AA0CFB">
        <w:rPr>
          <w:b w:val="0"/>
          <w:sz w:val="22"/>
          <w:szCs w:val="22"/>
        </w:rPr>
        <w:t xml:space="preserve"> </w:t>
      </w:r>
      <w:r w:rsidR="004F635C" w:rsidRPr="00AA0CFB">
        <w:rPr>
          <w:b w:val="0"/>
          <w:sz w:val="22"/>
          <w:szCs w:val="22"/>
        </w:rPr>
        <w:t>However the rules and procedure for such replacement must be very clear to avoid any abuse by Party elites</w:t>
      </w:r>
      <w:r w:rsidR="00326086" w:rsidRPr="00AA0CFB">
        <w:rPr>
          <w:b w:val="0"/>
          <w:sz w:val="22"/>
          <w:szCs w:val="22"/>
        </w:rPr>
        <w:t>,</w:t>
      </w:r>
      <w:r w:rsidR="00F36C14" w:rsidRPr="00AA0CFB">
        <w:rPr>
          <w:b w:val="0"/>
          <w:sz w:val="22"/>
          <w:szCs w:val="22"/>
        </w:rPr>
        <w:t xml:space="preserve"> </w:t>
      </w:r>
      <w:r w:rsidR="00326086" w:rsidRPr="00AA0CFB">
        <w:rPr>
          <w:b w:val="0"/>
          <w:sz w:val="22"/>
          <w:szCs w:val="22"/>
        </w:rPr>
        <w:t>especially with respect to independent minded Mps.</w:t>
      </w:r>
      <w:r w:rsidR="004F635C" w:rsidRPr="00AA0CFB">
        <w:rPr>
          <w:b w:val="0"/>
          <w:sz w:val="22"/>
          <w:szCs w:val="22"/>
        </w:rPr>
        <w:t xml:space="preserve"> </w:t>
      </w:r>
      <w:r w:rsidR="00EF2191" w:rsidRPr="00AA0CFB">
        <w:rPr>
          <w:b w:val="0"/>
          <w:sz w:val="22"/>
          <w:szCs w:val="22"/>
        </w:rPr>
        <w:t xml:space="preserve"> </w:t>
      </w:r>
      <w:r w:rsidR="004F635C" w:rsidRPr="00AA0CFB">
        <w:rPr>
          <w:b w:val="0"/>
          <w:sz w:val="22"/>
          <w:szCs w:val="22"/>
        </w:rPr>
        <w:t>The suggestion to replace the defector by someone else could potentially lead to a huge increase in the number of MPs</w:t>
      </w:r>
      <w:r w:rsidR="00F36C14" w:rsidRPr="00AA0CFB">
        <w:rPr>
          <w:b w:val="0"/>
          <w:sz w:val="22"/>
          <w:szCs w:val="22"/>
        </w:rPr>
        <w:t xml:space="preserve"> between elections. </w:t>
      </w:r>
      <w:r w:rsidR="004F635C" w:rsidRPr="00AA0CFB">
        <w:rPr>
          <w:b w:val="0"/>
          <w:sz w:val="22"/>
          <w:szCs w:val="22"/>
        </w:rPr>
        <w:t xml:space="preserve"> Also this provision could </w:t>
      </w:r>
      <w:r w:rsidR="001A4371" w:rsidRPr="00AA0CFB">
        <w:rPr>
          <w:b w:val="0"/>
          <w:sz w:val="22"/>
          <w:szCs w:val="22"/>
        </w:rPr>
        <w:t xml:space="preserve">encourage </w:t>
      </w:r>
      <w:r w:rsidR="004F635C" w:rsidRPr="00AA0CFB">
        <w:rPr>
          <w:b w:val="0"/>
          <w:sz w:val="22"/>
          <w:szCs w:val="22"/>
        </w:rPr>
        <w:t xml:space="preserve">abuse and corrupt practices. </w:t>
      </w:r>
      <w:r w:rsidR="00D5665D" w:rsidRPr="00AA0CFB">
        <w:rPr>
          <w:b w:val="0"/>
          <w:sz w:val="22"/>
          <w:szCs w:val="22"/>
        </w:rPr>
        <w:t xml:space="preserve"> </w:t>
      </w:r>
      <w:r w:rsidR="004F635C" w:rsidRPr="00AA0CFB">
        <w:rPr>
          <w:b w:val="0"/>
          <w:sz w:val="22"/>
          <w:szCs w:val="22"/>
        </w:rPr>
        <w:t>Thirty five years on,</w:t>
      </w:r>
      <w:r w:rsidR="0021343E" w:rsidRPr="00AA0CFB">
        <w:rPr>
          <w:b w:val="0"/>
          <w:sz w:val="22"/>
          <w:szCs w:val="22"/>
        </w:rPr>
        <w:t xml:space="preserve"> </w:t>
      </w:r>
      <w:r w:rsidR="004F635C" w:rsidRPr="00AA0CFB">
        <w:rPr>
          <w:b w:val="0"/>
          <w:sz w:val="22"/>
          <w:szCs w:val="22"/>
        </w:rPr>
        <w:t>one still does not know why a duly elected Mp in 1976 resigned a couple of days after election to be replaced by someone who had lost his seat</w:t>
      </w:r>
      <w:r w:rsidR="00F341D7" w:rsidRPr="00AA0CFB">
        <w:rPr>
          <w:b w:val="0"/>
          <w:sz w:val="22"/>
          <w:szCs w:val="22"/>
        </w:rPr>
        <w:t>.</w:t>
      </w:r>
      <w:r w:rsidR="001A4371" w:rsidRPr="00AA0CFB">
        <w:rPr>
          <w:b w:val="0"/>
          <w:sz w:val="22"/>
          <w:szCs w:val="22"/>
        </w:rPr>
        <w:t xml:space="preserve"> </w:t>
      </w:r>
      <w:r w:rsidR="00EF2191" w:rsidRPr="00AA0CFB">
        <w:rPr>
          <w:b w:val="0"/>
          <w:sz w:val="22"/>
          <w:szCs w:val="22"/>
        </w:rPr>
        <w:t xml:space="preserve"> </w:t>
      </w:r>
      <w:r w:rsidR="00301517" w:rsidRPr="00AA0CFB">
        <w:rPr>
          <w:b w:val="0"/>
          <w:sz w:val="22"/>
          <w:szCs w:val="22"/>
        </w:rPr>
        <w:t xml:space="preserve">In the </w:t>
      </w:r>
      <w:r w:rsidR="00F36C14" w:rsidRPr="00AA0CFB">
        <w:rPr>
          <w:b w:val="0"/>
          <w:sz w:val="22"/>
          <w:szCs w:val="22"/>
        </w:rPr>
        <w:t xml:space="preserve">new system, </w:t>
      </w:r>
      <w:r w:rsidR="00F341D7" w:rsidRPr="00AA0CFB">
        <w:rPr>
          <w:b w:val="0"/>
          <w:sz w:val="22"/>
          <w:szCs w:val="22"/>
        </w:rPr>
        <w:t xml:space="preserve">the temptation is higher as </w:t>
      </w:r>
      <w:r w:rsidR="00301517" w:rsidRPr="00AA0CFB">
        <w:rPr>
          <w:b w:val="0"/>
          <w:sz w:val="22"/>
          <w:szCs w:val="22"/>
        </w:rPr>
        <w:t xml:space="preserve">the </w:t>
      </w:r>
      <w:r w:rsidR="00C9351E" w:rsidRPr="00AA0CFB">
        <w:rPr>
          <w:b w:val="0"/>
          <w:sz w:val="22"/>
          <w:szCs w:val="22"/>
        </w:rPr>
        <w:t>defector does</w:t>
      </w:r>
      <w:r w:rsidR="00F341D7" w:rsidRPr="00AA0CFB">
        <w:rPr>
          <w:b w:val="0"/>
          <w:sz w:val="22"/>
          <w:szCs w:val="22"/>
        </w:rPr>
        <w:t xml:space="preserve"> not even </w:t>
      </w:r>
      <w:r w:rsidR="000D0FFC" w:rsidRPr="00AA0CFB">
        <w:rPr>
          <w:b w:val="0"/>
          <w:sz w:val="22"/>
          <w:szCs w:val="22"/>
        </w:rPr>
        <w:t xml:space="preserve">sacrifice </w:t>
      </w:r>
      <w:r w:rsidR="00F341D7" w:rsidRPr="00AA0CFB">
        <w:rPr>
          <w:b w:val="0"/>
          <w:sz w:val="22"/>
          <w:szCs w:val="22"/>
        </w:rPr>
        <w:t xml:space="preserve">his seat! </w:t>
      </w:r>
    </w:p>
    <w:p w:rsidR="00291ADB" w:rsidRDefault="00535B39" w:rsidP="00AA0CFB">
      <w:pPr>
        <w:pStyle w:val="BodyTextIndent"/>
        <w:tabs>
          <w:tab w:val="left" w:pos="-720"/>
        </w:tabs>
        <w:spacing w:line="480" w:lineRule="auto"/>
        <w:ind w:left="-270" w:right="270"/>
        <w:rPr>
          <w:b w:val="0"/>
          <w:szCs w:val="24"/>
        </w:rPr>
      </w:pPr>
      <w:r w:rsidRPr="008B46E9">
        <w:rPr>
          <w:b w:val="0"/>
          <w:szCs w:val="24"/>
        </w:rPr>
        <w:t xml:space="preserve"> </w:t>
      </w:r>
    </w:p>
    <w:p w:rsidR="00291ADB" w:rsidRDefault="00291ADB">
      <w:pPr>
        <w:rPr>
          <w:rFonts w:ascii="Times New Roman" w:eastAsia="Times New Roman" w:hAnsi="Times New Roman" w:cs="Times New Roman"/>
          <w:sz w:val="24"/>
          <w:szCs w:val="24"/>
          <w:lang w:val="en-US"/>
        </w:rPr>
      </w:pPr>
      <w:r>
        <w:rPr>
          <w:b/>
          <w:szCs w:val="24"/>
        </w:rPr>
        <w:br w:type="page"/>
      </w:r>
    </w:p>
    <w:p w:rsidR="005D7946" w:rsidRPr="00444215" w:rsidRDefault="004D0B48" w:rsidP="0076510C">
      <w:pPr>
        <w:pStyle w:val="Heading2"/>
        <w:ind w:left="720" w:hanging="720"/>
        <w:jc w:val="both"/>
        <w:rPr>
          <w:b w:val="0"/>
          <w:sz w:val="36"/>
          <w:szCs w:val="36"/>
        </w:rPr>
      </w:pPr>
      <w:bookmarkStart w:id="20" w:name="_Toc315075132"/>
      <w:bookmarkStart w:id="21" w:name="_Toc315159050"/>
      <w:r w:rsidRPr="0076510C">
        <w:rPr>
          <w:rStyle w:val="Heading1Char"/>
          <w:b/>
          <w:sz w:val="36"/>
          <w:szCs w:val="36"/>
        </w:rPr>
        <w:lastRenderedPageBreak/>
        <w:t>4.</w:t>
      </w:r>
      <w:r w:rsidR="00164340" w:rsidRPr="004D0B48">
        <w:rPr>
          <w:rStyle w:val="Heading1Char"/>
          <w:sz w:val="40"/>
          <w:szCs w:val="40"/>
        </w:rPr>
        <w:tab/>
      </w:r>
      <w:r w:rsidR="005D7946" w:rsidRPr="004535A0">
        <w:rPr>
          <w:rStyle w:val="Heading1Char"/>
          <w:b/>
          <w:sz w:val="36"/>
          <w:szCs w:val="36"/>
        </w:rPr>
        <w:t>Avoiding some pitfalls: what’s mine is mine,</w:t>
      </w:r>
      <w:r w:rsidR="00EB4518" w:rsidRPr="004535A0">
        <w:rPr>
          <w:rStyle w:val="Heading1Char"/>
          <w:b/>
          <w:sz w:val="36"/>
          <w:szCs w:val="36"/>
        </w:rPr>
        <w:t xml:space="preserve"> </w:t>
      </w:r>
      <w:r w:rsidR="005D7946" w:rsidRPr="004535A0">
        <w:rPr>
          <w:rStyle w:val="Heading1Char"/>
          <w:b/>
          <w:sz w:val="36"/>
          <w:szCs w:val="36"/>
        </w:rPr>
        <w:t xml:space="preserve">what’s yours </w:t>
      </w:r>
      <w:r w:rsidR="00EB4518" w:rsidRPr="004535A0">
        <w:rPr>
          <w:rStyle w:val="Heading1Char"/>
          <w:b/>
          <w:sz w:val="36"/>
          <w:szCs w:val="36"/>
        </w:rPr>
        <w:t xml:space="preserve"> is</w:t>
      </w:r>
      <w:bookmarkEnd w:id="20"/>
      <w:r w:rsidR="005D7946" w:rsidRPr="004535A0">
        <w:rPr>
          <w:b w:val="0"/>
          <w:sz w:val="36"/>
          <w:szCs w:val="36"/>
        </w:rPr>
        <w:t xml:space="preserve"> </w:t>
      </w:r>
      <w:r w:rsidR="005D7946" w:rsidRPr="004535A0">
        <w:rPr>
          <w:sz w:val="36"/>
          <w:szCs w:val="36"/>
        </w:rPr>
        <w:t>negotiable</w:t>
      </w:r>
      <w:bookmarkEnd w:id="21"/>
      <w:r w:rsidR="005D7946" w:rsidRPr="004535A0">
        <w:rPr>
          <w:sz w:val="36"/>
          <w:szCs w:val="36"/>
        </w:rPr>
        <w:t xml:space="preserve"> </w:t>
      </w:r>
    </w:p>
    <w:p w:rsidR="005D7946" w:rsidRDefault="005D7946" w:rsidP="005D7946">
      <w:pPr>
        <w:pStyle w:val="BodyTextIndent"/>
        <w:tabs>
          <w:tab w:val="left" w:pos="-720"/>
          <w:tab w:val="left" w:pos="8931"/>
        </w:tabs>
        <w:spacing w:line="480" w:lineRule="auto"/>
        <w:ind w:left="0" w:right="-46"/>
        <w:jc w:val="both"/>
        <w:rPr>
          <w:b w:val="0"/>
          <w:szCs w:val="24"/>
        </w:rPr>
      </w:pPr>
    </w:p>
    <w:p w:rsidR="005D7946" w:rsidRPr="005D7946" w:rsidRDefault="005D7946" w:rsidP="005D7946">
      <w:pPr>
        <w:pStyle w:val="BodyTextIndent"/>
        <w:tabs>
          <w:tab w:val="left" w:pos="-720"/>
          <w:tab w:val="left" w:pos="8931"/>
        </w:tabs>
        <w:spacing w:line="480" w:lineRule="auto"/>
        <w:ind w:left="0" w:right="-46"/>
        <w:jc w:val="both"/>
        <w:rPr>
          <w:b w:val="0"/>
          <w:szCs w:val="24"/>
        </w:rPr>
      </w:pPr>
      <w:r w:rsidRPr="005D7946">
        <w:rPr>
          <w:b w:val="0"/>
          <w:szCs w:val="24"/>
        </w:rPr>
        <w:t>Right from the outset,</w:t>
      </w:r>
      <w:r w:rsidR="00293B68">
        <w:rPr>
          <w:b w:val="0"/>
          <w:szCs w:val="24"/>
        </w:rPr>
        <w:t xml:space="preserve"> </w:t>
      </w:r>
      <w:r w:rsidRPr="005D7946">
        <w:rPr>
          <w:b w:val="0"/>
          <w:szCs w:val="24"/>
        </w:rPr>
        <w:t>it should be clear that electoral rules are not neutral in their translation of votes into seats.</w:t>
      </w:r>
      <w:r w:rsidR="00D75BB6">
        <w:rPr>
          <w:b w:val="0"/>
          <w:szCs w:val="24"/>
        </w:rPr>
        <w:t xml:space="preserve"> T</w:t>
      </w:r>
      <w:r w:rsidRPr="005D7946">
        <w:rPr>
          <w:b w:val="0"/>
          <w:szCs w:val="24"/>
        </w:rPr>
        <w:t>here is nothing automatic about the way in which votes are converted into seats and different electoral systems will perform this function in different ways.</w:t>
      </w:r>
      <w:r w:rsidR="00D75BB6">
        <w:rPr>
          <w:b w:val="0"/>
          <w:szCs w:val="24"/>
        </w:rPr>
        <w:t xml:space="preserve"> </w:t>
      </w:r>
      <w:r w:rsidRPr="005D7946">
        <w:rPr>
          <w:b w:val="0"/>
          <w:szCs w:val="24"/>
        </w:rPr>
        <w:t>Often the electoral formula will influence the political colour of a country’s Government,</w:t>
      </w:r>
      <w:r w:rsidR="00D75BB6">
        <w:rPr>
          <w:b w:val="0"/>
          <w:szCs w:val="24"/>
        </w:rPr>
        <w:t xml:space="preserve"> </w:t>
      </w:r>
      <w:r w:rsidRPr="005D7946">
        <w:rPr>
          <w:b w:val="0"/>
          <w:szCs w:val="24"/>
        </w:rPr>
        <w:t xml:space="preserve">the relative strength of the various parties in Parliament </w:t>
      </w:r>
      <w:r w:rsidR="006011BB">
        <w:rPr>
          <w:b w:val="0"/>
          <w:szCs w:val="24"/>
        </w:rPr>
        <w:t xml:space="preserve">and very likely </w:t>
      </w:r>
      <w:r w:rsidRPr="005D7946">
        <w:rPr>
          <w:b w:val="0"/>
          <w:szCs w:val="24"/>
        </w:rPr>
        <w:t>the identity of the Prime Minister.</w:t>
      </w:r>
      <w:r w:rsidR="00D75BB6">
        <w:rPr>
          <w:b w:val="0"/>
          <w:szCs w:val="24"/>
        </w:rPr>
        <w:t xml:space="preserve"> </w:t>
      </w:r>
      <w:r w:rsidRPr="005D7946">
        <w:rPr>
          <w:b w:val="0"/>
          <w:szCs w:val="24"/>
        </w:rPr>
        <w:t>The electoral system may even influence the way people vote.</w:t>
      </w:r>
    </w:p>
    <w:p w:rsidR="005D7946" w:rsidRPr="005D7946" w:rsidRDefault="005D7946" w:rsidP="005D7946">
      <w:pPr>
        <w:pStyle w:val="BodyTextIndent"/>
        <w:tabs>
          <w:tab w:val="left" w:pos="-720"/>
          <w:tab w:val="left" w:pos="8931"/>
        </w:tabs>
        <w:spacing w:line="480" w:lineRule="auto"/>
        <w:ind w:left="0" w:right="-46"/>
        <w:jc w:val="both"/>
        <w:rPr>
          <w:b w:val="0"/>
          <w:szCs w:val="24"/>
        </w:rPr>
      </w:pPr>
    </w:p>
    <w:p w:rsidR="005D7946" w:rsidRPr="005D7946" w:rsidRDefault="005D7946" w:rsidP="005D7946">
      <w:pPr>
        <w:pStyle w:val="BodyTextIndent"/>
        <w:tabs>
          <w:tab w:val="left" w:pos="-720"/>
          <w:tab w:val="left" w:pos="8931"/>
        </w:tabs>
        <w:spacing w:line="480" w:lineRule="auto"/>
        <w:ind w:left="0" w:right="-46"/>
        <w:jc w:val="both"/>
        <w:rPr>
          <w:b w:val="0"/>
          <w:szCs w:val="24"/>
        </w:rPr>
      </w:pPr>
      <w:r w:rsidRPr="005D7946">
        <w:rPr>
          <w:b w:val="0"/>
          <w:szCs w:val="24"/>
        </w:rPr>
        <w:t xml:space="preserve">Proposals for reforms often suffer from three main drawbacks. </w:t>
      </w:r>
      <w:r w:rsidR="00293B68" w:rsidRPr="005D7946">
        <w:rPr>
          <w:b w:val="0"/>
          <w:szCs w:val="24"/>
        </w:rPr>
        <w:t>First, parties</w:t>
      </w:r>
      <w:r w:rsidRPr="005D7946">
        <w:rPr>
          <w:b w:val="0"/>
          <w:szCs w:val="24"/>
        </w:rPr>
        <w:t xml:space="preserve"> often </w:t>
      </w:r>
      <w:r w:rsidR="00293B68" w:rsidRPr="005D7946">
        <w:rPr>
          <w:b w:val="0"/>
          <w:szCs w:val="24"/>
        </w:rPr>
        <w:t>favor</w:t>
      </w:r>
      <w:r w:rsidRPr="005D7946">
        <w:rPr>
          <w:b w:val="0"/>
          <w:szCs w:val="24"/>
        </w:rPr>
        <w:t xml:space="preserve"> the status quo from which they have benefitted and/or are likely to benefit .They could also introduce changes either to increase their chances of success or to prevent their opponents from winning.</w:t>
      </w:r>
      <w:r w:rsidR="0064064B">
        <w:rPr>
          <w:b w:val="0"/>
          <w:szCs w:val="24"/>
        </w:rPr>
        <w:t xml:space="preserve"> </w:t>
      </w:r>
      <w:r w:rsidRPr="005D7946">
        <w:rPr>
          <w:b w:val="0"/>
          <w:szCs w:val="24"/>
        </w:rPr>
        <w:t>Second,</w:t>
      </w:r>
      <w:r w:rsidR="00901C01">
        <w:rPr>
          <w:b w:val="0"/>
          <w:szCs w:val="24"/>
        </w:rPr>
        <w:t xml:space="preserve"> </w:t>
      </w:r>
      <w:r w:rsidRPr="005D7946">
        <w:rPr>
          <w:b w:val="0"/>
          <w:szCs w:val="24"/>
        </w:rPr>
        <w:t>political actors,</w:t>
      </w:r>
      <w:r w:rsidR="0064064B">
        <w:rPr>
          <w:b w:val="0"/>
          <w:szCs w:val="24"/>
        </w:rPr>
        <w:t xml:space="preserve"> </w:t>
      </w:r>
      <w:r w:rsidRPr="005D7946">
        <w:rPr>
          <w:b w:val="0"/>
          <w:szCs w:val="24"/>
        </w:rPr>
        <w:t>however well intentioned,</w:t>
      </w:r>
      <w:r w:rsidR="0064064B">
        <w:rPr>
          <w:b w:val="0"/>
          <w:szCs w:val="24"/>
        </w:rPr>
        <w:t xml:space="preserve"> </w:t>
      </w:r>
      <w:r w:rsidRPr="005D7946">
        <w:rPr>
          <w:b w:val="0"/>
          <w:szCs w:val="24"/>
        </w:rPr>
        <w:t>may not always have all the knowledge and the information to fully grasp all the consequences and ramifications of different electoral systems</w:t>
      </w:r>
      <w:r w:rsidR="0064064B">
        <w:rPr>
          <w:b w:val="0"/>
          <w:szCs w:val="24"/>
        </w:rPr>
        <w:t>.</w:t>
      </w:r>
      <w:r w:rsidRPr="005D7946">
        <w:rPr>
          <w:b w:val="0"/>
          <w:szCs w:val="24"/>
        </w:rPr>
        <w:t xml:space="preserve"> </w:t>
      </w:r>
      <w:r w:rsidR="00293B68" w:rsidRPr="005D7946">
        <w:rPr>
          <w:b w:val="0"/>
          <w:szCs w:val="24"/>
        </w:rPr>
        <w:t>Unfortunately,</w:t>
      </w:r>
      <w:r w:rsidR="0064064B">
        <w:rPr>
          <w:b w:val="0"/>
          <w:szCs w:val="24"/>
        </w:rPr>
        <w:t xml:space="preserve"> </w:t>
      </w:r>
      <w:r w:rsidRPr="005D7946">
        <w:rPr>
          <w:b w:val="0"/>
          <w:szCs w:val="24"/>
        </w:rPr>
        <w:t>some may even have the tendency to believe what they know best is what is best for the country or what is best for their party is also best for the country</w:t>
      </w:r>
      <w:r w:rsidR="0064064B">
        <w:rPr>
          <w:b w:val="0"/>
          <w:szCs w:val="24"/>
        </w:rPr>
        <w:t xml:space="preserve">. </w:t>
      </w:r>
      <w:r w:rsidRPr="005D7946">
        <w:rPr>
          <w:b w:val="0"/>
          <w:szCs w:val="24"/>
        </w:rPr>
        <w:t>Third, electoral reforms are rarely made in a political vacuum.</w:t>
      </w:r>
      <w:r w:rsidR="0064064B">
        <w:rPr>
          <w:b w:val="0"/>
          <w:szCs w:val="24"/>
        </w:rPr>
        <w:t xml:space="preserve"> </w:t>
      </w:r>
      <w:r w:rsidRPr="005D7946">
        <w:rPr>
          <w:b w:val="0"/>
          <w:szCs w:val="24"/>
        </w:rPr>
        <w:t>It depends on contextual and temporal factors.</w:t>
      </w:r>
    </w:p>
    <w:p w:rsidR="005D7946" w:rsidRPr="005D7946" w:rsidRDefault="005D7946" w:rsidP="005D7946">
      <w:pPr>
        <w:pStyle w:val="BodyTextIndent"/>
        <w:tabs>
          <w:tab w:val="left" w:pos="-720"/>
          <w:tab w:val="left" w:pos="8931"/>
        </w:tabs>
        <w:spacing w:line="480" w:lineRule="auto"/>
        <w:ind w:left="0" w:right="-46"/>
        <w:jc w:val="both"/>
        <w:rPr>
          <w:b w:val="0"/>
          <w:szCs w:val="24"/>
        </w:rPr>
      </w:pPr>
    </w:p>
    <w:p w:rsidR="007F3D30" w:rsidRDefault="005D7946" w:rsidP="005D7946">
      <w:pPr>
        <w:pStyle w:val="BodyTextIndent"/>
        <w:tabs>
          <w:tab w:val="left" w:pos="-720"/>
          <w:tab w:val="left" w:pos="8931"/>
        </w:tabs>
        <w:spacing w:line="480" w:lineRule="auto"/>
        <w:ind w:left="0" w:right="-46"/>
        <w:jc w:val="both"/>
        <w:rPr>
          <w:b w:val="0"/>
          <w:szCs w:val="24"/>
        </w:rPr>
      </w:pPr>
      <w:r w:rsidRPr="005D7946">
        <w:rPr>
          <w:b w:val="0"/>
          <w:szCs w:val="24"/>
        </w:rPr>
        <w:t xml:space="preserve">Political parties often embrace strategies that would </w:t>
      </w:r>
      <w:r w:rsidR="00293B68" w:rsidRPr="005D7946">
        <w:rPr>
          <w:b w:val="0"/>
          <w:szCs w:val="24"/>
        </w:rPr>
        <w:t>maximize</w:t>
      </w:r>
      <w:r w:rsidRPr="005D7946">
        <w:rPr>
          <w:b w:val="0"/>
          <w:szCs w:val="24"/>
        </w:rPr>
        <w:t xml:space="preserve"> their chances of converting votes into seats in Parliament,</w:t>
      </w:r>
      <w:r w:rsidR="00901C01">
        <w:rPr>
          <w:b w:val="0"/>
          <w:szCs w:val="24"/>
        </w:rPr>
        <w:t xml:space="preserve"> </w:t>
      </w:r>
      <w:r w:rsidRPr="005D7946">
        <w:rPr>
          <w:b w:val="0"/>
          <w:szCs w:val="24"/>
        </w:rPr>
        <w:t>especially in the immediate term.</w:t>
      </w:r>
      <w:r w:rsidR="00901C01">
        <w:rPr>
          <w:b w:val="0"/>
          <w:szCs w:val="24"/>
        </w:rPr>
        <w:t xml:space="preserve"> </w:t>
      </w:r>
      <w:r w:rsidRPr="005D7946">
        <w:rPr>
          <w:b w:val="0"/>
          <w:szCs w:val="24"/>
        </w:rPr>
        <w:t>Some often change their position on electoral reforms depending on how the system has treated their electoral fortunes.</w:t>
      </w:r>
      <w:r w:rsidR="00901C01">
        <w:rPr>
          <w:b w:val="0"/>
          <w:szCs w:val="24"/>
        </w:rPr>
        <w:t xml:space="preserve"> </w:t>
      </w:r>
      <w:r w:rsidRPr="005D7946">
        <w:rPr>
          <w:b w:val="0"/>
          <w:szCs w:val="24"/>
        </w:rPr>
        <w:t>This is true in many countries and the  most glaring example is probably from the UK.</w:t>
      </w:r>
      <w:r w:rsidR="004535A0">
        <w:rPr>
          <w:b w:val="0"/>
          <w:szCs w:val="24"/>
        </w:rPr>
        <w:t xml:space="preserve"> </w:t>
      </w:r>
      <w:r w:rsidRPr="005D7946">
        <w:rPr>
          <w:b w:val="0"/>
          <w:szCs w:val="24"/>
        </w:rPr>
        <w:t>When the Liberal Party w</w:t>
      </w:r>
      <w:r w:rsidR="000B6F9F">
        <w:rPr>
          <w:b w:val="0"/>
          <w:szCs w:val="24"/>
        </w:rPr>
        <w:t>as</w:t>
      </w:r>
      <w:r w:rsidRPr="005D7946">
        <w:rPr>
          <w:b w:val="0"/>
          <w:szCs w:val="24"/>
        </w:rPr>
        <w:t xml:space="preserve"> in power at the turn of the </w:t>
      </w:r>
      <w:r w:rsidRPr="00CD3029">
        <w:rPr>
          <w:b w:val="0"/>
          <w:color w:val="000000" w:themeColor="text1"/>
          <w:szCs w:val="24"/>
        </w:rPr>
        <w:t>20</w:t>
      </w:r>
      <w:r w:rsidR="00CD3029" w:rsidRPr="00CD3029">
        <w:rPr>
          <w:b w:val="0"/>
          <w:color w:val="000000" w:themeColor="text1"/>
          <w:szCs w:val="24"/>
          <w:vertAlign w:val="superscript"/>
        </w:rPr>
        <w:t>th</w:t>
      </w:r>
      <w:r w:rsidR="00CD3029">
        <w:rPr>
          <w:b w:val="0"/>
          <w:color w:val="FF0000"/>
          <w:szCs w:val="24"/>
        </w:rPr>
        <w:t xml:space="preserve"> </w:t>
      </w:r>
      <w:r w:rsidRPr="005D7946">
        <w:rPr>
          <w:b w:val="0"/>
          <w:szCs w:val="24"/>
        </w:rPr>
        <w:t>century,</w:t>
      </w:r>
      <w:r w:rsidR="00901C01">
        <w:rPr>
          <w:b w:val="0"/>
          <w:szCs w:val="24"/>
        </w:rPr>
        <w:t xml:space="preserve"> </w:t>
      </w:r>
      <w:r w:rsidR="000B6F9F">
        <w:rPr>
          <w:b w:val="0"/>
          <w:szCs w:val="24"/>
        </w:rPr>
        <w:t>it was</w:t>
      </w:r>
      <w:r w:rsidRPr="005D7946">
        <w:rPr>
          <w:b w:val="0"/>
          <w:szCs w:val="24"/>
        </w:rPr>
        <w:t xml:space="preserve"> opposed to PR as </w:t>
      </w:r>
      <w:r w:rsidR="000B6F9F">
        <w:rPr>
          <w:b w:val="0"/>
          <w:szCs w:val="24"/>
        </w:rPr>
        <w:t>it</w:t>
      </w:r>
      <w:r w:rsidRPr="005D7946">
        <w:rPr>
          <w:b w:val="0"/>
          <w:szCs w:val="24"/>
        </w:rPr>
        <w:t xml:space="preserve"> benefitted from the FPTP process;</w:t>
      </w:r>
      <w:r w:rsidR="00901C01">
        <w:rPr>
          <w:b w:val="0"/>
          <w:szCs w:val="24"/>
        </w:rPr>
        <w:t xml:space="preserve"> </w:t>
      </w:r>
      <w:r w:rsidRPr="005D7946">
        <w:rPr>
          <w:b w:val="0"/>
          <w:szCs w:val="24"/>
        </w:rPr>
        <w:t xml:space="preserve">today as </w:t>
      </w:r>
      <w:r w:rsidR="000B6F9F">
        <w:rPr>
          <w:b w:val="0"/>
          <w:szCs w:val="24"/>
        </w:rPr>
        <w:t xml:space="preserve">it is </w:t>
      </w:r>
      <w:r w:rsidRPr="005D7946">
        <w:rPr>
          <w:b w:val="0"/>
          <w:szCs w:val="24"/>
        </w:rPr>
        <w:t xml:space="preserve">severely penalised by the current FPTP </w:t>
      </w:r>
      <w:r w:rsidRPr="005D7946">
        <w:rPr>
          <w:b w:val="0"/>
          <w:szCs w:val="24"/>
        </w:rPr>
        <w:lastRenderedPageBreak/>
        <w:t>electoral system,</w:t>
      </w:r>
      <w:r w:rsidR="00901C01">
        <w:rPr>
          <w:b w:val="0"/>
          <w:szCs w:val="24"/>
        </w:rPr>
        <w:t xml:space="preserve"> </w:t>
      </w:r>
      <w:r w:rsidR="000B6F9F">
        <w:rPr>
          <w:b w:val="0"/>
          <w:szCs w:val="24"/>
        </w:rPr>
        <w:t xml:space="preserve">it is </w:t>
      </w:r>
      <w:r w:rsidRPr="005D7946">
        <w:rPr>
          <w:b w:val="0"/>
          <w:szCs w:val="24"/>
        </w:rPr>
        <w:t>the most articulate proponent of PR.</w:t>
      </w:r>
      <w:r w:rsidR="00901C01">
        <w:rPr>
          <w:b w:val="0"/>
          <w:szCs w:val="24"/>
        </w:rPr>
        <w:t xml:space="preserve"> </w:t>
      </w:r>
      <w:r w:rsidRPr="005D7946">
        <w:rPr>
          <w:b w:val="0"/>
          <w:szCs w:val="24"/>
        </w:rPr>
        <w:t>When the Conservative Party lost the General Elections of  1974,</w:t>
      </w:r>
      <w:r w:rsidR="00901C01">
        <w:rPr>
          <w:b w:val="0"/>
          <w:szCs w:val="24"/>
        </w:rPr>
        <w:t xml:space="preserve"> </w:t>
      </w:r>
      <w:r w:rsidR="000B6F9F">
        <w:rPr>
          <w:b w:val="0"/>
          <w:szCs w:val="24"/>
        </w:rPr>
        <w:t>it</w:t>
      </w:r>
      <w:r w:rsidRPr="005D7946">
        <w:rPr>
          <w:b w:val="0"/>
          <w:szCs w:val="24"/>
        </w:rPr>
        <w:t xml:space="preserve"> proposed a review of the system. However </w:t>
      </w:r>
      <w:r w:rsidR="000B6F9F">
        <w:rPr>
          <w:b w:val="0"/>
          <w:szCs w:val="24"/>
        </w:rPr>
        <w:t>it</w:t>
      </w:r>
      <w:r w:rsidR="00901C01">
        <w:rPr>
          <w:b w:val="0"/>
          <w:szCs w:val="24"/>
        </w:rPr>
        <w:t xml:space="preserve"> </w:t>
      </w:r>
      <w:r w:rsidRPr="005D7946">
        <w:rPr>
          <w:b w:val="0"/>
          <w:szCs w:val="24"/>
        </w:rPr>
        <w:t xml:space="preserve">quickly changed </w:t>
      </w:r>
      <w:r w:rsidR="000B6F9F">
        <w:rPr>
          <w:b w:val="0"/>
          <w:szCs w:val="24"/>
        </w:rPr>
        <w:t xml:space="preserve">its </w:t>
      </w:r>
      <w:r w:rsidRPr="005D7946">
        <w:rPr>
          <w:b w:val="0"/>
          <w:szCs w:val="24"/>
        </w:rPr>
        <w:t xml:space="preserve">position as the FPTP kept </w:t>
      </w:r>
      <w:r w:rsidR="000B6F9F">
        <w:rPr>
          <w:b w:val="0"/>
          <w:szCs w:val="24"/>
        </w:rPr>
        <w:t>it</w:t>
      </w:r>
      <w:r w:rsidRPr="005D7946">
        <w:rPr>
          <w:b w:val="0"/>
          <w:szCs w:val="24"/>
        </w:rPr>
        <w:t xml:space="preserve"> continuously in power for 18 years from 1979 to 1997. During that period it was the Labour Party that fought for electoral reform as </w:t>
      </w:r>
      <w:r w:rsidR="000B6F9F">
        <w:rPr>
          <w:b w:val="0"/>
          <w:szCs w:val="24"/>
        </w:rPr>
        <w:t>it</w:t>
      </w:r>
      <w:r w:rsidRPr="005D7946">
        <w:rPr>
          <w:b w:val="0"/>
          <w:szCs w:val="24"/>
        </w:rPr>
        <w:t xml:space="preserve"> w</w:t>
      </w:r>
      <w:r w:rsidR="000B6F9F">
        <w:rPr>
          <w:b w:val="0"/>
          <w:szCs w:val="24"/>
        </w:rPr>
        <w:t>as</w:t>
      </w:r>
      <w:r w:rsidRPr="005D7946">
        <w:rPr>
          <w:b w:val="0"/>
          <w:szCs w:val="24"/>
        </w:rPr>
        <w:t xml:space="preserve"> disadvantaged by the formula,</w:t>
      </w:r>
      <w:r w:rsidR="00901C01">
        <w:rPr>
          <w:b w:val="0"/>
          <w:szCs w:val="24"/>
        </w:rPr>
        <w:t xml:space="preserve"> </w:t>
      </w:r>
      <w:r w:rsidRPr="005D7946">
        <w:rPr>
          <w:b w:val="0"/>
          <w:szCs w:val="24"/>
        </w:rPr>
        <w:t>while between 1945 and 1979 they were quite hostile to reforms when they were often in office.</w:t>
      </w:r>
      <w:r w:rsidR="00901C01">
        <w:rPr>
          <w:b w:val="0"/>
          <w:szCs w:val="24"/>
        </w:rPr>
        <w:t xml:space="preserve"> </w:t>
      </w:r>
      <w:r w:rsidRPr="005D7946">
        <w:rPr>
          <w:b w:val="0"/>
          <w:szCs w:val="24"/>
        </w:rPr>
        <w:t>As a consequence,</w:t>
      </w:r>
      <w:r w:rsidR="00901C01">
        <w:rPr>
          <w:b w:val="0"/>
          <w:szCs w:val="24"/>
        </w:rPr>
        <w:t xml:space="preserve"> </w:t>
      </w:r>
      <w:r w:rsidRPr="005D7946">
        <w:rPr>
          <w:b w:val="0"/>
          <w:szCs w:val="24"/>
        </w:rPr>
        <w:t>the Jenkins report,</w:t>
      </w:r>
      <w:r w:rsidR="00901C01">
        <w:rPr>
          <w:b w:val="0"/>
          <w:szCs w:val="24"/>
        </w:rPr>
        <w:t xml:space="preserve"> </w:t>
      </w:r>
      <w:r w:rsidRPr="005D7946">
        <w:rPr>
          <w:b w:val="0"/>
          <w:szCs w:val="24"/>
        </w:rPr>
        <w:t xml:space="preserve">which was commissioned by the Labour </w:t>
      </w:r>
      <w:r w:rsidR="00901C01">
        <w:rPr>
          <w:b w:val="0"/>
          <w:szCs w:val="24"/>
        </w:rPr>
        <w:t xml:space="preserve">Government </w:t>
      </w:r>
      <w:r w:rsidRPr="005D7946">
        <w:rPr>
          <w:b w:val="0"/>
          <w:szCs w:val="24"/>
        </w:rPr>
        <w:t>that came to power in 1997</w:t>
      </w:r>
      <w:r w:rsidR="00901C01">
        <w:rPr>
          <w:b w:val="0"/>
          <w:szCs w:val="24"/>
        </w:rPr>
        <w:t xml:space="preserve"> to make recommendations on electoral reform in the UK</w:t>
      </w:r>
      <w:r w:rsidRPr="005D7946">
        <w:rPr>
          <w:b w:val="0"/>
          <w:szCs w:val="24"/>
        </w:rPr>
        <w:t>,</w:t>
      </w:r>
      <w:r w:rsidR="00901C01">
        <w:rPr>
          <w:b w:val="0"/>
          <w:szCs w:val="24"/>
        </w:rPr>
        <w:t xml:space="preserve"> </w:t>
      </w:r>
      <w:r w:rsidRPr="005D7946">
        <w:rPr>
          <w:b w:val="0"/>
          <w:szCs w:val="24"/>
        </w:rPr>
        <w:t>stated that this attitude has prompted</w:t>
      </w:r>
      <w:r w:rsidR="00705E3A">
        <w:rPr>
          <w:b w:val="0"/>
          <w:szCs w:val="24"/>
        </w:rPr>
        <w:t xml:space="preserve"> </w:t>
      </w:r>
    </w:p>
    <w:p w:rsidR="005D7946" w:rsidRPr="005D7946" w:rsidRDefault="005D7946" w:rsidP="005D7946">
      <w:pPr>
        <w:pStyle w:val="BodyTextIndent"/>
        <w:tabs>
          <w:tab w:val="left" w:pos="-720"/>
          <w:tab w:val="left" w:pos="8931"/>
        </w:tabs>
        <w:spacing w:line="480" w:lineRule="auto"/>
        <w:ind w:left="0" w:right="-46"/>
        <w:jc w:val="both"/>
        <w:rPr>
          <w:b w:val="0"/>
          <w:szCs w:val="24"/>
        </w:rPr>
      </w:pPr>
      <w:r w:rsidRPr="005D7946">
        <w:rPr>
          <w:b w:val="0"/>
          <w:szCs w:val="24"/>
        </w:rPr>
        <w:t>‘the cynical thought that there has been an element of the devil was sick,</w:t>
      </w:r>
      <w:r w:rsidR="00901C01">
        <w:rPr>
          <w:b w:val="0"/>
          <w:szCs w:val="24"/>
        </w:rPr>
        <w:t xml:space="preserve"> </w:t>
      </w:r>
      <w:r w:rsidRPr="005D7946">
        <w:rPr>
          <w:b w:val="0"/>
          <w:szCs w:val="24"/>
        </w:rPr>
        <w:t>the devil a monk would be,</w:t>
      </w:r>
      <w:r w:rsidR="00901C01">
        <w:rPr>
          <w:b w:val="0"/>
          <w:szCs w:val="24"/>
        </w:rPr>
        <w:t xml:space="preserve"> </w:t>
      </w:r>
      <w:r w:rsidRPr="005D7946">
        <w:rPr>
          <w:b w:val="0"/>
          <w:szCs w:val="24"/>
        </w:rPr>
        <w:t>the devil was well,</w:t>
      </w:r>
      <w:r w:rsidR="00901C01">
        <w:rPr>
          <w:b w:val="0"/>
          <w:szCs w:val="24"/>
        </w:rPr>
        <w:t xml:space="preserve"> </w:t>
      </w:r>
      <w:r w:rsidRPr="005D7946">
        <w:rPr>
          <w:b w:val="0"/>
          <w:szCs w:val="24"/>
        </w:rPr>
        <w:t>the devil a devil he’d be…. about the attitude of all parties to electoral reform’.</w:t>
      </w:r>
    </w:p>
    <w:p w:rsidR="005D7946" w:rsidRPr="005D7946" w:rsidRDefault="005D7946" w:rsidP="005D7946">
      <w:pPr>
        <w:pStyle w:val="BodyTextIndent"/>
        <w:tabs>
          <w:tab w:val="left" w:pos="-720"/>
          <w:tab w:val="left" w:pos="8931"/>
        </w:tabs>
        <w:spacing w:line="480" w:lineRule="auto"/>
        <w:ind w:left="0" w:right="-46"/>
        <w:jc w:val="both"/>
        <w:rPr>
          <w:b w:val="0"/>
          <w:szCs w:val="24"/>
        </w:rPr>
      </w:pPr>
    </w:p>
    <w:p w:rsidR="005D7946" w:rsidRPr="005D7946" w:rsidRDefault="005D7946" w:rsidP="005D7946">
      <w:pPr>
        <w:pStyle w:val="BodyTextIndent"/>
        <w:tabs>
          <w:tab w:val="left" w:pos="-720"/>
          <w:tab w:val="left" w:pos="8931"/>
        </w:tabs>
        <w:spacing w:line="480" w:lineRule="auto"/>
        <w:ind w:left="0" w:right="-46"/>
        <w:jc w:val="both"/>
        <w:rPr>
          <w:b w:val="0"/>
          <w:szCs w:val="24"/>
        </w:rPr>
      </w:pPr>
      <w:r w:rsidRPr="005D7946">
        <w:rPr>
          <w:b w:val="0"/>
          <w:szCs w:val="24"/>
        </w:rPr>
        <w:t>It is all too often about realpolitik and party partisanship.</w:t>
      </w:r>
      <w:r w:rsidR="004F753F">
        <w:rPr>
          <w:b w:val="0"/>
          <w:szCs w:val="24"/>
        </w:rPr>
        <w:t xml:space="preserve"> </w:t>
      </w:r>
      <w:r w:rsidRPr="005D7946">
        <w:rPr>
          <w:b w:val="0"/>
          <w:szCs w:val="24"/>
        </w:rPr>
        <w:t>A good reform should avoid these pitfalls.</w:t>
      </w:r>
      <w:r w:rsidR="004F753F">
        <w:rPr>
          <w:b w:val="0"/>
          <w:szCs w:val="24"/>
        </w:rPr>
        <w:t xml:space="preserve"> </w:t>
      </w:r>
      <w:r w:rsidRPr="005D7946">
        <w:rPr>
          <w:b w:val="0"/>
          <w:szCs w:val="24"/>
        </w:rPr>
        <w:t>Some politicians are often tempted to use their knowledge to design electoral systems to promote formulae which they think will give them a partisan advantage.</w:t>
      </w:r>
      <w:r w:rsidR="004F753F">
        <w:rPr>
          <w:b w:val="0"/>
          <w:szCs w:val="24"/>
        </w:rPr>
        <w:t xml:space="preserve"> </w:t>
      </w:r>
      <w:r w:rsidRPr="005D7946">
        <w:rPr>
          <w:b w:val="0"/>
          <w:szCs w:val="24"/>
        </w:rPr>
        <w:t>This could lead to choices that are not the best ones for the long-term political development of the country with potentially far reaching consequences for the democratic process.</w:t>
      </w:r>
      <w:r w:rsidR="004F753F">
        <w:rPr>
          <w:b w:val="0"/>
          <w:szCs w:val="24"/>
        </w:rPr>
        <w:t xml:space="preserve"> </w:t>
      </w:r>
      <w:r w:rsidRPr="005D7946">
        <w:rPr>
          <w:b w:val="0"/>
          <w:szCs w:val="24"/>
        </w:rPr>
        <w:t>As the choice of electoral systems is one of the most important institutional decisions for any democracy,</w:t>
      </w:r>
      <w:r w:rsidR="004F753F">
        <w:rPr>
          <w:b w:val="0"/>
          <w:szCs w:val="24"/>
        </w:rPr>
        <w:t xml:space="preserve"> </w:t>
      </w:r>
      <w:r w:rsidRPr="005D7946">
        <w:rPr>
          <w:b w:val="0"/>
          <w:szCs w:val="24"/>
        </w:rPr>
        <w:t>it is important to understand the need for reforms,</w:t>
      </w:r>
      <w:r w:rsidR="004F753F">
        <w:rPr>
          <w:b w:val="0"/>
          <w:szCs w:val="24"/>
        </w:rPr>
        <w:t xml:space="preserve"> </w:t>
      </w:r>
      <w:r w:rsidRPr="005D7946">
        <w:rPr>
          <w:b w:val="0"/>
          <w:szCs w:val="24"/>
        </w:rPr>
        <w:t>grasp the consequences of each proposal from a normative standpoint,</w:t>
      </w:r>
      <w:r w:rsidR="007F3D30">
        <w:rPr>
          <w:b w:val="0"/>
          <w:szCs w:val="24"/>
        </w:rPr>
        <w:t xml:space="preserve"> </w:t>
      </w:r>
      <w:r w:rsidRPr="005D7946">
        <w:rPr>
          <w:b w:val="0"/>
          <w:szCs w:val="24"/>
        </w:rPr>
        <w:t>draw on the experience of other countries and build the necessary consensus for implementation.</w:t>
      </w:r>
      <w:r w:rsidR="004F753F">
        <w:rPr>
          <w:b w:val="0"/>
          <w:szCs w:val="24"/>
        </w:rPr>
        <w:t xml:space="preserve"> </w:t>
      </w:r>
      <w:r w:rsidRPr="005D7946">
        <w:rPr>
          <w:b w:val="0"/>
          <w:szCs w:val="24"/>
        </w:rPr>
        <w:t>The worst that could happen is an attempt to satisfy the short term objectives of some political parties.</w:t>
      </w:r>
      <w:r w:rsidR="004F753F">
        <w:rPr>
          <w:b w:val="0"/>
          <w:szCs w:val="24"/>
        </w:rPr>
        <w:t xml:space="preserve"> </w:t>
      </w:r>
      <w:r w:rsidRPr="005D7946">
        <w:rPr>
          <w:b w:val="0"/>
          <w:szCs w:val="24"/>
        </w:rPr>
        <w:t>This occured in France when the Socialists change</w:t>
      </w:r>
      <w:r w:rsidR="004F753F">
        <w:rPr>
          <w:b w:val="0"/>
          <w:szCs w:val="24"/>
        </w:rPr>
        <w:t>d</w:t>
      </w:r>
      <w:r w:rsidRPr="005D7946">
        <w:rPr>
          <w:b w:val="0"/>
          <w:szCs w:val="24"/>
        </w:rPr>
        <w:t xml:space="preserve"> the electoral system for the 1986 Legislative Elections from a Two Round System to a PR mode,</w:t>
      </w:r>
      <w:r w:rsidR="004F753F">
        <w:rPr>
          <w:b w:val="0"/>
          <w:szCs w:val="24"/>
        </w:rPr>
        <w:t xml:space="preserve"> </w:t>
      </w:r>
      <w:r w:rsidRPr="005D7946">
        <w:rPr>
          <w:b w:val="0"/>
          <w:szCs w:val="24"/>
        </w:rPr>
        <w:t>some months before the election in order to gain an unfair advantage.</w:t>
      </w:r>
      <w:r w:rsidR="004F753F">
        <w:rPr>
          <w:b w:val="0"/>
          <w:szCs w:val="24"/>
        </w:rPr>
        <w:t xml:space="preserve"> </w:t>
      </w:r>
      <w:r w:rsidRPr="005D7946">
        <w:rPr>
          <w:b w:val="0"/>
          <w:szCs w:val="24"/>
        </w:rPr>
        <w:t>In the process they let in the right wing extremist National Front with 35 Mps,</w:t>
      </w:r>
      <w:r w:rsidR="004F753F">
        <w:rPr>
          <w:b w:val="0"/>
          <w:szCs w:val="24"/>
        </w:rPr>
        <w:t xml:space="preserve"> </w:t>
      </w:r>
      <w:r w:rsidRPr="005D7946">
        <w:rPr>
          <w:b w:val="0"/>
          <w:szCs w:val="24"/>
        </w:rPr>
        <w:t xml:space="preserve">as the purpose of the new electoral formula </w:t>
      </w:r>
      <w:r w:rsidRPr="005D7946">
        <w:rPr>
          <w:b w:val="0"/>
          <w:szCs w:val="24"/>
        </w:rPr>
        <w:lastRenderedPageBreak/>
        <w:t xml:space="preserve">was to divide the votes of the </w:t>
      </w:r>
      <w:r w:rsidR="000E11A2">
        <w:rPr>
          <w:b w:val="0"/>
          <w:szCs w:val="24"/>
        </w:rPr>
        <w:t>R</w:t>
      </w:r>
      <w:r w:rsidRPr="005D7946">
        <w:rPr>
          <w:b w:val="0"/>
          <w:szCs w:val="24"/>
        </w:rPr>
        <w:t xml:space="preserve">ight to ensure victory for the </w:t>
      </w:r>
      <w:r w:rsidR="000E11A2">
        <w:rPr>
          <w:b w:val="0"/>
          <w:szCs w:val="24"/>
        </w:rPr>
        <w:t>L</w:t>
      </w:r>
      <w:r w:rsidRPr="005D7946">
        <w:rPr>
          <w:b w:val="0"/>
          <w:szCs w:val="24"/>
        </w:rPr>
        <w:t>eft.</w:t>
      </w:r>
      <w:r w:rsidR="004F753F">
        <w:rPr>
          <w:b w:val="0"/>
          <w:szCs w:val="24"/>
        </w:rPr>
        <w:t xml:space="preserve"> </w:t>
      </w:r>
      <w:r w:rsidRPr="005D7946">
        <w:rPr>
          <w:b w:val="0"/>
          <w:szCs w:val="24"/>
        </w:rPr>
        <w:t xml:space="preserve">Not only did the Socialists </w:t>
      </w:r>
      <w:r w:rsidR="00293B68" w:rsidRPr="005D7946">
        <w:rPr>
          <w:b w:val="0"/>
          <w:szCs w:val="24"/>
        </w:rPr>
        <w:t>lose, but</w:t>
      </w:r>
      <w:r w:rsidRPr="005D7946">
        <w:rPr>
          <w:b w:val="0"/>
          <w:szCs w:val="24"/>
        </w:rPr>
        <w:t xml:space="preserve"> the “partisan” formula was changed very quickly and the </w:t>
      </w:r>
      <w:r w:rsidR="00FA4844">
        <w:rPr>
          <w:b w:val="0"/>
          <w:szCs w:val="24"/>
        </w:rPr>
        <w:t>following</w:t>
      </w:r>
      <w:r w:rsidRPr="005D7946">
        <w:rPr>
          <w:b w:val="0"/>
          <w:szCs w:val="24"/>
        </w:rPr>
        <w:t xml:space="preserve"> election in 1988 was held under the old Two Round Formula. Worse,</w:t>
      </w:r>
      <w:r w:rsidR="004F753F">
        <w:rPr>
          <w:b w:val="0"/>
          <w:szCs w:val="24"/>
        </w:rPr>
        <w:t xml:space="preserve"> </w:t>
      </w:r>
      <w:r w:rsidRPr="005D7946">
        <w:rPr>
          <w:b w:val="0"/>
          <w:szCs w:val="24"/>
        </w:rPr>
        <w:t xml:space="preserve">that political shenanigan of the Left started the rise of the </w:t>
      </w:r>
      <w:r w:rsidR="000E11A2">
        <w:rPr>
          <w:b w:val="0"/>
          <w:szCs w:val="24"/>
        </w:rPr>
        <w:t>E</w:t>
      </w:r>
      <w:r w:rsidRPr="005D7946">
        <w:rPr>
          <w:b w:val="0"/>
          <w:szCs w:val="24"/>
        </w:rPr>
        <w:t xml:space="preserve">xtreme </w:t>
      </w:r>
      <w:r w:rsidR="000E11A2">
        <w:rPr>
          <w:b w:val="0"/>
          <w:szCs w:val="24"/>
        </w:rPr>
        <w:t>R</w:t>
      </w:r>
      <w:r w:rsidRPr="005D7946">
        <w:rPr>
          <w:b w:val="0"/>
          <w:szCs w:val="24"/>
        </w:rPr>
        <w:t>ight</w:t>
      </w:r>
      <w:r w:rsidR="004535A0">
        <w:rPr>
          <w:b w:val="0"/>
          <w:szCs w:val="24"/>
        </w:rPr>
        <w:t>,</w:t>
      </w:r>
      <w:r w:rsidRPr="005D7946">
        <w:rPr>
          <w:b w:val="0"/>
          <w:szCs w:val="24"/>
        </w:rPr>
        <w:t xml:space="preserve"> which culminated in the defeat of the Socialist candidate,</w:t>
      </w:r>
      <w:r w:rsidR="004F753F">
        <w:rPr>
          <w:b w:val="0"/>
          <w:szCs w:val="24"/>
        </w:rPr>
        <w:t xml:space="preserve"> </w:t>
      </w:r>
      <w:r w:rsidRPr="005D7946">
        <w:rPr>
          <w:b w:val="0"/>
          <w:szCs w:val="24"/>
        </w:rPr>
        <w:t>L</w:t>
      </w:r>
      <w:r w:rsidR="004F753F">
        <w:rPr>
          <w:b w:val="0"/>
          <w:szCs w:val="24"/>
        </w:rPr>
        <w:t xml:space="preserve">ionel </w:t>
      </w:r>
      <w:r w:rsidRPr="005D7946">
        <w:rPr>
          <w:b w:val="0"/>
          <w:szCs w:val="24"/>
        </w:rPr>
        <w:t>Jospin,</w:t>
      </w:r>
      <w:r w:rsidR="004F753F">
        <w:rPr>
          <w:b w:val="0"/>
          <w:szCs w:val="24"/>
        </w:rPr>
        <w:t xml:space="preserve"> </w:t>
      </w:r>
      <w:r w:rsidRPr="005D7946">
        <w:rPr>
          <w:b w:val="0"/>
          <w:szCs w:val="24"/>
        </w:rPr>
        <w:t>in the first round of the 2002 Presidential election.</w:t>
      </w:r>
      <w:r w:rsidR="004F753F">
        <w:rPr>
          <w:b w:val="0"/>
          <w:szCs w:val="24"/>
        </w:rPr>
        <w:t xml:space="preserve"> </w:t>
      </w:r>
      <w:r w:rsidRPr="005D7946">
        <w:rPr>
          <w:b w:val="0"/>
          <w:szCs w:val="24"/>
        </w:rPr>
        <w:t>What an irony!.</w:t>
      </w:r>
      <w:r w:rsidR="004F753F">
        <w:rPr>
          <w:b w:val="0"/>
          <w:szCs w:val="24"/>
        </w:rPr>
        <w:t xml:space="preserve"> </w:t>
      </w:r>
      <w:r w:rsidR="00FA4844">
        <w:rPr>
          <w:b w:val="0"/>
          <w:szCs w:val="24"/>
        </w:rPr>
        <w:t xml:space="preserve">This is a </w:t>
      </w:r>
      <w:r w:rsidRPr="005D7946">
        <w:rPr>
          <w:b w:val="0"/>
          <w:szCs w:val="24"/>
        </w:rPr>
        <w:t xml:space="preserve"> classical example of perceived short term gain for long term atrocious pain.</w:t>
      </w:r>
      <w:r w:rsidR="004F753F">
        <w:rPr>
          <w:b w:val="0"/>
          <w:szCs w:val="24"/>
        </w:rPr>
        <w:t xml:space="preserve"> </w:t>
      </w:r>
      <w:r w:rsidRPr="005D7946">
        <w:rPr>
          <w:b w:val="0"/>
          <w:szCs w:val="24"/>
        </w:rPr>
        <w:t>In fact it was not even</w:t>
      </w:r>
      <w:r w:rsidR="00FA4844">
        <w:rPr>
          <w:b w:val="0"/>
          <w:szCs w:val="24"/>
        </w:rPr>
        <w:t xml:space="preserve"> an</w:t>
      </w:r>
      <w:r w:rsidRPr="005D7946">
        <w:rPr>
          <w:b w:val="0"/>
          <w:szCs w:val="24"/>
        </w:rPr>
        <w:t xml:space="preserve"> immediate gain as t</w:t>
      </w:r>
      <w:r w:rsidR="00E31075">
        <w:rPr>
          <w:b w:val="0"/>
          <w:szCs w:val="24"/>
        </w:rPr>
        <w:t>he Left lost the 1986 Elections. Hoist with its own petard!</w:t>
      </w:r>
      <w:r w:rsidRPr="005D7946">
        <w:rPr>
          <w:b w:val="0"/>
          <w:szCs w:val="24"/>
        </w:rPr>
        <w:t xml:space="preserve"> </w:t>
      </w:r>
    </w:p>
    <w:p w:rsidR="005D7946" w:rsidRPr="005D7946" w:rsidRDefault="005D7946" w:rsidP="005D7946">
      <w:pPr>
        <w:pStyle w:val="BodyTextIndent"/>
        <w:tabs>
          <w:tab w:val="left" w:pos="-720"/>
          <w:tab w:val="left" w:pos="8931"/>
        </w:tabs>
        <w:spacing w:line="480" w:lineRule="auto"/>
        <w:ind w:left="0" w:right="-46"/>
        <w:jc w:val="both"/>
        <w:rPr>
          <w:b w:val="0"/>
          <w:szCs w:val="24"/>
        </w:rPr>
      </w:pPr>
    </w:p>
    <w:p w:rsidR="007F3D30" w:rsidRDefault="005D7946" w:rsidP="005D7946">
      <w:pPr>
        <w:pStyle w:val="BodyTextIndent"/>
        <w:tabs>
          <w:tab w:val="left" w:pos="-720"/>
          <w:tab w:val="left" w:pos="8931"/>
        </w:tabs>
        <w:spacing w:line="480" w:lineRule="auto"/>
        <w:ind w:left="0" w:right="-46"/>
        <w:jc w:val="both"/>
        <w:rPr>
          <w:b w:val="0"/>
          <w:szCs w:val="24"/>
        </w:rPr>
      </w:pPr>
      <w:r w:rsidRPr="005D7946">
        <w:rPr>
          <w:b w:val="0"/>
          <w:szCs w:val="24"/>
        </w:rPr>
        <w:t xml:space="preserve">.A partisan approach would lead to frequent changes in the electoral system as new governments attempt to concoct </w:t>
      </w:r>
      <w:r w:rsidR="0050446C">
        <w:rPr>
          <w:b w:val="0"/>
          <w:szCs w:val="24"/>
        </w:rPr>
        <w:t>recipes</w:t>
      </w:r>
      <w:r w:rsidRPr="005D7946">
        <w:rPr>
          <w:b w:val="0"/>
          <w:szCs w:val="24"/>
        </w:rPr>
        <w:t xml:space="preserve"> to their advantages. This occurred in Mexico where the five elections between 1985 and 1997 were held under five different electoral </w:t>
      </w:r>
      <w:r w:rsidR="00293B68" w:rsidRPr="005D7946">
        <w:rPr>
          <w:b w:val="0"/>
          <w:szCs w:val="24"/>
        </w:rPr>
        <w:t>systems! The</w:t>
      </w:r>
      <w:r w:rsidRPr="005D7946">
        <w:rPr>
          <w:b w:val="0"/>
          <w:szCs w:val="24"/>
        </w:rPr>
        <w:t xml:space="preserve"> one-sided approach led to constant changes in the electoral formula until the </w:t>
      </w:r>
      <w:r w:rsidR="00293B68" w:rsidRPr="005D7946">
        <w:rPr>
          <w:b w:val="0"/>
          <w:szCs w:val="24"/>
        </w:rPr>
        <w:t>adoption</w:t>
      </w:r>
      <w:r w:rsidRPr="005D7946">
        <w:rPr>
          <w:b w:val="0"/>
          <w:szCs w:val="24"/>
        </w:rPr>
        <w:t xml:space="preserve"> of a consensual mixed member model in 1997. It should be abundantly plain that </w:t>
      </w:r>
      <w:r w:rsidR="00293B68" w:rsidRPr="005D7946">
        <w:rPr>
          <w:b w:val="0"/>
          <w:szCs w:val="24"/>
        </w:rPr>
        <w:t>nobody</w:t>
      </w:r>
      <w:r w:rsidRPr="005D7946">
        <w:rPr>
          <w:b w:val="0"/>
          <w:szCs w:val="24"/>
        </w:rPr>
        <w:t xml:space="preserve"> could contemplate</w:t>
      </w:r>
    </w:p>
    <w:p w:rsidR="007F3D30" w:rsidRDefault="007F3D30" w:rsidP="005D7946">
      <w:pPr>
        <w:pStyle w:val="BodyTextIndent"/>
        <w:tabs>
          <w:tab w:val="left" w:pos="-720"/>
          <w:tab w:val="left" w:pos="8931"/>
        </w:tabs>
        <w:spacing w:line="480" w:lineRule="auto"/>
        <w:ind w:left="0" w:right="-46"/>
        <w:jc w:val="both"/>
        <w:rPr>
          <w:b w:val="0"/>
          <w:szCs w:val="24"/>
        </w:rPr>
      </w:pPr>
    </w:p>
    <w:p w:rsidR="007F3D30" w:rsidRPr="000E11A2" w:rsidRDefault="005D7946" w:rsidP="005D7946">
      <w:pPr>
        <w:pStyle w:val="BodyTextIndent"/>
        <w:tabs>
          <w:tab w:val="left" w:pos="-720"/>
          <w:tab w:val="left" w:pos="8931"/>
        </w:tabs>
        <w:spacing w:line="480" w:lineRule="auto"/>
        <w:ind w:left="0" w:right="-46"/>
        <w:jc w:val="both"/>
        <w:rPr>
          <w:b w:val="0"/>
          <w:i/>
          <w:szCs w:val="24"/>
        </w:rPr>
      </w:pPr>
      <w:r w:rsidRPr="000E11A2">
        <w:rPr>
          <w:b w:val="0"/>
          <w:i/>
          <w:szCs w:val="24"/>
        </w:rPr>
        <w:t xml:space="preserve"> "tribal politics being allowed to choose a new voting system" </w:t>
      </w:r>
    </w:p>
    <w:p w:rsidR="007F3D30" w:rsidRDefault="007F3D30" w:rsidP="005D7946">
      <w:pPr>
        <w:pStyle w:val="BodyTextIndent"/>
        <w:tabs>
          <w:tab w:val="left" w:pos="-720"/>
          <w:tab w:val="left" w:pos="8931"/>
        </w:tabs>
        <w:spacing w:line="480" w:lineRule="auto"/>
        <w:ind w:left="0" w:right="-46"/>
        <w:jc w:val="both"/>
        <w:rPr>
          <w:b w:val="0"/>
          <w:szCs w:val="24"/>
        </w:rPr>
      </w:pPr>
    </w:p>
    <w:p w:rsidR="00C77266" w:rsidRDefault="005D7946" w:rsidP="00C77266">
      <w:pPr>
        <w:pStyle w:val="BodyTextIndent"/>
        <w:tabs>
          <w:tab w:val="left" w:pos="-720"/>
          <w:tab w:val="left" w:pos="8931"/>
        </w:tabs>
        <w:spacing w:line="480" w:lineRule="auto"/>
        <w:ind w:left="0" w:right="-46"/>
        <w:jc w:val="both"/>
        <w:rPr>
          <w:b w:val="0"/>
          <w:szCs w:val="24"/>
        </w:rPr>
      </w:pPr>
      <w:r w:rsidRPr="005D7946">
        <w:rPr>
          <w:b w:val="0"/>
          <w:szCs w:val="24"/>
        </w:rPr>
        <w:t xml:space="preserve">as eloquently stated </w:t>
      </w:r>
      <w:r w:rsidR="007F3D30">
        <w:rPr>
          <w:b w:val="0"/>
          <w:szCs w:val="24"/>
        </w:rPr>
        <w:t xml:space="preserve">by </w:t>
      </w:r>
      <w:r w:rsidR="000B6F9F">
        <w:rPr>
          <w:b w:val="0"/>
          <w:szCs w:val="24"/>
        </w:rPr>
        <w:t>a</w:t>
      </w:r>
      <w:r w:rsidR="007F3D30">
        <w:rPr>
          <w:b w:val="0"/>
          <w:szCs w:val="24"/>
        </w:rPr>
        <w:t xml:space="preserve"> </w:t>
      </w:r>
      <w:r w:rsidR="00293B68" w:rsidRPr="005D7946">
        <w:rPr>
          <w:b w:val="0"/>
          <w:szCs w:val="24"/>
        </w:rPr>
        <w:t>Labo</w:t>
      </w:r>
      <w:r w:rsidR="004535A0">
        <w:rPr>
          <w:b w:val="0"/>
          <w:szCs w:val="24"/>
        </w:rPr>
        <w:t>u</w:t>
      </w:r>
      <w:r w:rsidR="00293B68" w:rsidRPr="005D7946">
        <w:rPr>
          <w:b w:val="0"/>
          <w:szCs w:val="24"/>
        </w:rPr>
        <w:t>r</w:t>
      </w:r>
      <w:r w:rsidRPr="005D7946">
        <w:rPr>
          <w:b w:val="0"/>
          <w:szCs w:val="24"/>
        </w:rPr>
        <w:t xml:space="preserve"> MP </w:t>
      </w:r>
      <w:r w:rsidR="00237F8A">
        <w:rPr>
          <w:b w:val="0"/>
          <w:szCs w:val="24"/>
        </w:rPr>
        <w:t>in the UK</w:t>
      </w:r>
      <w:r w:rsidRPr="005D7946">
        <w:rPr>
          <w:b w:val="0"/>
          <w:szCs w:val="24"/>
        </w:rPr>
        <w:t>. As the choice of a particular electoral system has far reaching consequences on the future political life of the country and as,</w:t>
      </w:r>
      <w:r w:rsidR="00C77266">
        <w:rPr>
          <w:b w:val="0"/>
          <w:szCs w:val="24"/>
        </w:rPr>
        <w:t xml:space="preserve"> </w:t>
      </w:r>
      <w:r w:rsidRPr="005D7946">
        <w:rPr>
          <w:b w:val="0"/>
          <w:szCs w:val="24"/>
        </w:rPr>
        <w:t>once chosen,</w:t>
      </w:r>
      <w:r w:rsidR="00C77266">
        <w:rPr>
          <w:b w:val="0"/>
          <w:szCs w:val="24"/>
        </w:rPr>
        <w:t xml:space="preserve"> </w:t>
      </w:r>
      <w:r w:rsidRPr="005D7946">
        <w:rPr>
          <w:b w:val="0"/>
          <w:szCs w:val="24"/>
        </w:rPr>
        <w:t>it often stays in force for a very long period,</w:t>
      </w:r>
      <w:r w:rsidR="00C77266">
        <w:rPr>
          <w:b w:val="0"/>
          <w:szCs w:val="24"/>
        </w:rPr>
        <w:t xml:space="preserve"> </w:t>
      </w:r>
      <w:r w:rsidRPr="005D7946">
        <w:rPr>
          <w:b w:val="0"/>
          <w:szCs w:val="24"/>
        </w:rPr>
        <w:t>we cannot afford a half</w:t>
      </w:r>
      <w:r w:rsidR="000B6F9F">
        <w:rPr>
          <w:b w:val="0"/>
          <w:szCs w:val="24"/>
        </w:rPr>
        <w:t>-</w:t>
      </w:r>
      <w:r w:rsidRPr="005D7946">
        <w:rPr>
          <w:b w:val="0"/>
          <w:szCs w:val="24"/>
        </w:rPr>
        <w:t>baked or a partisan solution.</w:t>
      </w:r>
      <w:r w:rsidR="00C77266">
        <w:rPr>
          <w:b w:val="0"/>
          <w:szCs w:val="24"/>
        </w:rPr>
        <w:t xml:space="preserve"> </w:t>
      </w:r>
      <w:r w:rsidR="0050446C">
        <w:rPr>
          <w:b w:val="0"/>
          <w:szCs w:val="24"/>
        </w:rPr>
        <w:t>We</w:t>
      </w:r>
      <w:r w:rsidRPr="005D7946">
        <w:rPr>
          <w:b w:val="0"/>
          <w:szCs w:val="24"/>
        </w:rPr>
        <w:t xml:space="preserve"> need to be alert to the unintended consequences of reforms as,</w:t>
      </w:r>
      <w:r w:rsidR="00C77266">
        <w:rPr>
          <w:b w:val="0"/>
          <w:szCs w:val="24"/>
        </w:rPr>
        <w:t xml:space="preserve"> </w:t>
      </w:r>
      <w:r w:rsidRPr="005D7946">
        <w:rPr>
          <w:b w:val="0"/>
          <w:szCs w:val="24"/>
        </w:rPr>
        <w:t>if conducted for short term partisan benefit,</w:t>
      </w:r>
      <w:r w:rsidR="00C77266">
        <w:rPr>
          <w:b w:val="0"/>
          <w:szCs w:val="24"/>
        </w:rPr>
        <w:t xml:space="preserve"> </w:t>
      </w:r>
      <w:r w:rsidRPr="005D7946">
        <w:rPr>
          <w:b w:val="0"/>
          <w:szCs w:val="24"/>
        </w:rPr>
        <w:t xml:space="preserve">a country may </w:t>
      </w:r>
      <w:r w:rsidR="000B6F9F">
        <w:rPr>
          <w:b w:val="0"/>
          <w:szCs w:val="24"/>
        </w:rPr>
        <w:t xml:space="preserve">fare </w:t>
      </w:r>
      <w:r w:rsidR="00293B68" w:rsidRPr="005D7946">
        <w:rPr>
          <w:b w:val="0"/>
          <w:szCs w:val="24"/>
        </w:rPr>
        <w:t>worse</w:t>
      </w:r>
      <w:r w:rsidRPr="005D7946">
        <w:rPr>
          <w:b w:val="0"/>
          <w:szCs w:val="24"/>
        </w:rPr>
        <w:t xml:space="preserve"> than</w:t>
      </w:r>
      <w:r w:rsidR="000B6F9F">
        <w:rPr>
          <w:b w:val="0"/>
          <w:szCs w:val="24"/>
        </w:rPr>
        <w:t xml:space="preserve"> what</w:t>
      </w:r>
      <w:r w:rsidRPr="005D7946">
        <w:rPr>
          <w:b w:val="0"/>
          <w:szCs w:val="24"/>
        </w:rPr>
        <w:t xml:space="preserve"> it bargained for. It is of utmost importance for the stability and the progress of the country that we build consensus,</w:t>
      </w:r>
      <w:r w:rsidR="00C77266">
        <w:rPr>
          <w:b w:val="0"/>
          <w:szCs w:val="24"/>
        </w:rPr>
        <w:t xml:space="preserve"> </w:t>
      </w:r>
      <w:r w:rsidRPr="005D7946">
        <w:rPr>
          <w:b w:val="0"/>
          <w:szCs w:val="24"/>
        </w:rPr>
        <w:t xml:space="preserve">seek legitimacy and secure wide acceptance for a change in the electoral formula.  The new system should also be robust and sustainable. </w:t>
      </w:r>
    </w:p>
    <w:p w:rsidR="00B247B7" w:rsidRPr="00444215" w:rsidRDefault="004D0B48" w:rsidP="007D1DF7">
      <w:pPr>
        <w:pStyle w:val="Heading1"/>
        <w:ind w:left="720" w:hanging="720"/>
        <w:jc w:val="both"/>
        <w:rPr>
          <w:sz w:val="36"/>
          <w:szCs w:val="36"/>
        </w:rPr>
      </w:pPr>
      <w:bookmarkStart w:id="22" w:name="_Toc315075133"/>
      <w:bookmarkStart w:id="23" w:name="_Toc315159051"/>
      <w:r w:rsidRPr="007D1DF7">
        <w:rPr>
          <w:sz w:val="36"/>
          <w:szCs w:val="36"/>
        </w:rPr>
        <w:lastRenderedPageBreak/>
        <w:t>5.</w:t>
      </w:r>
      <w:r w:rsidRPr="007D1DF7">
        <w:rPr>
          <w:sz w:val="36"/>
          <w:szCs w:val="36"/>
        </w:rPr>
        <w:tab/>
      </w:r>
      <w:r w:rsidR="004A6C99" w:rsidRPr="00444215">
        <w:rPr>
          <w:sz w:val="36"/>
          <w:szCs w:val="36"/>
        </w:rPr>
        <w:t xml:space="preserve">Curing the defects of FPTP: </w:t>
      </w:r>
      <w:r w:rsidR="0049515C" w:rsidRPr="00444215">
        <w:rPr>
          <w:sz w:val="36"/>
          <w:szCs w:val="36"/>
        </w:rPr>
        <w:t xml:space="preserve">beware of </w:t>
      </w:r>
      <w:r w:rsidRPr="00444215">
        <w:rPr>
          <w:sz w:val="36"/>
          <w:szCs w:val="36"/>
        </w:rPr>
        <w:t>u</w:t>
      </w:r>
      <w:r w:rsidR="0049515C" w:rsidRPr="00444215">
        <w:rPr>
          <w:sz w:val="36"/>
          <w:szCs w:val="36"/>
        </w:rPr>
        <w:t>nintended consequences</w:t>
      </w:r>
      <w:bookmarkEnd w:id="22"/>
      <w:bookmarkEnd w:id="23"/>
      <w:r w:rsidR="004A6C99" w:rsidRPr="00444215">
        <w:rPr>
          <w:sz w:val="36"/>
          <w:szCs w:val="36"/>
        </w:rPr>
        <w:t xml:space="preserve"> </w:t>
      </w:r>
    </w:p>
    <w:p w:rsidR="00961AA3" w:rsidRPr="004A6C99" w:rsidRDefault="00961AA3" w:rsidP="00961AA3">
      <w:pPr>
        <w:pStyle w:val="BodyTextIndent"/>
        <w:tabs>
          <w:tab w:val="left" w:pos="-720"/>
        </w:tabs>
        <w:spacing w:line="480" w:lineRule="auto"/>
        <w:ind w:left="-270" w:right="270"/>
        <w:rPr>
          <w:szCs w:val="24"/>
        </w:rPr>
      </w:pPr>
    </w:p>
    <w:p w:rsidR="000E37D5" w:rsidRPr="00EE1201" w:rsidRDefault="002B73D1" w:rsidP="00FA63FB">
      <w:pPr>
        <w:pStyle w:val="BodyTextIndent"/>
        <w:tabs>
          <w:tab w:val="left" w:pos="0"/>
          <w:tab w:val="left" w:pos="720"/>
        </w:tabs>
        <w:spacing w:line="480" w:lineRule="auto"/>
        <w:ind w:left="0" w:right="29"/>
        <w:jc w:val="both"/>
        <w:rPr>
          <w:b w:val="0"/>
          <w:szCs w:val="24"/>
        </w:rPr>
      </w:pPr>
      <w:r w:rsidRPr="00EE1201">
        <w:rPr>
          <w:b w:val="0"/>
          <w:szCs w:val="24"/>
        </w:rPr>
        <w:t xml:space="preserve">Which electoral system is best depends on just what we want </w:t>
      </w:r>
      <w:r w:rsidR="008C4398" w:rsidRPr="00EE1201">
        <w:rPr>
          <w:b w:val="0"/>
          <w:szCs w:val="24"/>
        </w:rPr>
        <w:t>it to do.</w:t>
      </w:r>
      <w:r w:rsidRPr="00EE1201">
        <w:rPr>
          <w:b w:val="0"/>
          <w:szCs w:val="24"/>
        </w:rPr>
        <w:t xml:space="preserve"> </w:t>
      </w:r>
      <w:r w:rsidR="003E6F29" w:rsidRPr="00EE1201">
        <w:rPr>
          <w:b w:val="0"/>
          <w:szCs w:val="24"/>
        </w:rPr>
        <w:t xml:space="preserve"> </w:t>
      </w:r>
      <w:r w:rsidR="00620E82" w:rsidRPr="00EE1201">
        <w:rPr>
          <w:b w:val="0"/>
          <w:szCs w:val="24"/>
        </w:rPr>
        <w:t xml:space="preserve">In many countries the electoral system itself is a major political issue. </w:t>
      </w:r>
      <w:r w:rsidR="000858D5" w:rsidRPr="00EE1201">
        <w:rPr>
          <w:b w:val="0"/>
          <w:szCs w:val="24"/>
        </w:rPr>
        <w:t xml:space="preserve"> </w:t>
      </w:r>
      <w:r w:rsidR="00620E82" w:rsidRPr="00EE1201">
        <w:rPr>
          <w:b w:val="0"/>
          <w:szCs w:val="24"/>
        </w:rPr>
        <w:t>Some would like</w:t>
      </w:r>
      <w:r w:rsidR="005A2445" w:rsidRPr="00EE1201">
        <w:rPr>
          <w:b w:val="0"/>
          <w:szCs w:val="24"/>
        </w:rPr>
        <w:t xml:space="preserve"> it</w:t>
      </w:r>
      <w:r w:rsidR="00620E82" w:rsidRPr="00EE1201">
        <w:rPr>
          <w:b w:val="0"/>
          <w:szCs w:val="24"/>
        </w:rPr>
        <w:t xml:space="preserve"> changed while others vigorously</w:t>
      </w:r>
      <w:r w:rsidRPr="00EE1201">
        <w:rPr>
          <w:b w:val="0"/>
          <w:szCs w:val="24"/>
        </w:rPr>
        <w:t xml:space="preserve"> defend the status quo.</w:t>
      </w:r>
      <w:r w:rsidR="005A2445" w:rsidRPr="00EE1201">
        <w:rPr>
          <w:b w:val="0"/>
          <w:szCs w:val="24"/>
        </w:rPr>
        <w:t xml:space="preserve"> </w:t>
      </w:r>
      <w:r w:rsidR="000858D5" w:rsidRPr="00EE1201">
        <w:rPr>
          <w:b w:val="0"/>
          <w:szCs w:val="24"/>
        </w:rPr>
        <w:t xml:space="preserve"> </w:t>
      </w:r>
      <w:r w:rsidR="005A2445" w:rsidRPr="00EE1201">
        <w:rPr>
          <w:b w:val="0"/>
          <w:szCs w:val="24"/>
        </w:rPr>
        <w:t>It all depends on the criteria employed to evaluate an electoral system.</w:t>
      </w:r>
    </w:p>
    <w:p w:rsidR="000E37D5" w:rsidRPr="00EE1201" w:rsidRDefault="000E37D5" w:rsidP="00EE1201">
      <w:pPr>
        <w:pStyle w:val="BodyTextIndent"/>
        <w:tabs>
          <w:tab w:val="left" w:pos="0"/>
          <w:tab w:val="left" w:pos="720"/>
        </w:tabs>
        <w:spacing w:line="480" w:lineRule="auto"/>
        <w:ind w:left="0" w:right="270"/>
        <w:rPr>
          <w:b w:val="0"/>
          <w:szCs w:val="24"/>
        </w:rPr>
      </w:pPr>
    </w:p>
    <w:p w:rsidR="008A77AC" w:rsidRPr="00EE1201" w:rsidRDefault="008A77AC" w:rsidP="00733057">
      <w:pPr>
        <w:pStyle w:val="BodyTextIndent"/>
        <w:tabs>
          <w:tab w:val="left" w:pos="0"/>
        </w:tabs>
        <w:spacing w:line="480" w:lineRule="auto"/>
        <w:ind w:left="0" w:right="-68"/>
        <w:jc w:val="both"/>
        <w:rPr>
          <w:b w:val="0"/>
          <w:szCs w:val="24"/>
        </w:rPr>
      </w:pPr>
      <w:r w:rsidRPr="00EE1201">
        <w:rPr>
          <w:b w:val="0"/>
          <w:szCs w:val="24"/>
        </w:rPr>
        <w:t>I</w:t>
      </w:r>
      <w:r w:rsidR="00D21B21">
        <w:rPr>
          <w:b w:val="0"/>
          <w:szCs w:val="24"/>
        </w:rPr>
        <w:t>t</w:t>
      </w:r>
      <w:r w:rsidR="00B76F8A">
        <w:rPr>
          <w:b w:val="0"/>
          <w:szCs w:val="24"/>
        </w:rPr>
        <w:t xml:space="preserve"> is my considered view </w:t>
      </w:r>
      <w:r w:rsidRPr="00EE1201">
        <w:rPr>
          <w:b w:val="0"/>
          <w:szCs w:val="24"/>
        </w:rPr>
        <w:t>that in a plural society like Mauritius we need to focus</w:t>
      </w:r>
      <w:r w:rsidR="00AA0CFB">
        <w:rPr>
          <w:b w:val="0"/>
          <w:szCs w:val="24"/>
        </w:rPr>
        <w:t xml:space="preserve"> on six core values as follows:</w:t>
      </w:r>
    </w:p>
    <w:p w:rsidR="000E37D5" w:rsidRDefault="000E37D5" w:rsidP="000E37D5">
      <w:pPr>
        <w:pStyle w:val="BodyTextIndent"/>
        <w:tabs>
          <w:tab w:val="left" w:pos="-720"/>
        </w:tabs>
        <w:spacing w:line="480" w:lineRule="auto"/>
        <w:ind w:left="-270" w:right="270"/>
        <w:rPr>
          <w:b w:val="0"/>
        </w:rPr>
      </w:pPr>
    </w:p>
    <w:p w:rsidR="000E37D5" w:rsidRPr="0035101D" w:rsidRDefault="000713F6" w:rsidP="002D4070">
      <w:pPr>
        <w:pStyle w:val="BodyTextIndent"/>
        <w:numPr>
          <w:ilvl w:val="0"/>
          <w:numId w:val="18"/>
        </w:numPr>
        <w:tabs>
          <w:tab w:val="left" w:pos="720"/>
        </w:tabs>
        <w:spacing w:line="480" w:lineRule="auto"/>
        <w:ind w:right="-64" w:hanging="720"/>
        <w:jc w:val="both"/>
        <w:rPr>
          <w:b w:val="0"/>
          <w:szCs w:val="24"/>
        </w:rPr>
      </w:pPr>
      <w:r>
        <w:rPr>
          <w:szCs w:val="24"/>
        </w:rPr>
        <w:t>g</w:t>
      </w:r>
      <w:r w:rsidR="000E37D5" w:rsidRPr="00911E85">
        <w:rPr>
          <w:szCs w:val="24"/>
        </w:rPr>
        <w:t>overnment stability</w:t>
      </w:r>
      <w:r w:rsidR="00D134BB" w:rsidRPr="00911E85">
        <w:rPr>
          <w:szCs w:val="24"/>
        </w:rPr>
        <w:t>:</w:t>
      </w:r>
      <w:r w:rsidR="00D134BB" w:rsidRPr="0035101D">
        <w:rPr>
          <w:b w:val="0"/>
          <w:szCs w:val="24"/>
        </w:rPr>
        <w:t xml:space="preserve"> </w:t>
      </w:r>
      <w:r w:rsidR="00B76F8A">
        <w:rPr>
          <w:b w:val="0"/>
          <w:szCs w:val="24"/>
        </w:rPr>
        <w:t xml:space="preserve">the </w:t>
      </w:r>
      <w:r w:rsidR="0054199D" w:rsidRPr="0035101D">
        <w:rPr>
          <w:b w:val="0"/>
          <w:szCs w:val="24"/>
        </w:rPr>
        <w:t xml:space="preserve">electoral system must </w:t>
      </w:r>
      <w:r w:rsidR="00D134BB" w:rsidRPr="0035101D">
        <w:rPr>
          <w:b w:val="0"/>
          <w:szCs w:val="24"/>
        </w:rPr>
        <w:t>provide for stable</w:t>
      </w:r>
      <w:r w:rsidR="00D46752" w:rsidRPr="0035101D">
        <w:rPr>
          <w:b w:val="0"/>
          <w:szCs w:val="24"/>
        </w:rPr>
        <w:t xml:space="preserve"> and</w:t>
      </w:r>
      <w:r w:rsidR="00D134BB" w:rsidRPr="0035101D">
        <w:rPr>
          <w:b w:val="0"/>
          <w:szCs w:val="24"/>
        </w:rPr>
        <w:t xml:space="preserve"> strong </w:t>
      </w:r>
      <w:r w:rsidR="00A53A41">
        <w:rPr>
          <w:b w:val="0"/>
          <w:szCs w:val="24"/>
        </w:rPr>
        <w:t xml:space="preserve"> </w:t>
      </w:r>
      <w:r w:rsidR="00D134BB" w:rsidRPr="0035101D">
        <w:rPr>
          <w:b w:val="0"/>
          <w:szCs w:val="24"/>
        </w:rPr>
        <w:t>government that is capable of taking decisive action</w:t>
      </w:r>
      <w:r w:rsidR="0054199D" w:rsidRPr="0035101D">
        <w:rPr>
          <w:b w:val="0"/>
          <w:szCs w:val="24"/>
        </w:rPr>
        <w:t>;</w:t>
      </w:r>
    </w:p>
    <w:p w:rsidR="00E64E50" w:rsidRPr="0054199D" w:rsidRDefault="00E64E50" w:rsidP="00EE1201">
      <w:pPr>
        <w:pStyle w:val="BodyTextIndent"/>
        <w:tabs>
          <w:tab w:val="left" w:pos="0"/>
          <w:tab w:val="left" w:pos="720"/>
        </w:tabs>
        <w:spacing w:line="480" w:lineRule="auto"/>
        <w:ind w:left="0" w:right="22"/>
        <w:jc w:val="both"/>
        <w:rPr>
          <w:b w:val="0"/>
        </w:rPr>
      </w:pPr>
    </w:p>
    <w:p w:rsidR="000E37D5" w:rsidRPr="0054199D" w:rsidRDefault="000713F6" w:rsidP="002D4070">
      <w:pPr>
        <w:pStyle w:val="BodyTextIndent"/>
        <w:numPr>
          <w:ilvl w:val="0"/>
          <w:numId w:val="18"/>
        </w:numPr>
        <w:tabs>
          <w:tab w:val="left" w:pos="0"/>
          <w:tab w:val="left" w:pos="720"/>
        </w:tabs>
        <w:spacing w:line="480" w:lineRule="auto"/>
        <w:ind w:right="22" w:hanging="720"/>
        <w:jc w:val="both"/>
        <w:rPr>
          <w:b w:val="0"/>
        </w:rPr>
      </w:pPr>
      <w:r>
        <w:t>p</w:t>
      </w:r>
      <w:r w:rsidR="000E37D5" w:rsidRPr="00911E85">
        <w:t>arty fairness</w:t>
      </w:r>
      <w:r w:rsidR="0054199D" w:rsidRPr="00911E85">
        <w:t>:</w:t>
      </w:r>
      <w:r w:rsidR="0054199D" w:rsidRPr="0054199D">
        <w:rPr>
          <w:b w:val="0"/>
        </w:rPr>
        <w:t xml:space="preserve"> the</w:t>
      </w:r>
      <w:r w:rsidR="001C3CF1">
        <w:rPr>
          <w:b w:val="0"/>
        </w:rPr>
        <w:t xml:space="preserve">re must be a fair distribution of seats to votes to political parties even if </w:t>
      </w:r>
      <w:r w:rsidR="0054199D" w:rsidRPr="0054199D">
        <w:rPr>
          <w:b w:val="0"/>
        </w:rPr>
        <w:t xml:space="preserve">it does not have to be a </w:t>
      </w:r>
      <w:r w:rsidR="00B76F8A">
        <w:rPr>
          <w:b w:val="0"/>
        </w:rPr>
        <w:t xml:space="preserve">scrupulous </w:t>
      </w:r>
      <w:r w:rsidR="0054199D" w:rsidRPr="0054199D">
        <w:rPr>
          <w:b w:val="0"/>
        </w:rPr>
        <w:t>mirror image;</w:t>
      </w:r>
    </w:p>
    <w:p w:rsidR="00E64E50" w:rsidRDefault="00E64E50" w:rsidP="00EE1201">
      <w:pPr>
        <w:pStyle w:val="BodyTextIndent"/>
        <w:tabs>
          <w:tab w:val="left" w:pos="0"/>
          <w:tab w:val="left" w:pos="720"/>
        </w:tabs>
        <w:spacing w:line="480" w:lineRule="auto"/>
        <w:ind w:left="0" w:right="22"/>
        <w:jc w:val="both"/>
        <w:rPr>
          <w:b w:val="0"/>
        </w:rPr>
      </w:pPr>
    </w:p>
    <w:p w:rsidR="0054199D" w:rsidRPr="00FA1514" w:rsidRDefault="000713F6" w:rsidP="00FA1514">
      <w:pPr>
        <w:pStyle w:val="BodyTextIndent"/>
        <w:numPr>
          <w:ilvl w:val="0"/>
          <w:numId w:val="18"/>
        </w:numPr>
        <w:tabs>
          <w:tab w:val="left" w:pos="0"/>
          <w:tab w:val="left" w:pos="720"/>
        </w:tabs>
        <w:spacing w:line="480" w:lineRule="auto"/>
        <w:ind w:right="22" w:hanging="720"/>
        <w:jc w:val="both"/>
        <w:rPr>
          <w:b w:val="0"/>
        </w:rPr>
      </w:pPr>
      <w:r>
        <w:t>b</w:t>
      </w:r>
      <w:r w:rsidR="006A3B89" w:rsidRPr="00FA1514">
        <w:t>road based s</w:t>
      </w:r>
      <w:r w:rsidR="000E37D5" w:rsidRPr="00FA1514">
        <w:t>ocio demographic inclusion</w:t>
      </w:r>
      <w:r w:rsidR="00D97F9E" w:rsidRPr="00FA1514">
        <w:t>:</w:t>
      </w:r>
      <w:r w:rsidR="00D97F9E" w:rsidRPr="00FA1514">
        <w:rPr>
          <w:b w:val="0"/>
        </w:rPr>
        <w:t xml:space="preserve"> </w:t>
      </w:r>
      <w:r w:rsidR="0054199D" w:rsidRPr="00FA1514">
        <w:rPr>
          <w:b w:val="0"/>
        </w:rPr>
        <w:t xml:space="preserve">various </w:t>
      </w:r>
      <w:r w:rsidR="0029066B" w:rsidRPr="00FA1514">
        <w:rPr>
          <w:b w:val="0"/>
        </w:rPr>
        <w:t xml:space="preserve">segments of the population </w:t>
      </w:r>
      <w:r w:rsidR="0054199D" w:rsidRPr="00FA1514">
        <w:rPr>
          <w:b w:val="0"/>
        </w:rPr>
        <w:t>must</w:t>
      </w:r>
      <w:r w:rsidR="00911E85" w:rsidRPr="00FA1514">
        <w:rPr>
          <w:b w:val="0"/>
        </w:rPr>
        <w:t xml:space="preserve"> </w:t>
      </w:r>
      <w:r w:rsidR="0054199D" w:rsidRPr="00FA1514">
        <w:rPr>
          <w:b w:val="0"/>
        </w:rPr>
        <w:t xml:space="preserve">secure </w:t>
      </w:r>
      <w:r w:rsidR="00AC41AF" w:rsidRPr="00FA1514">
        <w:rPr>
          <w:b w:val="0"/>
        </w:rPr>
        <w:t xml:space="preserve">adequate </w:t>
      </w:r>
      <w:r w:rsidR="0054199D" w:rsidRPr="00FA1514">
        <w:rPr>
          <w:b w:val="0"/>
        </w:rPr>
        <w:t>political representation</w:t>
      </w:r>
      <w:r w:rsidR="0029066B" w:rsidRPr="00FA1514">
        <w:rPr>
          <w:b w:val="0"/>
        </w:rPr>
        <w:t>;</w:t>
      </w:r>
    </w:p>
    <w:p w:rsidR="00E64E50" w:rsidRDefault="00E64E50" w:rsidP="00911E85">
      <w:pPr>
        <w:pStyle w:val="BodyTextIndent"/>
        <w:tabs>
          <w:tab w:val="left" w:pos="0"/>
          <w:tab w:val="left" w:pos="720"/>
        </w:tabs>
        <w:spacing w:line="480" w:lineRule="auto"/>
        <w:ind w:left="0" w:right="270"/>
        <w:rPr>
          <w:b w:val="0"/>
        </w:rPr>
      </w:pPr>
    </w:p>
    <w:p w:rsidR="000E37D5" w:rsidRPr="00FA1514" w:rsidRDefault="000713F6" w:rsidP="00FA1514">
      <w:pPr>
        <w:pStyle w:val="BodyTextIndent"/>
        <w:numPr>
          <w:ilvl w:val="0"/>
          <w:numId w:val="18"/>
        </w:numPr>
        <w:tabs>
          <w:tab w:val="left" w:pos="0"/>
          <w:tab w:val="left" w:pos="720"/>
        </w:tabs>
        <w:spacing w:line="480" w:lineRule="auto"/>
        <w:ind w:right="22" w:hanging="720"/>
        <w:jc w:val="both"/>
        <w:rPr>
          <w:b w:val="0"/>
        </w:rPr>
      </w:pPr>
      <w:r>
        <w:t>g</w:t>
      </w:r>
      <w:r w:rsidR="000E37D5" w:rsidRPr="00FA1514">
        <w:t>ender representation</w:t>
      </w:r>
      <w:r w:rsidR="001E07D8" w:rsidRPr="00FA1514">
        <w:t>:</w:t>
      </w:r>
      <w:r w:rsidR="001E07D8" w:rsidRPr="00FA1514">
        <w:rPr>
          <w:b w:val="0"/>
        </w:rPr>
        <w:t xml:space="preserve"> the system should encourage the involvement of women in</w:t>
      </w:r>
      <w:r w:rsidR="00FA1514">
        <w:rPr>
          <w:b w:val="0"/>
        </w:rPr>
        <w:t xml:space="preserve"> </w:t>
      </w:r>
      <w:r w:rsidR="001E07D8" w:rsidRPr="00FA1514">
        <w:rPr>
          <w:b w:val="0"/>
        </w:rPr>
        <w:t>the political process and their presence in Parliament;</w:t>
      </w:r>
    </w:p>
    <w:p w:rsidR="00E64E50" w:rsidRPr="00FA1514" w:rsidRDefault="00E64E50" w:rsidP="00EE1201">
      <w:pPr>
        <w:pStyle w:val="BodyTextIndent"/>
        <w:tabs>
          <w:tab w:val="left" w:pos="0"/>
          <w:tab w:val="left" w:pos="720"/>
        </w:tabs>
        <w:spacing w:line="480" w:lineRule="auto"/>
        <w:ind w:left="0" w:right="22"/>
        <w:jc w:val="both"/>
        <w:rPr>
          <w:b w:val="0"/>
        </w:rPr>
      </w:pPr>
    </w:p>
    <w:p w:rsidR="000E37D5" w:rsidRPr="00FA1514" w:rsidRDefault="000713F6" w:rsidP="00FA1514">
      <w:pPr>
        <w:pStyle w:val="BodyTextIndent"/>
        <w:numPr>
          <w:ilvl w:val="0"/>
          <w:numId w:val="18"/>
        </w:numPr>
        <w:tabs>
          <w:tab w:val="left" w:pos="0"/>
          <w:tab w:val="left" w:pos="720"/>
        </w:tabs>
        <w:spacing w:line="480" w:lineRule="auto"/>
        <w:ind w:right="22" w:hanging="720"/>
        <w:jc w:val="both"/>
        <w:rPr>
          <w:b w:val="0"/>
        </w:rPr>
      </w:pPr>
      <w:r>
        <w:t>a</w:t>
      </w:r>
      <w:r w:rsidR="000E37D5" w:rsidRPr="00FA1514">
        <w:t>ccountability</w:t>
      </w:r>
      <w:r w:rsidR="0054199D" w:rsidRPr="00FA1514">
        <w:t>:</w:t>
      </w:r>
      <w:r w:rsidR="0054199D" w:rsidRPr="00FA1514">
        <w:rPr>
          <w:b w:val="0"/>
        </w:rPr>
        <w:t xml:space="preserve"> </w:t>
      </w:r>
      <w:r w:rsidR="00E64E50" w:rsidRPr="00FA1514">
        <w:rPr>
          <w:b w:val="0"/>
        </w:rPr>
        <w:t xml:space="preserve">the electoral system should </w:t>
      </w:r>
      <w:r w:rsidR="00086B06" w:rsidRPr="00FA1514">
        <w:rPr>
          <w:b w:val="0"/>
        </w:rPr>
        <w:t>maintain and</w:t>
      </w:r>
      <w:r w:rsidR="00E64E50" w:rsidRPr="00FA1514">
        <w:rPr>
          <w:b w:val="0"/>
        </w:rPr>
        <w:t xml:space="preserve"> indeed </w:t>
      </w:r>
      <w:r w:rsidR="00086B06" w:rsidRPr="00FA1514">
        <w:rPr>
          <w:b w:val="0"/>
        </w:rPr>
        <w:t>strengthen the</w:t>
      </w:r>
      <w:r w:rsidR="00FA1514">
        <w:rPr>
          <w:b w:val="0"/>
        </w:rPr>
        <w:t xml:space="preserve"> </w:t>
      </w:r>
      <w:r w:rsidR="00086B06" w:rsidRPr="00FA1514">
        <w:rPr>
          <w:b w:val="0"/>
        </w:rPr>
        <w:t>linkages between MPs and their constituents</w:t>
      </w:r>
      <w:r w:rsidR="0054199D" w:rsidRPr="00FA1514">
        <w:rPr>
          <w:b w:val="0"/>
        </w:rPr>
        <w:t xml:space="preserve"> and </w:t>
      </w:r>
      <w:r w:rsidR="00086B06" w:rsidRPr="00FA1514">
        <w:rPr>
          <w:b w:val="0"/>
        </w:rPr>
        <w:t>encourage</w:t>
      </w:r>
      <w:r w:rsidR="00D46752" w:rsidRPr="00FA1514">
        <w:rPr>
          <w:b w:val="0"/>
        </w:rPr>
        <w:t xml:space="preserve"> </w:t>
      </w:r>
      <w:r w:rsidR="00086B06" w:rsidRPr="00FA1514">
        <w:rPr>
          <w:b w:val="0"/>
        </w:rPr>
        <w:t xml:space="preserve"> political responsiveness</w:t>
      </w:r>
      <w:r w:rsidR="0054199D" w:rsidRPr="00FA1514">
        <w:rPr>
          <w:b w:val="0"/>
        </w:rPr>
        <w:t>;</w:t>
      </w:r>
      <w:r w:rsidR="00086B06" w:rsidRPr="00FA1514">
        <w:rPr>
          <w:b w:val="0"/>
        </w:rPr>
        <w:t xml:space="preserve"> </w:t>
      </w:r>
    </w:p>
    <w:p w:rsidR="00E64E50" w:rsidRDefault="00E64E50" w:rsidP="00400635">
      <w:pPr>
        <w:pStyle w:val="BodyTextIndent"/>
        <w:tabs>
          <w:tab w:val="left" w:pos="-720"/>
        </w:tabs>
        <w:spacing w:line="480" w:lineRule="auto"/>
        <w:ind w:left="0" w:right="22"/>
        <w:jc w:val="both"/>
        <w:rPr>
          <w:b w:val="0"/>
        </w:rPr>
      </w:pPr>
    </w:p>
    <w:p w:rsidR="001C3CF1" w:rsidRPr="00FA1514" w:rsidRDefault="000713F6" w:rsidP="00FA1514">
      <w:pPr>
        <w:pStyle w:val="BodyTextIndent"/>
        <w:numPr>
          <w:ilvl w:val="0"/>
          <w:numId w:val="18"/>
        </w:numPr>
        <w:tabs>
          <w:tab w:val="left" w:pos="0"/>
          <w:tab w:val="left" w:pos="720"/>
        </w:tabs>
        <w:spacing w:line="480" w:lineRule="auto"/>
        <w:ind w:right="22" w:hanging="720"/>
        <w:jc w:val="both"/>
        <w:rPr>
          <w:b w:val="0"/>
        </w:rPr>
      </w:pPr>
      <w:r>
        <w:lastRenderedPageBreak/>
        <w:t>a</w:t>
      </w:r>
      <w:r w:rsidR="000E37D5" w:rsidRPr="00FA1514">
        <w:t>void communal parties:</w:t>
      </w:r>
      <w:r w:rsidR="000E37D5" w:rsidRPr="00FA1514">
        <w:rPr>
          <w:b w:val="0"/>
        </w:rPr>
        <w:t xml:space="preserve"> the voting formula should not exacerbate divisions in a multi</w:t>
      </w:r>
      <w:r>
        <w:rPr>
          <w:b w:val="0"/>
        </w:rPr>
        <w:t>-</w:t>
      </w:r>
      <w:r w:rsidR="000E37D5" w:rsidRPr="00FA1514">
        <w:rPr>
          <w:b w:val="0"/>
        </w:rPr>
        <w:t xml:space="preserve">ethnic society. </w:t>
      </w:r>
      <w:r w:rsidR="008306BA" w:rsidRPr="00FA1514">
        <w:rPr>
          <w:b w:val="0"/>
        </w:rPr>
        <w:t xml:space="preserve"> </w:t>
      </w:r>
    </w:p>
    <w:p w:rsidR="00E64E50" w:rsidRDefault="00E64E50" w:rsidP="001C3CF1">
      <w:pPr>
        <w:pStyle w:val="BodyTextIndent"/>
        <w:tabs>
          <w:tab w:val="left" w:pos="-720"/>
        </w:tabs>
        <w:spacing w:line="480" w:lineRule="auto"/>
        <w:ind w:left="-270" w:right="270"/>
        <w:rPr>
          <w:b w:val="0"/>
        </w:rPr>
      </w:pPr>
    </w:p>
    <w:p w:rsidR="000E37D5" w:rsidRPr="000252FB" w:rsidRDefault="001C3CF1" w:rsidP="00B810E3">
      <w:pPr>
        <w:pStyle w:val="BodyTextIndent"/>
        <w:tabs>
          <w:tab w:val="left" w:pos="0"/>
          <w:tab w:val="left" w:pos="720"/>
        </w:tabs>
        <w:spacing w:line="480" w:lineRule="auto"/>
        <w:ind w:left="0" w:right="29"/>
        <w:jc w:val="both"/>
        <w:rPr>
          <w:b w:val="0"/>
          <w:szCs w:val="24"/>
        </w:rPr>
      </w:pPr>
      <w:r w:rsidRPr="000252FB">
        <w:rPr>
          <w:b w:val="0"/>
          <w:szCs w:val="24"/>
        </w:rPr>
        <w:t>It is almost impossible for one electoral formula to satisfy all these attributes.</w:t>
      </w:r>
      <w:r w:rsidR="008306BA" w:rsidRPr="000252FB">
        <w:rPr>
          <w:b w:val="0"/>
          <w:szCs w:val="24"/>
        </w:rPr>
        <w:t xml:space="preserve"> </w:t>
      </w:r>
      <w:r w:rsidRPr="000252FB">
        <w:rPr>
          <w:b w:val="0"/>
          <w:szCs w:val="24"/>
        </w:rPr>
        <w:t xml:space="preserve"> In fact some of them are mutually exclusive a</w:t>
      </w:r>
      <w:r w:rsidR="000D6ED9">
        <w:rPr>
          <w:b w:val="0"/>
          <w:szCs w:val="24"/>
        </w:rPr>
        <w:t>nd</w:t>
      </w:r>
      <w:r w:rsidRPr="000252FB">
        <w:rPr>
          <w:b w:val="0"/>
          <w:szCs w:val="24"/>
        </w:rPr>
        <w:t xml:space="preserve"> often it is possible to achieve one particular objective only at the expense of another. </w:t>
      </w:r>
      <w:r w:rsidR="008306BA" w:rsidRPr="000252FB">
        <w:rPr>
          <w:b w:val="0"/>
          <w:szCs w:val="24"/>
        </w:rPr>
        <w:t xml:space="preserve"> </w:t>
      </w:r>
      <w:r w:rsidRPr="000252FB">
        <w:rPr>
          <w:b w:val="0"/>
          <w:szCs w:val="24"/>
        </w:rPr>
        <w:t>A</w:t>
      </w:r>
      <w:r w:rsidR="00967C63" w:rsidRPr="000252FB">
        <w:rPr>
          <w:b w:val="0"/>
          <w:szCs w:val="24"/>
        </w:rPr>
        <w:t>s a result an electoral system must balance various objectives and values</w:t>
      </w:r>
      <w:r w:rsidRPr="000252FB">
        <w:rPr>
          <w:b w:val="0"/>
          <w:szCs w:val="24"/>
        </w:rPr>
        <w:t xml:space="preserve">. </w:t>
      </w:r>
      <w:r w:rsidR="00C629D0" w:rsidRPr="000252FB">
        <w:rPr>
          <w:b w:val="0"/>
          <w:szCs w:val="24"/>
        </w:rPr>
        <w:t>Specialists differ on which criteria matter</w:t>
      </w:r>
      <w:r w:rsidR="00D2683F" w:rsidRPr="000252FB">
        <w:rPr>
          <w:b w:val="0"/>
          <w:szCs w:val="24"/>
        </w:rPr>
        <w:t>s</w:t>
      </w:r>
      <w:r w:rsidR="00C629D0" w:rsidRPr="000252FB">
        <w:rPr>
          <w:b w:val="0"/>
          <w:szCs w:val="24"/>
        </w:rPr>
        <w:t xml:space="preserve"> most when choosing an appropriate electoral system as the exercise involves many trade</w:t>
      </w:r>
      <w:r w:rsidR="00B96E71" w:rsidRPr="000252FB">
        <w:rPr>
          <w:b w:val="0"/>
          <w:szCs w:val="24"/>
        </w:rPr>
        <w:t>-</w:t>
      </w:r>
      <w:r w:rsidR="00C629D0" w:rsidRPr="000252FB">
        <w:rPr>
          <w:b w:val="0"/>
          <w:szCs w:val="24"/>
        </w:rPr>
        <w:t>offs</w:t>
      </w:r>
      <w:r w:rsidR="00B76F8A">
        <w:rPr>
          <w:b w:val="0"/>
          <w:szCs w:val="24"/>
        </w:rPr>
        <w:t xml:space="preserve"> and a careful balancing act.</w:t>
      </w:r>
      <w:r w:rsidR="008306BA" w:rsidRPr="000252FB">
        <w:rPr>
          <w:b w:val="0"/>
          <w:szCs w:val="24"/>
        </w:rPr>
        <w:t xml:space="preserve"> </w:t>
      </w:r>
      <w:r w:rsidR="00E64E50" w:rsidRPr="000252FB">
        <w:rPr>
          <w:b w:val="0"/>
          <w:szCs w:val="24"/>
        </w:rPr>
        <w:t>That</w:t>
      </w:r>
      <w:r w:rsidR="00FB7C43" w:rsidRPr="000252FB">
        <w:rPr>
          <w:b w:val="0"/>
          <w:szCs w:val="24"/>
        </w:rPr>
        <w:t xml:space="preserve"> is</w:t>
      </w:r>
      <w:r w:rsidR="00E64E50" w:rsidRPr="000252FB">
        <w:rPr>
          <w:b w:val="0"/>
          <w:szCs w:val="24"/>
        </w:rPr>
        <w:t xml:space="preserve"> why there are so many electoral systems around the world. </w:t>
      </w:r>
      <w:r w:rsidR="008306BA" w:rsidRPr="000252FB">
        <w:rPr>
          <w:b w:val="0"/>
          <w:szCs w:val="24"/>
        </w:rPr>
        <w:t xml:space="preserve"> </w:t>
      </w:r>
      <w:r w:rsidR="00E64E50" w:rsidRPr="000252FB">
        <w:rPr>
          <w:b w:val="0"/>
          <w:szCs w:val="24"/>
        </w:rPr>
        <w:t>Each country has its own sets of values and appl</w:t>
      </w:r>
      <w:r w:rsidR="00FB7C43" w:rsidRPr="000252FB">
        <w:rPr>
          <w:b w:val="0"/>
          <w:szCs w:val="24"/>
        </w:rPr>
        <w:t>ies</w:t>
      </w:r>
      <w:r w:rsidR="00E64E50" w:rsidRPr="000252FB">
        <w:rPr>
          <w:b w:val="0"/>
          <w:szCs w:val="24"/>
        </w:rPr>
        <w:t xml:space="preserve"> them in designing </w:t>
      </w:r>
      <w:r w:rsidR="00C9351E" w:rsidRPr="000252FB">
        <w:rPr>
          <w:b w:val="0"/>
          <w:szCs w:val="24"/>
        </w:rPr>
        <w:t xml:space="preserve">its </w:t>
      </w:r>
      <w:r w:rsidR="00B76F8A">
        <w:rPr>
          <w:b w:val="0"/>
          <w:szCs w:val="24"/>
        </w:rPr>
        <w:t xml:space="preserve">electoral </w:t>
      </w:r>
      <w:r w:rsidR="00E64E50" w:rsidRPr="000252FB">
        <w:rPr>
          <w:b w:val="0"/>
          <w:szCs w:val="24"/>
        </w:rPr>
        <w:t xml:space="preserve">formula. </w:t>
      </w:r>
    </w:p>
    <w:p w:rsidR="00C629D0" w:rsidRPr="000252FB" w:rsidRDefault="00C629D0" w:rsidP="000252FB">
      <w:pPr>
        <w:pStyle w:val="BodyTextIndent"/>
        <w:tabs>
          <w:tab w:val="left" w:pos="0"/>
          <w:tab w:val="left" w:pos="720"/>
        </w:tabs>
        <w:spacing w:line="480" w:lineRule="auto"/>
        <w:ind w:left="720" w:right="29"/>
        <w:jc w:val="both"/>
        <w:rPr>
          <w:b w:val="0"/>
          <w:szCs w:val="24"/>
        </w:rPr>
      </w:pPr>
    </w:p>
    <w:p w:rsidR="00ED5DF1" w:rsidRPr="000252FB" w:rsidRDefault="006D339B" w:rsidP="00B810E3">
      <w:pPr>
        <w:pStyle w:val="BodyTextIndent"/>
        <w:tabs>
          <w:tab w:val="left" w:pos="0"/>
          <w:tab w:val="left" w:pos="720"/>
        </w:tabs>
        <w:spacing w:line="480" w:lineRule="auto"/>
        <w:ind w:left="0" w:right="29"/>
        <w:jc w:val="both"/>
        <w:rPr>
          <w:b w:val="0"/>
          <w:szCs w:val="24"/>
        </w:rPr>
      </w:pPr>
      <w:r w:rsidRPr="000252FB">
        <w:rPr>
          <w:b w:val="0"/>
          <w:szCs w:val="24"/>
        </w:rPr>
        <w:t xml:space="preserve">Our unique </w:t>
      </w:r>
      <w:r w:rsidR="00A301B7" w:rsidRPr="000252FB">
        <w:rPr>
          <w:b w:val="0"/>
          <w:szCs w:val="24"/>
        </w:rPr>
        <w:t>FPTP electoral rules</w:t>
      </w:r>
      <w:r w:rsidRPr="000252FB">
        <w:rPr>
          <w:b w:val="0"/>
          <w:szCs w:val="24"/>
        </w:rPr>
        <w:t xml:space="preserve"> (three member constituency with BLS) </w:t>
      </w:r>
      <w:r w:rsidR="00A301B7" w:rsidRPr="000252FB">
        <w:rPr>
          <w:b w:val="0"/>
          <w:szCs w:val="24"/>
        </w:rPr>
        <w:t>have delivered on</w:t>
      </w:r>
      <w:r w:rsidRPr="000252FB">
        <w:rPr>
          <w:b w:val="0"/>
          <w:szCs w:val="24"/>
        </w:rPr>
        <w:t xml:space="preserve"> </w:t>
      </w:r>
      <w:r w:rsidR="001C3CF1" w:rsidRPr="000252FB">
        <w:rPr>
          <w:b w:val="0"/>
          <w:szCs w:val="24"/>
        </w:rPr>
        <w:t xml:space="preserve">most of the </w:t>
      </w:r>
      <w:r w:rsidRPr="000252FB">
        <w:rPr>
          <w:b w:val="0"/>
          <w:szCs w:val="24"/>
        </w:rPr>
        <w:t xml:space="preserve">core values of a good electoral system. They have performed well or very satisfactorily on </w:t>
      </w:r>
      <w:r w:rsidR="00A301B7" w:rsidRPr="000252FB">
        <w:rPr>
          <w:b w:val="0"/>
          <w:szCs w:val="24"/>
        </w:rPr>
        <w:t>stability,</w:t>
      </w:r>
      <w:r w:rsidR="004E7169" w:rsidRPr="000252FB">
        <w:rPr>
          <w:b w:val="0"/>
          <w:szCs w:val="24"/>
        </w:rPr>
        <w:t xml:space="preserve"> </w:t>
      </w:r>
      <w:r w:rsidR="00092BE2" w:rsidRPr="000252FB">
        <w:rPr>
          <w:b w:val="0"/>
          <w:szCs w:val="24"/>
        </w:rPr>
        <w:t>inclusi</w:t>
      </w:r>
      <w:r w:rsidR="00C8016B">
        <w:rPr>
          <w:b w:val="0"/>
          <w:szCs w:val="24"/>
        </w:rPr>
        <w:t>on</w:t>
      </w:r>
      <w:r w:rsidR="00A301B7" w:rsidRPr="000252FB">
        <w:rPr>
          <w:b w:val="0"/>
          <w:szCs w:val="24"/>
        </w:rPr>
        <w:t xml:space="preserve"> and accountability</w:t>
      </w:r>
      <w:r w:rsidR="001C3CF1" w:rsidRPr="000252FB">
        <w:rPr>
          <w:b w:val="0"/>
          <w:szCs w:val="24"/>
        </w:rPr>
        <w:t>. We have also largely avoided communal parties.</w:t>
      </w:r>
      <w:r w:rsidR="006011BF" w:rsidRPr="000252FB">
        <w:rPr>
          <w:b w:val="0"/>
          <w:szCs w:val="24"/>
        </w:rPr>
        <w:t xml:space="preserve"> </w:t>
      </w:r>
      <w:r w:rsidR="008306BA" w:rsidRPr="000252FB">
        <w:rPr>
          <w:b w:val="0"/>
          <w:szCs w:val="24"/>
        </w:rPr>
        <w:t xml:space="preserve"> </w:t>
      </w:r>
      <w:r w:rsidR="00A301B7" w:rsidRPr="000252FB">
        <w:rPr>
          <w:b w:val="0"/>
          <w:szCs w:val="24"/>
        </w:rPr>
        <w:t>As shall be shown later,</w:t>
      </w:r>
      <w:r w:rsidR="001C3CF1" w:rsidRPr="000252FB">
        <w:rPr>
          <w:b w:val="0"/>
          <w:szCs w:val="24"/>
        </w:rPr>
        <w:t xml:space="preserve"> </w:t>
      </w:r>
      <w:r w:rsidR="00A301B7" w:rsidRPr="000252FB">
        <w:rPr>
          <w:b w:val="0"/>
          <w:szCs w:val="24"/>
        </w:rPr>
        <w:t>the low level of female representation is not an inbuilt characteristic of the voting formula.</w:t>
      </w:r>
      <w:r w:rsidR="000858D5" w:rsidRPr="000252FB">
        <w:rPr>
          <w:b w:val="0"/>
          <w:szCs w:val="24"/>
        </w:rPr>
        <w:t xml:space="preserve"> </w:t>
      </w:r>
      <w:r w:rsidR="008C6AAF" w:rsidRPr="000252FB">
        <w:rPr>
          <w:b w:val="0"/>
          <w:szCs w:val="24"/>
        </w:rPr>
        <w:t xml:space="preserve"> </w:t>
      </w:r>
      <w:r w:rsidR="00A301B7" w:rsidRPr="000252FB">
        <w:rPr>
          <w:b w:val="0"/>
          <w:szCs w:val="24"/>
        </w:rPr>
        <w:t xml:space="preserve">It is due to other </w:t>
      </w:r>
      <w:r w:rsidR="006011BF" w:rsidRPr="000252FB">
        <w:rPr>
          <w:b w:val="0"/>
          <w:szCs w:val="24"/>
        </w:rPr>
        <w:t>factors</w:t>
      </w:r>
      <w:r w:rsidR="00A301B7" w:rsidRPr="000252FB">
        <w:rPr>
          <w:b w:val="0"/>
          <w:szCs w:val="24"/>
        </w:rPr>
        <w:t>.</w:t>
      </w:r>
      <w:r w:rsidR="008C6AAF" w:rsidRPr="000252FB">
        <w:rPr>
          <w:b w:val="0"/>
          <w:szCs w:val="24"/>
        </w:rPr>
        <w:t xml:space="preserve"> </w:t>
      </w:r>
      <w:r w:rsidR="000858D5" w:rsidRPr="000252FB">
        <w:rPr>
          <w:b w:val="0"/>
          <w:szCs w:val="24"/>
        </w:rPr>
        <w:t xml:space="preserve"> </w:t>
      </w:r>
      <w:r w:rsidR="00092BE2" w:rsidRPr="000252FB">
        <w:rPr>
          <w:b w:val="0"/>
          <w:szCs w:val="24"/>
        </w:rPr>
        <w:t xml:space="preserve">The main drawback of FPTP is the </w:t>
      </w:r>
      <w:r w:rsidR="00567F59" w:rsidRPr="000252FB">
        <w:rPr>
          <w:b w:val="0"/>
          <w:szCs w:val="24"/>
        </w:rPr>
        <w:t>inequitable distribution of seats to votes</w:t>
      </w:r>
      <w:r w:rsidR="00C8016B">
        <w:rPr>
          <w:b w:val="0"/>
          <w:szCs w:val="24"/>
        </w:rPr>
        <w:t xml:space="preserve"> in certain elections</w:t>
      </w:r>
      <w:r w:rsidR="00092BE2" w:rsidRPr="000252FB">
        <w:rPr>
          <w:b w:val="0"/>
          <w:szCs w:val="24"/>
        </w:rPr>
        <w:t>.</w:t>
      </w:r>
      <w:r w:rsidR="00A301B7" w:rsidRPr="000252FB">
        <w:rPr>
          <w:b w:val="0"/>
          <w:szCs w:val="24"/>
        </w:rPr>
        <w:t xml:space="preserve"> </w:t>
      </w:r>
    </w:p>
    <w:p w:rsidR="00ED5DF1" w:rsidRPr="000252FB" w:rsidRDefault="00ED5DF1" w:rsidP="000252FB">
      <w:pPr>
        <w:pStyle w:val="BodyTextIndent"/>
        <w:tabs>
          <w:tab w:val="left" w:pos="0"/>
          <w:tab w:val="left" w:pos="720"/>
        </w:tabs>
        <w:spacing w:line="480" w:lineRule="auto"/>
        <w:ind w:left="720" w:right="29"/>
        <w:jc w:val="both"/>
        <w:rPr>
          <w:b w:val="0"/>
          <w:szCs w:val="24"/>
        </w:rPr>
      </w:pPr>
    </w:p>
    <w:p w:rsidR="00B247B7" w:rsidRPr="000252FB" w:rsidRDefault="00FA5AEC" w:rsidP="00AA0CFB">
      <w:pPr>
        <w:pStyle w:val="BodyTextIndent"/>
        <w:tabs>
          <w:tab w:val="left" w:pos="0"/>
        </w:tabs>
        <w:spacing w:line="480" w:lineRule="auto"/>
        <w:ind w:left="0" w:right="29"/>
        <w:jc w:val="both"/>
        <w:rPr>
          <w:b w:val="0"/>
          <w:szCs w:val="24"/>
        </w:rPr>
      </w:pPr>
      <w:r w:rsidRPr="000252FB">
        <w:rPr>
          <w:b w:val="0"/>
          <w:szCs w:val="24"/>
        </w:rPr>
        <w:t xml:space="preserve">It seems to me that the </w:t>
      </w:r>
      <w:r w:rsidR="00F825C8" w:rsidRPr="000252FB">
        <w:rPr>
          <w:b w:val="0"/>
          <w:szCs w:val="24"/>
        </w:rPr>
        <w:t xml:space="preserve">two principal </w:t>
      </w:r>
      <w:r w:rsidR="00B247B7" w:rsidRPr="000252FB">
        <w:rPr>
          <w:b w:val="0"/>
          <w:szCs w:val="24"/>
        </w:rPr>
        <w:t>task</w:t>
      </w:r>
      <w:r w:rsidR="00F825C8" w:rsidRPr="000252FB">
        <w:rPr>
          <w:b w:val="0"/>
          <w:szCs w:val="24"/>
        </w:rPr>
        <w:t>s</w:t>
      </w:r>
      <w:r w:rsidR="00B247B7" w:rsidRPr="000252FB">
        <w:rPr>
          <w:b w:val="0"/>
          <w:szCs w:val="24"/>
        </w:rPr>
        <w:t xml:space="preserve"> to be accomplished</w:t>
      </w:r>
      <w:r w:rsidR="00F825C8" w:rsidRPr="000252FB">
        <w:rPr>
          <w:b w:val="0"/>
          <w:szCs w:val="24"/>
        </w:rPr>
        <w:t xml:space="preserve"> in a reform </w:t>
      </w:r>
      <w:r w:rsidR="000858D5" w:rsidRPr="000252FB">
        <w:rPr>
          <w:b w:val="0"/>
          <w:szCs w:val="24"/>
        </w:rPr>
        <w:t xml:space="preserve">of the FPTP </w:t>
      </w:r>
      <w:r w:rsidRPr="000252FB">
        <w:rPr>
          <w:b w:val="0"/>
          <w:szCs w:val="24"/>
        </w:rPr>
        <w:t xml:space="preserve">system </w:t>
      </w:r>
      <w:r w:rsidR="008C6AAF" w:rsidRPr="000252FB">
        <w:rPr>
          <w:b w:val="0"/>
          <w:szCs w:val="24"/>
        </w:rPr>
        <w:t xml:space="preserve">ought to be </w:t>
      </w:r>
      <w:r w:rsidR="00B247B7" w:rsidRPr="000252FB">
        <w:rPr>
          <w:b w:val="0"/>
          <w:szCs w:val="24"/>
        </w:rPr>
        <w:t>as follows</w:t>
      </w:r>
      <w:r w:rsidR="00AA0CFB">
        <w:rPr>
          <w:b w:val="0"/>
          <w:szCs w:val="24"/>
        </w:rPr>
        <w:t>:</w:t>
      </w:r>
    </w:p>
    <w:p w:rsidR="00F825C8" w:rsidRPr="008B31CA" w:rsidRDefault="00F825C8" w:rsidP="00400635">
      <w:pPr>
        <w:pStyle w:val="BodyTextIndent"/>
        <w:tabs>
          <w:tab w:val="left" w:pos="-720"/>
        </w:tabs>
        <w:spacing w:line="480" w:lineRule="auto"/>
        <w:ind w:left="0" w:right="22"/>
      </w:pPr>
    </w:p>
    <w:p w:rsidR="00B768A0" w:rsidRPr="000E5E96" w:rsidRDefault="00B768A0" w:rsidP="00AA0CFB">
      <w:pPr>
        <w:pStyle w:val="BodyTextIndent"/>
        <w:numPr>
          <w:ilvl w:val="0"/>
          <w:numId w:val="19"/>
        </w:numPr>
        <w:tabs>
          <w:tab w:val="left" w:pos="0"/>
          <w:tab w:val="left" w:pos="720"/>
        </w:tabs>
        <w:spacing w:line="480" w:lineRule="auto"/>
        <w:ind w:right="22" w:hanging="720"/>
        <w:jc w:val="both"/>
        <w:rPr>
          <w:szCs w:val="24"/>
        </w:rPr>
      </w:pPr>
      <w:r w:rsidRPr="000252FB">
        <w:rPr>
          <w:b w:val="0"/>
          <w:szCs w:val="24"/>
        </w:rPr>
        <w:t xml:space="preserve">to cure  the very high disproportionality between seats won and votes polled which leads to significant underrepresentation of some parties. And </w:t>
      </w:r>
      <w:r w:rsidR="000E5E96" w:rsidRPr="000252FB">
        <w:rPr>
          <w:b w:val="0"/>
          <w:szCs w:val="24"/>
        </w:rPr>
        <w:t xml:space="preserve">to remedy </w:t>
      </w:r>
      <w:r w:rsidRPr="000252FB">
        <w:rPr>
          <w:b w:val="0"/>
          <w:szCs w:val="24"/>
        </w:rPr>
        <w:t>the amplification of ‘winner takes all’, where one alliance could obtain 100</w:t>
      </w:r>
      <w:r w:rsidR="00FB7D11">
        <w:rPr>
          <w:b w:val="0"/>
          <w:szCs w:val="24"/>
        </w:rPr>
        <w:t xml:space="preserve"> </w:t>
      </w:r>
      <w:r w:rsidR="007847A1" w:rsidRPr="000252FB">
        <w:rPr>
          <w:b w:val="0"/>
          <w:szCs w:val="24"/>
        </w:rPr>
        <w:t>%</w:t>
      </w:r>
      <w:r w:rsidRPr="000252FB">
        <w:rPr>
          <w:b w:val="0"/>
          <w:szCs w:val="24"/>
        </w:rPr>
        <w:t xml:space="preserve"> of seats with around 51</w:t>
      </w:r>
      <w:r w:rsidR="00FB7D11">
        <w:rPr>
          <w:b w:val="0"/>
          <w:szCs w:val="24"/>
        </w:rPr>
        <w:t xml:space="preserve"> </w:t>
      </w:r>
      <w:r w:rsidR="007847A1" w:rsidRPr="000252FB">
        <w:rPr>
          <w:b w:val="0"/>
          <w:szCs w:val="24"/>
        </w:rPr>
        <w:t>%</w:t>
      </w:r>
      <w:r w:rsidRPr="000252FB">
        <w:rPr>
          <w:b w:val="0"/>
          <w:szCs w:val="24"/>
        </w:rPr>
        <w:t xml:space="preserve"> of votes, thus leaving no elected representation at all to</w:t>
      </w:r>
      <w:r w:rsidRPr="000E5E96">
        <w:rPr>
          <w:b w:val="0"/>
        </w:rPr>
        <w:t xml:space="preserve"> other </w:t>
      </w:r>
      <w:r w:rsidR="00AA0CFB">
        <w:rPr>
          <w:b w:val="0"/>
        </w:rPr>
        <w:lastRenderedPageBreak/>
        <w:t>p</w:t>
      </w:r>
      <w:r w:rsidRPr="000E5E96">
        <w:rPr>
          <w:b w:val="0"/>
        </w:rPr>
        <w:t xml:space="preserve">arties with a </w:t>
      </w:r>
      <w:r w:rsidR="004D189C">
        <w:rPr>
          <w:b w:val="0"/>
        </w:rPr>
        <w:t xml:space="preserve">relatively </w:t>
      </w:r>
      <w:r w:rsidRPr="000E5E96">
        <w:rPr>
          <w:b w:val="0"/>
        </w:rPr>
        <w:t xml:space="preserve">high share of  votes. </w:t>
      </w:r>
      <w:r w:rsidR="000858D5">
        <w:rPr>
          <w:b w:val="0"/>
        </w:rPr>
        <w:t xml:space="preserve"> </w:t>
      </w:r>
      <w:r w:rsidRPr="000E5E96">
        <w:rPr>
          <w:b w:val="0"/>
        </w:rPr>
        <w:t xml:space="preserve">This can be  </w:t>
      </w:r>
      <w:r w:rsidR="000E5E96" w:rsidRPr="000E5E96">
        <w:rPr>
          <w:b w:val="0"/>
        </w:rPr>
        <w:t xml:space="preserve">done </w:t>
      </w:r>
      <w:r w:rsidRPr="000E5E96">
        <w:rPr>
          <w:b w:val="0"/>
        </w:rPr>
        <w:t>by introducing a greater degree of fairness</w:t>
      </w:r>
      <w:r w:rsidR="000E5E96" w:rsidRPr="000E5E96">
        <w:rPr>
          <w:b w:val="0"/>
        </w:rPr>
        <w:t>,</w:t>
      </w:r>
      <w:r w:rsidR="00AC41AF">
        <w:rPr>
          <w:b w:val="0"/>
        </w:rPr>
        <w:t xml:space="preserve"> </w:t>
      </w:r>
      <w:r w:rsidR="000E5E96" w:rsidRPr="000E5E96">
        <w:rPr>
          <w:b w:val="0"/>
        </w:rPr>
        <w:t xml:space="preserve">measured by a better distribution between seats and votes, </w:t>
      </w:r>
      <w:r w:rsidRPr="000E5E96">
        <w:rPr>
          <w:b w:val="0"/>
        </w:rPr>
        <w:t>in our electoral system</w:t>
      </w:r>
      <w:r w:rsidR="000E5E96" w:rsidRPr="000E5E96">
        <w:rPr>
          <w:b w:val="0"/>
        </w:rPr>
        <w:t>;</w:t>
      </w:r>
      <w:r w:rsidRPr="000E5E96">
        <w:rPr>
          <w:b w:val="0"/>
        </w:rPr>
        <w:t xml:space="preserve">  </w:t>
      </w:r>
    </w:p>
    <w:p w:rsidR="00BB592E" w:rsidRPr="00F825C8" w:rsidRDefault="00BB592E" w:rsidP="00400635">
      <w:pPr>
        <w:pStyle w:val="BodyTextIndent"/>
        <w:tabs>
          <w:tab w:val="left" w:pos="-720"/>
        </w:tabs>
        <w:spacing w:line="480" w:lineRule="auto"/>
        <w:ind w:left="0" w:right="22"/>
        <w:rPr>
          <w:b w:val="0"/>
        </w:rPr>
      </w:pPr>
    </w:p>
    <w:p w:rsidR="00FA5AEC" w:rsidRPr="008B31CA" w:rsidRDefault="00F825C8" w:rsidP="008B31CA">
      <w:pPr>
        <w:pStyle w:val="BodyTextIndent"/>
        <w:numPr>
          <w:ilvl w:val="0"/>
          <w:numId w:val="19"/>
        </w:numPr>
        <w:tabs>
          <w:tab w:val="left" w:pos="0"/>
          <w:tab w:val="left" w:pos="720"/>
        </w:tabs>
        <w:spacing w:line="480" w:lineRule="auto"/>
        <w:ind w:right="22" w:hanging="720"/>
        <w:jc w:val="both"/>
        <w:rPr>
          <w:b w:val="0"/>
          <w:szCs w:val="24"/>
        </w:rPr>
      </w:pPr>
      <w:r w:rsidRPr="008B31CA">
        <w:rPr>
          <w:b w:val="0"/>
          <w:szCs w:val="24"/>
        </w:rPr>
        <w:t>to ensure, in so doing,</w:t>
      </w:r>
      <w:r w:rsidR="006011BF" w:rsidRPr="008B31CA">
        <w:rPr>
          <w:b w:val="0"/>
          <w:szCs w:val="24"/>
        </w:rPr>
        <w:t xml:space="preserve"> </w:t>
      </w:r>
      <w:r w:rsidRPr="008B31CA">
        <w:rPr>
          <w:b w:val="0"/>
          <w:szCs w:val="24"/>
        </w:rPr>
        <w:t xml:space="preserve">that the </w:t>
      </w:r>
      <w:r w:rsidR="00B247B7" w:rsidRPr="008B31CA">
        <w:rPr>
          <w:b w:val="0"/>
          <w:szCs w:val="24"/>
        </w:rPr>
        <w:t>stability of the system</w:t>
      </w:r>
      <w:r w:rsidRPr="008B31CA">
        <w:rPr>
          <w:b w:val="0"/>
          <w:szCs w:val="24"/>
        </w:rPr>
        <w:t xml:space="preserve"> is not undermined. </w:t>
      </w:r>
      <w:r w:rsidR="000858D5" w:rsidRPr="008B31CA">
        <w:rPr>
          <w:b w:val="0"/>
          <w:szCs w:val="24"/>
        </w:rPr>
        <w:t xml:space="preserve"> </w:t>
      </w:r>
      <w:r w:rsidR="00567F59" w:rsidRPr="008B31CA">
        <w:rPr>
          <w:b w:val="0"/>
          <w:szCs w:val="24"/>
        </w:rPr>
        <w:t xml:space="preserve">It </w:t>
      </w:r>
      <w:r w:rsidRPr="008B31CA">
        <w:rPr>
          <w:b w:val="0"/>
          <w:szCs w:val="24"/>
        </w:rPr>
        <w:t xml:space="preserve">is assessed by the need to secure effective </w:t>
      </w:r>
      <w:r w:rsidR="00C433D4" w:rsidRPr="008B31CA">
        <w:rPr>
          <w:b w:val="0"/>
          <w:szCs w:val="24"/>
        </w:rPr>
        <w:t xml:space="preserve">and stable </w:t>
      </w:r>
      <w:r w:rsidRPr="008B31CA">
        <w:rPr>
          <w:b w:val="0"/>
          <w:szCs w:val="24"/>
        </w:rPr>
        <w:t xml:space="preserve">government. </w:t>
      </w:r>
      <w:r w:rsidR="00EF2191" w:rsidRPr="008B31CA">
        <w:rPr>
          <w:b w:val="0"/>
          <w:szCs w:val="24"/>
        </w:rPr>
        <w:t xml:space="preserve"> </w:t>
      </w:r>
      <w:r w:rsidRPr="008B31CA">
        <w:rPr>
          <w:b w:val="0"/>
          <w:szCs w:val="24"/>
        </w:rPr>
        <w:t>This is important as very oft</w:t>
      </w:r>
      <w:r w:rsidR="00BA106E" w:rsidRPr="008B31CA">
        <w:rPr>
          <w:b w:val="0"/>
          <w:szCs w:val="24"/>
        </w:rPr>
        <w:t xml:space="preserve">en the </w:t>
      </w:r>
      <w:r w:rsidRPr="008B31CA">
        <w:rPr>
          <w:b w:val="0"/>
          <w:szCs w:val="24"/>
        </w:rPr>
        <w:t xml:space="preserve">objective of </w:t>
      </w:r>
      <w:r w:rsidR="008C6AAF" w:rsidRPr="008B31CA">
        <w:rPr>
          <w:b w:val="0"/>
          <w:szCs w:val="24"/>
        </w:rPr>
        <w:t xml:space="preserve">greater </w:t>
      </w:r>
      <w:r w:rsidRPr="008B31CA">
        <w:rPr>
          <w:b w:val="0"/>
          <w:szCs w:val="24"/>
        </w:rPr>
        <w:t xml:space="preserve">fairness can only be achieved at the </w:t>
      </w:r>
      <w:r w:rsidR="003B703A" w:rsidRPr="008B31CA">
        <w:rPr>
          <w:b w:val="0"/>
          <w:szCs w:val="24"/>
        </w:rPr>
        <w:t>expense</w:t>
      </w:r>
      <w:r w:rsidRPr="008B31CA">
        <w:rPr>
          <w:b w:val="0"/>
          <w:szCs w:val="24"/>
        </w:rPr>
        <w:t xml:space="preserve"> of stability.</w:t>
      </w:r>
    </w:p>
    <w:p w:rsidR="000858D5" w:rsidRDefault="000858D5" w:rsidP="000858D5">
      <w:pPr>
        <w:pStyle w:val="BodyTextIndent"/>
        <w:tabs>
          <w:tab w:val="left" w:pos="-720"/>
          <w:tab w:val="left" w:pos="0"/>
        </w:tabs>
        <w:spacing w:line="480" w:lineRule="auto"/>
        <w:ind w:left="0" w:right="22"/>
        <w:rPr>
          <w:b w:val="0"/>
        </w:rPr>
      </w:pPr>
    </w:p>
    <w:p w:rsidR="00BB592E" w:rsidRDefault="004D7C5B" w:rsidP="000858D5">
      <w:pPr>
        <w:pStyle w:val="BodyTextIndent"/>
        <w:tabs>
          <w:tab w:val="left" w:pos="-720"/>
          <w:tab w:val="left" w:pos="0"/>
        </w:tabs>
        <w:spacing w:line="480" w:lineRule="auto"/>
        <w:ind w:left="0" w:right="22"/>
        <w:rPr>
          <w:b w:val="0"/>
          <w:szCs w:val="24"/>
        </w:rPr>
      </w:pPr>
      <w:r w:rsidRPr="00FA5AEC">
        <w:rPr>
          <w:b w:val="0"/>
          <w:szCs w:val="24"/>
        </w:rPr>
        <w:t>However in the process,</w:t>
      </w:r>
      <w:r w:rsidR="00CA398E">
        <w:rPr>
          <w:b w:val="0"/>
          <w:szCs w:val="24"/>
        </w:rPr>
        <w:t xml:space="preserve"> </w:t>
      </w:r>
      <w:r w:rsidRPr="00FA5AEC">
        <w:rPr>
          <w:b w:val="0"/>
          <w:szCs w:val="24"/>
        </w:rPr>
        <w:t xml:space="preserve">two other issues have emerged and </w:t>
      </w:r>
      <w:r w:rsidR="006011BF">
        <w:rPr>
          <w:b w:val="0"/>
          <w:szCs w:val="24"/>
        </w:rPr>
        <w:t>require solutions</w:t>
      </w:r>
      <w:r w:rsidRPr="00FA5AEC">
        <w:rPr>
          <w:b w:val="0"/>
          <w:szCs w:val="24"/>
        </w:rPr>
        <w:t>.</w:t>
      </w:r>
    </w:p>
    <w:p w:rsidR="006011BF" w:rsidRPr="00FA5AEC" w:rsidRDefault="006011BF" w:rsidP="000858D5">
      <w:pPr>
        <w:pStyle w:val="BodyTextIndent"/>
        <w:tabs>
          <w:tab w:val="left" w:pos="-720"/>
          <w:tab w:val="left" w:pos="720"/>
        </w:tabs>
        <w:spacing w:line="480" w:lineRule="auto"/>
        <w:ind w:left="0" w:right="22"/>
        <w:rPr>
          <w:b w:val="0"/>
        </w:rPr>
      </w:pPr>
    </w:p>
    <w:p w:rsidR="00BB592E" w:rsidRDefault="00BB592E" w:rsidP="008B31CA">
      <w:pPr>
        <w:pStyle w:val="ListParagraph"/>
        <w:numPr>
          <w:ilvl w:val="0"/>
          <w:numId w:val="20"/>
        </w:numPr>
        <w:tabs>
          <w:tab w:val="left" w:pos="0"/>
        </w:tabs>
        <w:spacing w:line="480" w:lineRule="auto"/>
        <w:ind w:right="22" w:hanging="720"/>
        <w:jc w:val="both"/>
        <w:rPr>
          <w:rFonts w:ascii="Times New Roman" w:hAnsi="Times New Roman" w:cs="Times New Roman"/>
          <w:sz w:val="24"/>
          <w:szCs w:val="24"/>
        </w:rPr>
      </w:pPr>
      <w:r w:rsidRPr="007138BB">
        <w:rPr>
          <w:rFonts w:ascii="Times New Roman" w:hAnsi="Times New Roman" w:cs="Times New Roman"/>
          <w:b/>
          <w:sz w:val="24"/>
          <w:szCs w:val="24"/>
        </w:rPr>
        <w:t xml:space="preserve">First is </w:t>
      </w:r>
      <w:r w:rsidR="004D7C5B" w:rsidRPr="007138BB">
        <w:rPr>
          <w:rFonts w:ascii="Times New Roman" w:hAnsi="Times New Roman" w:cs="Times New Roman"/>
          <w:b/>
          <w:sz w:val="24"/>
          <w:szCs w:val="24"/>
        </w:rPr>
        <w:t>gender representation</w:t>
      </w:r>
      <w:r w:rsidR="007138BB">
        <w:rPr>
          <w:rFonts w:ascii="Times New Roman" w:hAnsi="Times New Roman" w:cs="Times New Roman"/>
          <w:b/>
          <w:sz w:val="24"/>
          <w:szCs w:val="24"/>
        </w:rPr>
        <w:t>:</w:t>
      </w:r>
      <w:r w:rsidR="004D7C5B" w:rsidRPr="00FA5AEC">
        <w:rPr>
          <w:rFonts w:ascii="Times New Roman" w:hAnsi="Times New Roman" w:cs="Times New Roman"/>
          <w:sz w:val="24"/>
          <w:szCs w:val="24"/>
        </w:rPr>
        <w:t xml:space="preserve"> </w:t>
      </w:r>
      <w:r w:rsidR="000713F6">
        <w:rPr>
          <w:rFonts w:ascii="Times New Roman" w:hAnsi="Times New Roman" w:cs="Times New Roman"/>
          <w:sz w:val="24"/>
          <w:szCs w:val="24"/>
        </w:rPr>
        <w:t>w</w:t>
      </w:r>
      <w:r w:rsidR="004D7C5B" w:rsidRPr="00FA5AEC">
        <w:rPr>
          <w:rFonts w:ascii="Times New Roman" w:hAnsi="Times New Roman" w:cs="Times New Roman"/>
          <w:sz w:val="24"/>
          <w:szCs w:val="24"/>
        </w:rPr>
        <w:t xml:space="preserve">hile it is </w:t>
      </w:r>
      <w:r w:rsidR="002E4364">
        <w:rPr>
          <w:rFonts w:ascii="Times New Roman" w:hAnsi="Times New Roman" w:cs="Times New Roman"/>
          <w:sz w:val="24"/>
          <w:szCs w:val="24"/>
        </w:rPr>
        <w:t xml:space="preserve">an </w:t>
      </w:r>
      <w:r w:rsidR="004D7C5B" w:rsidRPr="00FA5AEC">
        <w:rPr>
          <w:rFonts w:ascii="Times New Roman" w:hAnsi="Times New Roman" w:cs="Times New Roman"/>
          <w:sz w:val="24"/>
          <w:szCs w:val="24"/>
        </w:rPr>
        <w:t>extremely important</w:t>
      </w:r>
      <w:r w:rsidR="002E4364">
        <w:rPr>
          <w:rFonts w:ascii="Times New Roman" w:hAnsi="Times New Roman" w:cs="Times New Roman"/>
          <w:sz w:val="24"/>
          <w:szCs w:val="24"/>
        </w:rPr>
        <w:t xml:space="preserve"> issue</w:t>
      </w:r>
      <w:r w:rsidR="004D7C5B" w:rsidRPr="00FA5AEC">
        <w:rPr>
          <w:rFonts w:ascii="Times New Roman" w:hAnsi="Times New Roman" w:cs="Times New Roman"/>
          <w:sz w:val="24"/>
          <w:szCs w:val="24"/>
        </w:rPr>
        <w:t>,</w:t>
      </w:r>
      <w:r w:rsidR="002E4364">
        <w:rPr>
          <w:rFonts w:ascii="Times New Roman" w:hAnsi="Times New Roman" w:cs="Times New Roman"/>
          <w:sz w:val="24"/>
          <w:szCs w:val="24"/>
        </w:rPr>
        <w:t xml:space="preserve"> </w:t>
      </w:r>
      <w:r w:rsidR="004D7C5B" w:rsidRPr="00FA5AEC">
        <w:rPr>
          <w:rFonts w:ascii="Times New Roman" w:hAnsi="Times New Roman" w:cs="Times New Roman"/>
          <w:sz w:val="24"/>
          <w:szCs w:val="24"/>
        </w:rPr>
        <w:t xml:space="preserve">one must </w:t>
      </w:r>
      <w:r w:rsidR="002E4364">
        <w:rPr>
          <w:rFonts w:ascii="Times New Roman" w:hAnsi="Times New Roman" w:cs="Times New Roman"/>
          <w:sz w:val="24"/>
          <w:szCs w:val="24"/>
        </w:rPr>
        <w:t xml:space="preserve">acknowledge </w:t>
      </w:r>
      <w:r w:rsidR="004D7C5B" w:rsidRPr="00FA5AEC">
        <w:rPr>
          <w:rFonts w:ascii="Times New Roman" w:hAnsi="Times New Roman" w:cs="Times New Roman"/>
          <w:sz w:val="24"/>
          <w:szCs w:val="24"/>
        </w:rPr>
        <w:t xml:space="preserve">that </w:t>
      </w:r>
      <w:r w:rsidR="00D21B21">
        <w:rPr>
          <w:rFonts w:ascii="Times New Roman" w:hAnsi="Times New Roman" w:cs="Times New Roman"/>
          <w:sz w:val="24"/>
          <w:szCs w:val="24"/>
        </w:rPr>
        <w:t xml:space="preserve">it </w:t>
      </w:r>
      <w:r w:rsidR="004D7C5B" w:rsidRPr="00FA5AEC">
        <w:rPr>
          <w:rFonts w:ascii="Times New Roman" w:hAnsi="Times New Roman" w:cs="Times New Roman"/>
          <w:sz w:val="24"/>
          <w:szCs w:val="24"/>
        </w:rPr>
        <w:t xml:space="preserve">is has nothing to do with the reform process itself as </w:t>
      </w:r>
      <w:r w:rsidR="002456B7">
        <w:rPr>
          <w:rFonts w:ascii="Times New Roman" w:hAnsi="Times New Roman" w:cs="Times New Roman"/>
          <w:sz w:val="24"/>
          <w:szCs w:val="24"/>
        </w:rPr>
        <w:t xml:space="preserve">the lack of women representation </w:t>
      </w:r>
      <w:r w:rsidR="004D7C5B" w:rsidRPr="00FA5AEC">
        <w:rPr>
          <w:rFonts w:ascii="Times New Roman" w:hAnsi="Times New Roman" w:cs="Times New Roman"/>
          <w:sz w:val="24"/>
          <w:szCs w:val="24"/>
        </w:rPr>
        <w:t>is not</w:t>
      </w:r>
      <w:r w:rsidR="002456B7">
        <w:rPr>
          <w:rFonts w:ascii="Times New Roman" w:hAnsi="Times New Roman" w:cs="Times New Roman"/>
          <w:sz w:val="24"/>
          <w:szCs w:val="24"/>
        </w:rPr>
        <w:t xml:space="preserve"> necessarily</w:t>
      </w:r>
      <w:r w:rsidR="004D7C5B" w:rsidRPr="00FA5AEC">
        <w:rPr>
          <w:rFonts w:ascii="Times New Roman" w:hAnsi="Times New Roman" w:cs="Times New Roman"/>
          <w:sz w:val="24"/>
          <w:szCs w:val="24"/>
        </w:rPr>
        <w:t xml:space="preserve"> an intrinsic weakness of our three member FPTP voting formula</w:t>
      </w:r>
      <w:r w:rsidRPr="00FA5AEC">
        <w:rPr>
          <w:rFonts w:ascii="Times New Roman" w:hAnsi="Times New Roman" w:cs="Times New Roman"/>
          <w:sz w:val="24"/>
          <w:szCs w:val="24"/>
        </w:rPr>
        <w:t>;</w:t>
      </w:r>
    </w:p>
    <w:p w:rsidR="00FA5AEC" w:rsidRPr="00FA5AEC" w:rsidRDefault="00FA5AEC" w:rsidP="00400635">
      <w:pPr>
        <w:pStyle w:val="ListParagraph"/>
        <w:tabs>
          <w:tab w:val="left" w:pos="0"/>
        </w:tabs>
        <w:spacing w:line="480" w:lineRule="auto"/>
        <w:ind w:left="0" w:right="22"/>
        <w:jc w:val="both"/>
        <w:rPr>
          <w:rFonts w:ascii="Times New Roman" w:hAnsi="Times New Roman" w:cs="Times New Roman"/>
          <w:sz w:val="24"/>
          <w:szCs w:val="24"/>
        </w:rPr>
      </w:pPr>
    </w:p>
    <w:p w:rsidR="00BB592E" w:rsidRDefault="000D6ED9" w:rsidP="008B31CA">
      <w:pPr>
        <w:pStyle w:val="ListParagraph"/>
        <w:numPr>
          <w:ilvl w:val="0"/>
          <w:numId w:val="20"/>
        </w:numPr>
        <w:tabs>
          <w:tab w:val="left" w:pos="0"/>
        </w:tabs>
        <w:spacing w:line="480" w:lineRule="auto"/>
        <w:ind w:right="22" w:hanging="720"/>
        <w:jc w:val="both"/>
        <w:rPr>
          <w:rFonts w:ascii="Times New Roman" w:hAnsi="Times New Roman" w:cs="Times New Roman"/>
          <w:sz w:val="24"/>
          <w:szCs w:val="24"/>
        </w:rPr>
      </w:pPr>
      <w:r>
        <w:rPr>
          <w:rFonts w:ascii="Times New Roman" w:hAnsi="Times New Roman" w:cs="Times New Roman"/>
          <w:b/>
          <w:sz w:val="24"/>
          <w:szCs w:val="24"/>
        </w:rPr>
        <w:t>S</w:t>
      </w:r>
      <w:r w:rsidR="00BB592E" w:rsidRPr="007138BB">
        <w:rPr>
          <w:rFonts w:ascii="Times New Roman" w:hAnsi="Times New Roman" w:cs="Times New Roman"/>
          <w:b/>
          <w:sz w:val="24"/>
          <w:szCs w:val="24"/>
        </w:rPr>
        <w:t xml:space="preserve">econd is </w:t>
      </w:r>
      <w:r w:rsidR="004D7C5B" w:rsidRPr="007138BB">
        <w:rPr>
          <w:rFonts w:ascii="Times New Roman" w:hAnsi="Times New Roman" w:cs="Times New Roman"/>
          <w:b/>
          <w:sz w:val="24"/>
          <w:szCs w:val="24"/>
        </w:rPr>
        <w:t>the</w:t>
      </w:r>
      <w:r w:rsidR="009419DD" w:rsidRPr="007138BB">
        <w:rPr>
          <w:rFonts w:ascii="Times New Roman" w:hAnsi="Times New Roman" w:cs="Times New Roman"/>
          <w:b/>
          <w:sz w:val="24"/>
          <w:szCs w:val="24"/>
        </w:rPr>
        <w:t xml:space="preserve"> future of the </w:t>
      </w:r>
      <w:r w:rsidR="004D7C5B" w:rsidRPr="007138BB">
        <w:rPr>
          <w:rFonts w:ascii="Times New Roman" w:hAnsi="Times New Roman" w:cs="Times New Roman"/>
          <w:b/>
          <w:sz w:val="24"/>
          <w:szCs w:val="24"/>
        </w:rPr>
        <w:t>Best Loser System</w:t>
      </w:r>
      <w:r w:rsidR="007138BB">
        <w:rPr>
          <w:rFonts w:ascii="Times New Roman" w:hAnsi="Times New Roman" w:cs="Times New Roman"/>
          <w:b/>
          <w:sz w:val="24"/>
          <w:szCs w:val="24"/>
        </w:rPr>
        <w:t>:</w:t>
      </w:r>
      <w:r w:rsidR="004D7C5B" w:rsidRPr="00FA5AEC">
        <w:rPr>
          <w:rFonts w:ascii="Times New Roman" w:hAnsi="Times New Roman" w:cs="Times New Roman"/>
          <w:sz w:val="24"/>
          <w:szCs w:val="24"/>
        </w:rPr>
        <w:t xml:space="preserve"> The </w:t>
      </w:r>
      <w:r w:rsidR="00BB592E" w:rsidRPr="00FA5AEC">
        <w:rPr>
          <w:rFonts w:ascii="Times New Roman" w:hAnsi="Times New Roman" w:cs="Times New Roman"/>
          <w:sz w:val="24"/>
          <w:szCs w:val="24"/>
        </w:rPr>
        <w:t xml:space="preserve">aim </w:t>
      </w:r>
      <w:r w:rsidR="004D7C5B" w:rsidRPr="00FA5AEC">
        <w:rPr>
          <w:rFonts w:ascii="Times New Roman" w:hAnsi="Times New Roman" w:cs="Times New Roman"/>
          <w:sz w:val="24"/>
          <w:szCs w:val="24"/>
        </w:rPr>
        <w:t>of reform</w:t>
      </w:r>
      <w:r w:rsidR="00B43077">
        <w:rPr>
          <w:rFonts w:ascii="Times New Roman" w:hAnsi="Times New Roman" w:cs="Times New Roman"/>
          <w:sz w:val="24"/>
          <w:szCs w:val="24"/>
        </w:rPr>
        <w:t>ing the BLS</w:t>
      </w:r>
      <w:r w:rsidR="004D7C5B" w:rsidRPr="00FA5AEC">
        <w:rPr>
          <w:rFonts w:ascii="Times New Roman" w:hAnsi="Times New Roman" w:cs="Times New Roman"/>
          <w:sz w:val="24"/>
          <w:szCs w:val="24"/>
        </w:rPr>
        <w:t xml:space="preserve"> is </w:t>
      </w:r>
      <w:r w:rsidR="00D27079" w:rsidRPr="00FA5AEC">
        <w:rPr>
          <w:rFonts w:ascii="Times New Roman" w:hAnsi="Times New Roman" w:cs="Times New Roman"/>
          <w:sz w:val="24"/>
          <w:szCs w:val="24"/>
        </w:rPr>
        <w:t xml:space="preserve">certainly </w:t>
      </w:r>
      <w:r w:rsidR="004D7C5B" w:rsidRPr="00FA5AEC">
        <w:rPr>
          <w:rFonts w:ascii="Times New Roman" w:hAnsi="Times New Roman" w:cs="Times New Roman"/>
          <w:sz w:val="24"/>
          <w:szCs w:val="24"/>
        </w:rPr>
        <w:t xml:space="preserve">not </w:t>
      </w:r>
      <w:r w:rsidR="00B43077">
        <w:rPr>
          <w:rFonts w:ascii="Times New Roman" w:hAnsi="Times New Roman" w:cs="Times New Roman"/>
          <w:sz w:val="24"/>
          <w:szCs w:val="24"/>
        </w:rPr>
        <w:t xml:space="preserve">its pure and simple </w:t>
      </w:r>
      <w:r w:rsidR="00D27079" w:rsidRPr="00FA5AEC">
        <w:rPr>
          <w:rFonts w:ascii="Times New Roman" w:hAnsi="Times New Roman" w:cs="Times New Roman"/>
          <w:sz w:val="24"/>
          <w:szCs w:val="24"/>
        </w:rPr>
        <w:t>aboli</w:t>
      </w:r>
      <w:r w:rsidR="00B43077">
        <w:rPr>
          <w:rFonts w:ascii="Times New Roman" w:hAnsi="Times New Roman" w:cs="Times New Roman"/>
          <w:sz w:val="24"/>
          <w:szCs w:val="24"/>
        </w:rPr>
        <w:t xml:space="preserve">tion </w:t>
      </w:r>
      <w:r w:rsidR="00D27079" w:rsidRPr="00FA5AEC">
        <w:rPr>
          <w:rFonts w:ascii="Times New Roman" w:hAnsi="Times New Roman" w:cs="Times New Roman"/>
          <w:sz w:val="24"/>
          <w:szCs w:val="24"/>
        </w:rPr>
        <w:t xml:space="preserve">but rather to find a viable alternative </w:t>
      </w:r>
      <w:r w:rsidR="00C9351E" w:rsidRPr="00FA5AEC">
        <w:rPr>
          <w:rFonts w:ascii="Times New Roman" w:hAnsi="Times New Roman" w:cs="Times New Roman"/>
          <w:sz w:val="24"/>
          <w:szCs w:val="24"/>
        </w:rPr>
        <w:t>that keeps</w:t>
      </w:r>
      <w:r w:rsidR="00BB592E" w:rsidRPr="00FA5AEC">
        <w:rPr>
          <w:rFonts w:ascii="Times New Roman" w:hAnsi="Times New Roman" w:cs="Times New Roman"/>
          <w:sz w:val="24"/>
          <w:szCs w:val="24"/>
        </w:rPr>
        <w:t xml:space="preserve"> </w:t>
      </w:r>
      <w:r w:rsidR="00B43077">
        <w:rPr>
          <w:rFonts w:ascii="Times New Roman" w:hAnsi="Times New Roman" w:cs="Times New Roman"/>
          <w:sz w:val="24"/>
          <w:szCs w:val="24"/>
        </w:rPr>
        <w:t xml:space="preserve">its </w:t>
      </w:r>
      <w:r w:rsidR="00BB592E" w:rsidRPr="00FA5AEC">
        <w:rPr>
          <w:rFonts w:ascii="Times New Roman" w:hAnsi="Times New Roman" w:cs="Times New Roman"/>
          <w:sz w:val="24"/>
          <w:szCs w:val="24"/>
        </w:rPr>
        <w:t xml:space="preserve">objective </w:t>
      </w:r>
      <w:r w:rsidR="00C130C2">
        <w:rPr>
          <w:rFonts w:ascii="Times New Roman" w:hAnsi="Times New Roman" w:cs="Times New Roman"/>
          <w:sz w:val="24"/>
          <w:szCs w:val="24"/>
        </w:rPr>
        <w:t xml:space="preserve">of </w:t>
      </w:r>
      <w:r w:rsidR="005A7535" w:rsidRPr="008B31CA">
        <w:rPr>
          <w:rFonts w:ascii="Times New Roman" w:hAnsi="Times New Roman" w:cs="Times New Roman"/>
          <w:sz w:val="24"/>
          <w:szCs w:val="24"/>
        </w:rPr>
        <w:t>ensur</w:t>
      </w:r>
      <w:r w:rsidR="00C130C2" w:rsidRPr="008B31CA">
        <w:rPr>
          <w:rFonts w:ascii="Times New Roman" w:hAnsi="Times New Roman" w:cs="Times New Roman"/>
          <w:sz w:val="24"/>
          <w:szCs w:val="24"/>
        </w:rPr>
        <w:t>ing</w:t>
      </w:r>
      <w:r w:rsidR="005A7535" w:rsidRPr="008B31CA">
        <w:rPr>
          <w:rFonts w:ascii="Times New Roman" w:hAnsi="Times New Roman" w:cs="Times New Roman"/>
          <w:sz w:val="24"/>
          <w:szCs w:val="24"/>
        </w:rPr>
        <w:t xml:space="preserve"> that all sections of the population are adequately represented in Parliament</w:t>
      </w:r>
      <w:r w:rsidR="00C130C2" w:rsidRPr="008B31CA">
        <w:rPr>
          <w:rFonts w:ascii="Times New Roman" w:hAnsi="Times New Roman" w:cs="Times New Roman"/>
          <w:sz w:val="24"/>
          <w:szCs w:val="24"/>
        </w:rPr>
        <w:t>.</w:t>
      </w:r>
      <w:r w:rsidR="004D189C" w:rsidRPr="008B31CA">
        <w:rPr>
          <w:rFonts w:ascii="Times New Roman" w:hAnsi="Times New Roman" w:cs="Times New Roman"/>
          <w:sz w:val="24"/>
          <w:szCs w:val="24"/>
        </w:rPr>
        <w:t xml:space="preserve"> </w:t>
      </w:r>
      <w:r w:rsidR="00C130C2" w:rsidRPr="008B31CA">
        <w:rPr>
          <w:rFonts w:ascii="Times New Roman" w:hAnsi="Times New Roman" w:cs="Times New Roman"/>
          <w:sz w:val="24"/>
          <w:szCs w:val="24"/>
        </w:rPr>
        <w:t xml:space="preserve">However this will be </w:t>
      </w:r>
      <w:r w:rsidR="00CA398E" w:rsidRPr="008B31CA">
        <w:rPr>
          <w:rFonts w:ascii="Times New Roman" w:hAnsi="Times New Roman" w:cs="Times New Roman"/>
          <w:sz w:val="24"/>
          <w:szCs w:val="24"/>
        </w:rPr>
        <w:t xml:space="preserve">achieved </w:t>
      </w:r>
      <w:r w:rsidR="009419DD">
        <w:rPr>
          <w:rFonts w:ascii="Times New Roman" w:hAnsi="Times New Roman" w:cs="Times New Roman"/>
          <w:sz w:val="24"/>
          <w:szCs w:val="24"/>
        </w:rPr>
        <w:t>by</w:t>
      </w:r>
      <w:r w:rsidR="00BB592E" w:rsidRPr="00FA5AEC">
        <w:rPr>
          <w:rFonts w:ascii="Times New Roman" w:hAnsi="Times New Roman" w:cs="Times New Roman"/>
          <w:sz w:val="24"/>
          <w:szCs w:val="24"/>
        </w:rPr>
        <w:t xml:space="preserve"> using a different and</w:t>
      </w:r>
      <w:r w:rsidR="009419DD">
        <w:rPr>
          <w:rFonts w:ascii="Times New Roman" w:hAnsi="Times New Roman" w:cs="Times New Roman"/>
          <w:sz w:val="24"/>
          <w:szCs w:val="24"/>
        </w:rPr>
        <w:t xml:space="preserve"> a</w:t>
      </w:r>
      <w:r w:rsidR="00BB592E" w:rsidRPr="00FA5AEC">
        <w:rPr>
          <w:rFonts w:ascii="Times New Roman" w:hAnsi="Times New Roman" w:cs="Times New Roman"/>
          <w:sz w:val="24"/>
          <w:szCs w:val="24"/>
        </w:rPr>
        <w:t xml:space="preserve"> modern mechanism that will reassure the communities concerned about broad</w:t>
      </w:r>
      <w:r w:rsidR="000713F6">
        <w:rPr>
          <w:rFonts w:ascii="Times New Roman" w:hAnsi="Times New Roman" w:cs="Times New Roman"/>
          <w:sz w:val="24"/>
          <w:szCs w:val="24"/>
        </w:rPr>
        <w:t>-</w:t>
      </w:r>
      <w:r w:rsidR="00BB592E" w:rsidRPr="00FA5AEC">
        <w:rPr>
          <w:rFonts w:ascii="Times New Roman" w:hAnsi="Times New Roman" w:cs="Times New Roman"/>
          <w:sz w:val="24"/>
          <w:szCs w:val="24"/>
        </w:rPr>
        <w:t xml:space="preserve">based representation while removing its unacceptable </w:t>
      </w:r>
      <w:r w:rsidR="004D189C">
        <w:rPr>
          <w:rFonts w:ascii="Times New Roman" w:hAnsi="Times New Roman" w:cs="Times New Roman"/>
          <w:sz w:val="24"/>
          <w:szCs w:val="24"/>
        </w:rPr>
        <w:t>features</w:t>
      </w:r>
      <w:r w:rsidR="00FA7CE9">
        <w:rPr>
          <w:rFonts w:ascii="Times New Roman" w:hAnsi="Times New Roman" w:cs="Times New Roman"/>
          <w:sz w:val="24"/>
          <w:szCs w:val="24"/>
        </w:rPr>
        <w:t>.</w:t>
      </w:r>
      <w:r w:rsidR="00BB592E" w:rsidRPr="00FA5AEC">
        <w:rPr>
          <w:rFonts w:ascii="Times New Roman" w:hAnsi="Times New Roman" w:cs="Times New Roman"/>
          <w:sz w:val="24"/>
          <w:szCs w:val="24"/>
        </w:rPr>
        <w:t xml:space="preserve"> </w:t>
      </w:r>
      <w:r w:rsidR="00D27079" w:rsidRPr="00FA5AEC">
        <w:rPr>
          <w:rFonts w:ascii="Times New Roman" w:hAnsi="Times New Roman" w:cs="Times New Roman"/>
          <w:sz w:val="24"/>
          <w:szCs w:val="24"/>
        </w:rPr>
        <w:t xml:space="preserve"> </w:t>
      </w:r>
    </w:p>
    <w:p w:rsidR="00EF2191" w:rsidRPr="00EF2191" w:rsidRDefault="00EF2191" w:rsidP="00EF2191">
      <w:pPr>
        <w:pStyle w:val="ListParagraph"/>
        <w:rPr>
          <w:rFonts w:ascii="Times New Roman" w:hAnsi="Times New Roman" w:cs="Times New Roman"/>
          <w:sz w:val="24"/>
          <w:szCs w:val="24"/>
        </w:rPr>
      </w:pPr>
    </w:p>
    <w:p w:rsidR="00D92C07" w:rsidRDefault="00BB592E" w:rsidP="007138BB">
      <w:pPr>
        <w:pStyle w:val="BodyTextIndent"/>
        <w:tabs>
          <w:tab w:val="left" w:pos="720"/>
        </w:tabs>
        <w:spacing w:line="480" w:lineRule="auto"/>
        <w:ind w:left="720" w:right="22"/>
        <w:rPr>
          <w:b w:val="0"/>
          <w:bCs/>
          <w:szCs w:val="24"/>
        </w:rPr>
      </w:pPr>
      <w:r w:rsidRPr="00FA5AEC">
        <w:rPr>
          <w:b w:val="0"/>
          <w:bCs/>
          <w:szCs w:val="24"/>
        </w:rPr>
        <w:t>I shall deal with each of these two issues before turning to the</w:t>
      </w:r>
      <w:r w:rsidR="004C7FA1">
        <w:rPr>
          <w:b w:val="0"/>
          <w:bCs/>
          <w:szCs w:val="24"/>
        </w:rPr>
        <w:t xml:space="preserve"> crucial</w:t>
      </w:r>
      <w:r w:rsidRPr="00FA5AEC">
        <w:rPr>
          <w:b w:val="0"/>
          <w:bCs/>
          <w:szCs w:val="24"/>
        </w:rPr>
        <w:t xml:space="preserve"> </w:t>
      </w:r>
      <w:r w:rsidR="00FC431A">
        <w:rPr>
          <w:b w:val="0"/>
          <w:bCs/>
          <w:szCs w:val="24"/>
        </w:rPr>
        <w:t xml:space="preserve">debate between </w:t>
      </w:r>
      <w:r w:rsidR="00C9351E" w:rsidRPr="00FA5AEC">
        <w:rPr>
          <w:b w:val="0"/>
          <w:bCs/>
          <w:szCs w:val="24"/>
        </w:rPr>
        <w:t>fairness</w:t>
      </w:r>
      <w:r w:rsidR="00C9351E">
        <w:rPr>
          <w:b w:val="0"/>
          <w:bCs/>
          <w:szCs w:val="24"/>
        </w:rPr>
        <w:t xml:space="preserve"> and</w:t>
      </w:r>
      <w:r w:rsidR="00CA398E">
        <w:rPr>
          <w:b w:val="0"/>
          <w:bCs/>
          <w:szCs w:val="24"/>
        </w:rPr>
        <w:t xml:space="preserve"> </w:t>
      </w:r>
      <w:r w:rsidR="00513109" w:rsidRPr="00FA5AEC">
        <w:rPr>
          <w:b w:val="0"/>
          <w:bCs/>
          <w:szCs w:val="24"/>
        </w:rPr>
        <w:t>stability</w:t>
      </w:r>
      <w:r w:rsidR="004C7FA1">
        <w:rPr>
          <w:b w:val="0"/>
          <w:bCs/>
          <w:szCs w:val="24"/>
        </w:rPr>
        <w:t>.</w:t>
      </w:r>
    </w:p>
    <w:p w:rsidR="00D92C07" w:rsidRDefault="00D92C07" w:rsidP="00DA3D13">
      <w:pPr>
        <w:pStyle w:val="BodyTextIndent"/>
        <w:tabs>
          <w:tab w:val="left" w:pos="0"/>
        </w:tabs>
        <w:spacing w:line="480" w:lineRule="auto"/>
        <w:ind w:left="0" w:right="270"/>
        <w:rPr>
          <w:b w:val="0"/>
          <w:bCs/>
          <w:szCs w:val="24"/>
        </w:rPr>
      </w:pPr>
    </w:p>
    <w:p w:rsidR="00997E47" w:rsidRPr="00444215" w:rsidRDefault="004D0B48" w:rsidP="007D1DF7">
      <w:pPr>
        <w:pStyle w:val="Heading1"/>
        <w:ind w:left="720" w:hanging="720"/>
        <w:jc w:val="both"/>
        <w:rPr>
          <w:bCs/>
          <w:sz w:val="36"/>
          <w:szCs w:val="36"/>
        </w:rPr>
      </w:pPr>
      <w:bookmarkStart w:id="24" w:name="_Toc315075134"/>
      <w:bookmarkStart w:id="25" w:name="_Toc315159052"/>
      <w:r w:rsidRPr="007D1DF7">
        <w:rPr>
          <w:bCs/>
          <w:sz w:val="36"/>
          <w:szCs w:val="36"/>
        </w:rPr>
        <w:lastRenderedPageBreak/>
        <w:t>6.</w:t>
      </w:r>
      <w:r>
        <w:rPr>
          <w:bCs/>
          <w:sz w:val="40"/>
          <w:szCs w:val="40"/>
        </w:rPr>
        <w:tab/>
      </w:r>
      <w:r w:rsidR="00060CD7" w:rsidRPr="00444215">
        <w:rPr>
          <w:bCs/>
          <w:sz w:val="36"/>
          <w:szCs w:val="36"/>
        </w:rPr>
        <w:t>Gender fairness</w:t>
      </w:r>
      <w:r w:rsidR="003009B2">
        <w:rPr>
          <w:bCs/>
          <w:sz w:val="36"/>
          <w:szCs w:val="36"/>
        </w:rPr>
        <w:t xml:space="preserve"> </w:t>
      </w:r>
      <w:r w:rsidR="008F6A2E" w:rsidRPr="00444215">
        <w:rPr>
          <w:bCs/>
          <w:sz w:val="36"/>
          <w:szCs w:val="36"/>
        </w:rPr>
        <w:t>:</w:t>
      </w:r>
      <w:r w:rsidR="00D6742E" w:rsidRPr="00444215">
        <w:rPr>
          <w:sz w:val="36"/>
          <w:szCs w:val="36"/>
        </w:rPr>
        <w:t xml:space="preserve"> The discreet charm of a much simpler solution</w:t>
      </w:r>
      <w:bookmarkEnd w:id="24"/>
      <w:bookmarkEnd w:id="25"/>
    </w:p>
    <w:p w:rsidR="00D6742E" w:rsidRPr="00D6742E" w:rsidRDefault="008F6A2E" w:rsidP="00DA3D13">
      <w:pPr>
        <w:pStyle w:val="BodyTextIndent"/>
        <w:tabs>
          <w:tab w:val="left" w:pos="0"/>
        </w:tabs>
        <w:spacing w:line="480" w:lineRule="auto"/>
        <w:ind w:left="0" w:right="270"/>
        <w:rPr>
          <w:bCs/>
          <w:szCs w:val="24"/>
        </w:rPr>
      </w:pPr>
      <w:r w:rsidRPr="00D6742E">
        <w:rPr>
          <w:bCs/>
          <w:szCs w:val="24"/>
        </w:rPr>
        <w:t xml:space="preserve"> </w:t>
      </w:r>
    </w:p>
    <w:p w:rsidR="00455D09" w:rsidRPr="0090125F" w:rsidRDefault="00BD4285" w:rsidP="00DB5D67">
      <w:pPr>
        <w:pStyle w:val="BodyTextIndent"/>
        <w:tabs>
          <w:tab w:val="left" w:pos="0"/>
        </w:tabs>
        <w:spacing w:line="480" w:lineRule="auto"/>
        <w:ind w:left="0" w:right="26"/>
        <w:jc w:val="both"/>
        <w:rPr>
          <w:b w:val="0"/>
          <w:szCs w:val="24"/>
        </w:rPr>
      </w:pPr>
      <w:r w:rsidRPr="0090125F">
        <w:rPr>
          <w:b w:val="0"/>
          <w:szCs w:val="24"/>
        </w:rPr>
        <w:t xml:space="preserve">The </w:t>
      </w:r>
      <w:r w:rsidR="00D1252F" w:rsidRPr="0090125F">
        <w:rPr>
          <w:b w:val="0"/>
          <w:szCs w:val="24"/>
        </w:rPr>
        <w:t>FPTP e</w:t>
      </w:r>
      <w:r w:rsidR="00B87455" w:rsidRPr="0090125F">
        <w:rPr>
          <w:b w:val="0"/>
          <w:szCs w:val="24"/>
        </w:rPr>
        <w:t>lectoral system</w:t>
      </w:r>
      <w:r w:rsidR="00D1252F" w:rsidRPr="0090125F">
        <w:rPr>
          <w:b w:val="0"/>
          <w:szCs w:val="24"/>
        </w:rPr>
        <w:t xml:space="preserve"> of Mauritius </w:t>
      </w:r>
      <w:r w:rsidR="00B87455" w:rsidRPr="0090125F">
        <w:rPr>
          <w:b w:val="0"/>
          <w:szCs w:val="24"/>
        </w:rPr>
        <w:t>cannot</w:t>
      </w:r>
      <w:r w:rsidRPr="0090125F">
        <w:rPr>
          <w:b w:val="0"/>
          <w:szCs w:val="24"/>
        </w:rPr>
        <w:t>,</w:t>
      </w:r>
      <w:r w:rsidR="004E7169" w:rsidRPr="0090125F">
        <w:rPr>
          <w:b w:val="0"/>
          <w:szCs w:val="24"/>
        </w:rPr>
        <w:t xml:space="preserve"> </w:t>
      </w:r>
      <w:r w:rsidRPr="0090125F">
        <w:rPr>
          <w:b w:val="0"/>
          <w:szCs w:val="24"/>
        </w:rPr>
        <w:t>on its own,</w:t>
      </w:r>
      <w:r w:rsidR="00B87455" w:rsidRPr="0090125F">
        <w:rPr>
          <w:b w:val="0"/>
          <w:szCs w:val="24"/>
        </w:rPr>
        <w:t xml:space="preserve"> explain the low representation of women</w:t>
      </w:r>
      <w:r w:rsidR="00D1252F" w:rsidRPr="0090125F">
        <w:rPr>
          <w:b w:val="0"/>
          <w:szCs w:val="24"/>
        </w:rPr>
        <w:t xml:space="preserve">. While it is true that </w:t>
      </w:r>
      <w:r w:rsidR="00C86CD5">
        <w:rPr>
          <w:b w:val="0"/>
          <w:szCs w:val="24"/>
        </w:rPr>
        <w:t xml:space="preserve">a </w:t>
      </w:r>
      <w:r w:rsidR="00D1252F" w:rsidRPr="0090125F">
        <w:rPr>
          <w:b w:val="0"/>
          <w:szCs w:val="24"/>
        </w:rPr>
        <w:t>single member constituency (as in the UK,</w:t>
      </w:r>
      <w:r w:rsidR="004E7169" w:rsidRPr="0090125F">
        <w:rPr>
          <w:b w:val="0"/>
          <w:szCs w:val="24"/>
        </w:rPr>
        <w:t xml:space="preserve"> </w:t>
      </w:r>
      <w:r w:rsidR="00D1252F" w:rsidRPr="0090125F">
        <w:rPr>
          <w:b w:val="0"/>
          <w:szCs w:val="24"/>
        </w:rPr>
        <w:t>Canada and India)</w:t>
      </w:r>
      <w:r w:rsidR="0052549E" w:rsidRPr="0090125F">
        <w:rPr>
          <w:b w:val="0"/>
          <w:szCs w:val="24"/>
        </w:rPr>
        <w:t xml:space="preserve"> </w:t>
      </w:r>
      <w:r w:rsidR="00D1252F" w:rsidRPr="0090125F">
        <w:rPr>
          <w:b w:val="0"/>
          <w:szCs w:val="24"/>
        </w:rPr>
        <w:t xml:space="preserve"> makes it very difficult for women to be chosen as candidate</w:t>
      </w:r>
      <w:r w:rsidR="00C86CD5">
        <w:rPr>
          <w:b w:val="0"/>
          <w:szCs w:val="24"/>
        </w:rPr>
        <w:t>s</w:t>
      </w:r>
      <w:r w:rsidR="00D1252F" w:rsidRPr="0090125F">
        <w:rPr>
          <w:b w:val="0"/>
          <w:szCs w:val="24"/>
        </w:rPr>
        <w:t>,</w:t>
      </w:r>
      <w:r w:rsidR="0052549E" w:rsidRPr="0090125F">
        <w:rPr>
          <w:b w:val="0"/>
          <w:szCs w:val="24"/>
        </w:rPr>
        <w:t xml:space="preserve"> </w:t>
      </w:r>
      <w:r w:rsidR="00D1252F" w:rsidRPr="0090125F">
        <w:rPr>
          <w:b w:val="0"/>
          <w:szCs w:val="24"/>
        </w:rPr>
        <w:t>this need not be the case in our specifically</w:t>
      </w:r>
      <w:r w:rsidRPr="0090125F">
        <w:rPr>
          <w:b w:val="0"/>
          <w:szCs w:val="24"/>
        </w:rPr>
        <w:t>-designed</w:t>
      </w:r>
      <w:r w:rsidR="00D1252F" w:rsidRPr="0090125F">
        <w:rPr>
          <w:b w:val="0"/>
          <w:szCs w:val="24"/>
        </w:rPr>
        <w:t xml:space="preserve"> three member </w:t>
      </w:r>
      <w:r w:rsidR="00C86CD5">
        <w:rPr>
          <w:b w:val="0"/>
          <w:szCs w:val="24"/>
        </w:rPr>
        <w:t>constituencies</w:t>
      </w:r>
      <w:r w:rsidR="00C03B94" w:rsidRPr="0090125F">
        <w:rPr>
          <w:b w:val="0"/>
          <w:szCs w:val="24"/>
        </w:rPr>
        <w:t xml:space="preserve"> that encourage a balanced slate of candidates.</w:t>
      </w:r>
      <w:r w:rsidR="0052549E" w:rsidRPr="0090125F">
        <w:rPr>
          <w:b w:val="0"/>
          <w:szCs w:val="24"/>
        </w:rPr>
        <w:t xml:space="preserve"> </w:t>
      </w:r>
      <w:r w:rsidR="000858D5" w:rsidRPr="0090125F">
        <w:rPr>
          <w:b w:val="0"/>
          <w:szCs w:val="24"/>
        </w:rPr>
        <w:t xml:space="preserve"> </w:t>
      </w:r>
      <w:r w:rsidR="0052549E" w:rsidRPr="0090125F">
        <w:rPr>
          <w:b w:val="0"/>
          <w:szCs w:val="24"/>
        </w:rPr>
        <w:t>T</w:t>
      </w:r>
      <w:r w:rsidR="00D1252F" w:rsidRPr="0090125F">
        <w:rPr>
          <w:b w:val="0"/>
          <w:szCs w:val="24"/>
        </w:rPr>
        <w:t xml:space="preserve">he principal reason for the low representation of women has more to do with the </w:t>
      </w:r>
      <w:r w:rsidR="00B87455" w:rsidRPr="0090125F">
        <w:rPr>
          <w:b w:val="0"/>
          <w:szCs w:val="24"/>
        </w:rPr>
        <w:t>policies and practices of political parties</w:t>
      </w:r>
      <w:r w:rsidR="00D1252F" w:rsidRPr="0090125F">
        <w:rPr>
          <w:b w:val="0"/>
          <w:szCs w:val="24"/>
        </w:rPr>
        <w:t xml:space="preserve"> rather than the voting formula.</w:t>
      </w:r>
      <w:r w:rsidR="0052549E" w:rsidRPr="0090125F">
        <w:rPr>
          <w:b w:val="0"/>
          <w:szCs w:val="24"/>
        </w:rPr>
        <w:t xml:space="preserve"> </w:t>
      </w:r>
      <w:r w:rsidR="00B87455" w:rsidRPr="0090125F">
        <w:rPr>
          <w:b w:val="0"/>
          <w:szCs w:val="24"/>
        </w:rPr>
        <w:t xml:space="preserve">For the </w:t>
      </w:r>
      <w:r w:rsidR="00D1252F" w:rsidRPr="0090125F">
        <w:rPr>
          <w:b w:val="0"/>
          <w:szCs w:val="24"/>
        </w:rPr>
        <w:t>10</w:t>
      </w:r>
      <w:r w:rsidR="00B87455" w:rsidRPr="0090125F">
        <w:rPr>
          <w:b w:val="0"/>
          <w:szCs w:val="24"/>
        </w:rPr>
        <w:t xml:space="preserve"> elections in Mauritius between 1967 and 20</w:t>
      </w:r>
      <w:r w:rsidR="00D1252F" w:rsidRPr="0090125F">
        <w:rPr>
          <w:b w:val="0"/>
          <w:szCs w:val="24"/>
        </w:rPr>
        <w:t>10</w:t>
      </w:r>
      <w:r w:rsidR="00B87455" w:rsidRPr="0090125F">
        <w:rPr>
          <w:b w:val="0"/>
          <w:szCs w:val="24"/>
        </w:rPr>
        <w:t xml:space="preserve">, </w:t>
      </w:r>
      <w:r w:rsidR="00693E87" w:rsidRPr="0090125F">
        <w:rPr>
          <w:b w:val="0"/>
          <w:szCs w:val="24"/>
        </w:rPr>
        <w:t xml:space="preserve">the number of women fielded as candidates by the two main parties </w:t>
      </w:r>
      <w:r w:rsidR="00C9351E" w:rsidRPr="0090125F">
        <w:rPr>
          <w:b w:val="0"/>
          <w:szCs w:val="24"/>
        </w:rPr>
        <w:t>(three</w:t>
      </w:r>
      <w:r w:rsidR="00693E87" w:rsidRPr="0090125F">
        <w:rPr>
          <w:b w:val="0"/>
          <w:szCs w:val="24"/>
        </w:rPr>
        <w:t xml:space="preserve"> in 1976</w:t>
      </w:r>
      <w:r w:rsidR="00B307AF">
        <w:rPr>
          <w:b w:val="0"/>
          <w:szCs w:val="24"/>
        </w:rPr>
        <w:t>,1982 and 1995</w:t>
      </w:r>
      <w:r w:rsidR="00693E87" w:rsidRPr="0090125F">
        <w:rPr>
          <w:b w:val="0"/>
          <w:szCs w:val="24"/>
        </w:rPr>
        <w:t>) stood at 8</w:t>
      </w:r>
      <w:r w:rsidR="000D6ED9">
        <w:rPr>
          <w:b w:val="0"/>
          <w:szCs w:val="24"/>
        </w:rPr>
        <w:t>8</w:t>
      </w:r>
      <w:r w:rsidR="00693E87" w:rsidRPr="0090125F">
        <w:rPr>
          <w:b w:val="0"/>
          <w:szCs w:val="24"/>
        </w:rPr>
        <w:t xml:space="preserve"> out of 1</w:t>
      </w:r>
      <w:r w:rsidR="000D6ED9">
        <w:rPr>
          <w:b w:val="0"/>
          <w:szCs w:val="24"/>
        </w:rPr>
        <w:t>380</w:t>
      </w:r>
      <w:r w:rsidR="00693E87" w:rsidRPr="0090125F">
        <w:rPr>
          <w:b w:val="0"/>
          <w:szCs w:val="24"/>
        </w:rPr>
        <w:t xml:space="preserve"> candidates,</w:t>
      </w:r>
      <w:r w:rsidR="006A3B89" w:rsidRPr="0090125F">
        <w:rPr>
          <w:b w:val="0"/>
          <w:szCs w:val="24"/>
        </w:rPr>
        <w:t xml:space="preserve"> </w:t>
      </w:r>
      <w:r w:rsidR="00693E87" w:rsidRPr="0090125F">
        <w:rPr>
          <w:b w:val="0"/>
          <w:szCs w:val="24"/>
        </w:rPr>
        <w:t>representing only 6.4</w:t>
      </w:r>
      <w:r w:rsidR="00E925D3">
        <w:rPr>
          <w:b w:val="0"/>
          <w:szCs w:val="24"/>
        </w:rPr>
        <w:t xml:space="preserve"> </w:t>
      </w:r>
      <w:r w:rsidR="00693E87" w:rsidRPr="0090125F">
        <w:rPr>
          <w:b w:val="0"/>
          <w:szCs w:val="24"/>
        </w:rPr>
        <w:t>%</w:t>
      </w:r>
      <w:r w:rsidR="00CB6095" w:rsidRPr="0090125F">
        <w:rPr>
          <w:b w:val="0"/>
          <w:szCs w:val="24"/>
        </w:rPr>
        <w:t xml:space="preserve"> of total candidates</w:t>
      </w:r>
      <w:r w:rsidR="00693E87" w:rsidRPr="0090125F">
        <w:rPr>
          <w:b w:val="0"/>
          <w:szCs w:val="24"/>
        </w:rPr>
        <w:t xml:space="preserve">. </w:t>
      </w:r>
      <w:r w:rsidR="000858D5" w:rsidRPr="0090125F">
        <w:rPr>
          <w:b w:val="0"/>
          <w:szCs w:val="24"/>
        </w:rPr>
        <w:t xml:space="preserve"> </w:t>
      </w:r>
      <w:r w:rsidR="00693E87" w:rsidRPr="0090125F">
        <w:rPr>
          <w:b w:val="0"/>
          <w:szCs w:val="24"/>
        </w:rPr>
        <w:t>It started extremely low in the early elections and has grown over the years,</w:t>
      </w:r>
      <w:r w:rsidR="004E7169" w:rsidRPr="0090125F">
        <w:rPr>
          <w:b w:val="0"/>
          <w:szCs w:val="24"/>
        </w:rPr>
        <w:t xml:space="preserve"> </w:t>
      </w:r>
      <w:r w:rsidR="00693E87" w:rsidRPr="0090125F">
        <w:rPr>
          <w:b w:val="0"/>
          <w:szCs w:val="24"/>
        </w:rPr>
        <w:t>even if it stays very low compared to the size</w:t>
      </w:r>
      <w:r w:rsidR="006A3B89" w:rsidRPr="0090125F">
        <w:rPr>
          <w:b w:val="0"/>
          <w:szCs w:val="24"/>
        </w:rPr>
        <w:t xml:space="preserve"> of </w:t>
      </w:r>
      <w:r w:rsidR="00C86CD5">
        <w:rPr>
          <w:b w:val="0"/>
          <w:szCs w:val="24"/>
        </w:rPr>
        <w:t xml:space="preserve">our </w:t>
      </w:r>
      <w:r w:rsidR="006A3B89" w:rsidRPr="0090125F">
        <w:rPr>
          <w:b w:val="0"/>
          <w:szCs w:val="24"/>
        </w:rPr>
        <w:t>women</w:t>
      </w:r>
      <w:r w:rsidR="00693E87" w:rsidRPr="0090125F">
        <w:rPr>
          <w:b w:val="0"/>
          <w:szCs w:val="24"/>
        </w:rPr>
        <w:t xml:space="preserve"> population. If women are not selected as candidates,</w:t>
      </w:r>
      <w:r w:rsidR="00C15A15" w:rsidRPr="0090125F">
        <w:rPr>
          <w:b w:val="0"/>
          <w:szCs w:val="24"/>
        </w:rPr>
        <w:t xml:space="preserve"> </w:t>
      </w:r>
      <w:r w:rsidR="00693E87" w:rsidRPr="0090125F">
        <w:rPr>
          <w:b w:val="0"/>
          <w:szCs w:val="24"/>
        </w:rPr>
        <w:t>they</w:t>
      </w:r>
      <w:r w:rsidR="00CB6095" w:rsidRPr="0090125F">
        <w:rPr>
          <w:b w:val="0"/>
          <w:szCs w:val="24"/>
        </w:rPr>
        <w:t xml:space="preserve"> simply</w:t>
      </w:r>
      <w:r w:rsidR="00693E87" w:rsidRPr="0090125F">
        <w:rPr>
          <w:b w:val="0"/>
          <w:szCs w:val="24"/>
        </w:rPr>
        <w:t xml:space="preserve"> cannot be elected to Parliament. Unsurprisingly,</w:t>
      </w:r>
      <w:r w:rsidR="004E7169" w:rsidRPr="0090125F">
        <w:rPr>
          <w:b w:val="0"/>
          <w:szCs w:val="24"/>
        </w:rPr>
        <w:t xml:space="preserve"> </w:t>
      </w:r>
      <w:r w:rsidR="00B87455" w:rsidRPr="0090125F">
        <w:rPr>
          <w:b w:val="0"/>
          <w:szCs w:val="24"/>
        </w:rPr>
        <w:t xml:space="preserve">the average </w:t>
      </w:r>
      <w:r w:rsidR="00693E87" w:rsidRPr="0090125F">
        <w:rPr>
          <w:b w:val="0"/>
          <w:szCs w:val="24"/>
        </w:rPr>
        <w:t xml:space="preserve">Parliamentary </w:t>
      </w:r>
      <w:r w:rsidR="00B87455" w:rsidRPr="0090125F">
        <w:rPr>
          <w:b w:val="0"/>
          <w:szCs w:val="24"/>
        </w:rPr>
        <w:t xml:space="preserve">representation of women was very low at </w:t>
      </w:r>
      <w:r w:rsidR="00D1252F" w:rsidRPr="0090125F">
        <w:rPr>
          <w:b w:val="0"/>
          <w:szCs w:val="24"/>
        </w:rPr>
        <w:t>7.4</w:t>
      </w:r>
      <w:r w:rsidR="00B87455" w:rsidRPr="0090125F">
        <w:rPr>
          <w:b w:val="0"/>
          <w:szCs w:val="24"/>
        </w:rPr>
        <w:t xml:space="preserve"> </w:t>
      </w:r>
      <w:r w:rsidR="00FB7D11">
        <w:rPr>
          <w:b w:val="0"/>
          <w:szCs w:val="24"/>
        </w:rPr>
        <w:t>%</w:t>
      </w:r>
      <w:r w:rsidR="00693E87" w:rsidRPr="0090125F">
        <w:rPr>
          <w:b w:val="0"/>
          <w:szCs w:val="24"/>
        </w:rPr>
        <w:t xml:space="preserve"> for these ten elections.</w:t>
      </w:r>
      <w:r w:rsidR="00B87455" w:rsidRPr="0090125F">
        <w:rPr>
          <w:b w:val="0"/>
          <w:szCs w:val="24"/>
        </w:rPr>
        <w:t xml:space="preserve"> </w:t>
      </w:r>
      <w:r w:rsidR="000858D5" w:rsidRPr="0090125F">
        <w:rPr>
          <w:b w:val="0"/>
          <w:szCs w:val="24"/>
        </w:rPr>
        <w:t xml:space="preserve"> </w:t>
      </w:r>
      <w:r w:rsidR="00C44736" w:rsidRPr="0090125F">
        <w:rPr>
          <w:b w:val="0"/>
          <w:szCs w:val="24"/>
        </w:rPr>
        <w:t>As shown at Table</w:t>
      </w:r>
      <w:r w:rsidR="002C1A50" w:rsidRPr="0090125F">
        <w:rPr>
          <w:b w:val="0"/>
          <w:szCs w:val="24"/>
        </w:rPr>
        <w:t xml:space="preserve"> </w:t>
      </w:r>
      <w:r w:rsidR="00DB39C9" w:rsidRPr="0090125F">
        <w:rPr>
          <w:b w:val="0"/>
          <w:szCs w:val="24"/>
        </w:rPr>
        <w:t>3</w:t>
      </w:r>
      <w:r w:rsidR="002C1A50" w:rsidRPr="0090125F">
        <w:rPr>
          <w:b w:val="0"/>
          <w:szCs w:val="24"/>
        </w:rPr>
        <w:t xml:space="preserve"> below</w:t>
      </w:r>
      <w:r w:rsidR="00C44736" w:rsidRPr="0090125F">
        <w:rPr>
          <w:b w:val="0"/>
          <w:szCs w:val="24"/>
        </w:rPr>
        <w:t>, i</w:t>
      </w:r>
      <w:r w:rsidR="00B87455" w:rsidRPr="0090125F">
        <w:rPr>
          <w:b w:val="0"/>
          <w:szCs w:val="24"/>
        </w:rPr>
        <w:t>t ranged from 0</w:t>
      </w:r>
      <w:r w:rsidR="00FB7D11">
        <w:rPr>
          <w:b w:val="0"/>
          <w:szCs w:val="24"/>
        </w:rPr>
        <w:t xml:space="preserve"> </w:t>
      </w:r>
      <w:r w:rsidRPr="0090125F">
        <w:rPr>
          <w:b w:val="0"/>
          <w:szCs w:val="24"/>
        </w:rPr>
        <w:t>%</w:t>
      </w:r>
      <w:r w:rsidR="00B87455" w:rsidRPr="0090125F">
        <w:rPr>
          <w:b w:val="0"/>
          <w:szCs w:val="24"/>
        </w:rPr>
        <w:t xml:space="preserve"> in 1967 to 9</w:t>
      </w:r>
      <w:r w:rsidR="00FB7D11">
        <w:rPr>
          <w:b w:val="0"/>
          <w:szCs w:val="24"/>
        </w:rPr>
        <w:t xml:space="preserve"> </w:t>
      </w:r>
      <w:r w:rsidRPr="0090125F">
        <w:rPr>
          <w:b w:val="0"/>
          <w:szCs w:val="24"/>
        </w:rPr>
        <w:t>%</w:t>
      </w:r>
      <w:r w:rsidR="00B87455" w:rsidRPr="0090125F">
        <w:rPr>
          <w:b w:val="0"/>
          <w:szCs w:val="24"/>
        </w:rPr>
        <w:t xml:space="preserve"> in 1995</w:t>
      </w:r>
      <w:r w:rsidR="00D1252F" w:rsidRPr="0090125F">
        <w:rPr>
          <w:b w:val="0"/>
          <w:szCs w:val="24"/>
        </w:rPr>
        <w:t>,</w:t>
      </w:r>
      <w:r w:rsidR="0052549E" w:rsidRPr="0090125F">
        <w:rPr>
          <w:b w:val="0"/>
          <w:szCs w:val="24"/>
        </w:rPr>
        <w:t xml:space="preserve"> </w:t>
      </w:r>
      <w:r w:rsidR="00D1252F" w:rsidRPr="0090125F">
        <w:rPr>
          <w:b w:val="0"/>
          <w:szCs w:val="24"/>
        </w:rPr>
        <w:t>17</w:t>
      </w:r>
      <w:r w:rsidR="00E925D3">
        <w:rPr>
          <w:b w:val="0"/>
          <w:szCs w:val="24"/>
        </w:rPr>
        <w:t xml:space="preserve"> </w:t>
      </w:r>
      <w:r w:rsidR="00D1252F" w:rsidRPr="0090125F">
        <w:rPr>
          <w:b w:val="0"/>
          <w:szCs w:val="24"/>
        </w:rPr>
        <w:t>% in 2005 and 19</w:t>
      </w:r>
      <w:r w:rsidR="00E925D3">
        <w:rPr>
          <w:b w:val="0"/>
          <w:szCs w:val="24"/>
        </w:rPr>
        <w:t xml:space="preserve"> </w:t>
      </w:r>
      <w:r w:rsidR="00C9351E" w:rsidRPr="0090125F">
        <w:rPr>
          <w:b w:val="0"/>
          <w:szCs w:val="24"/>
        </w:rPr>
        <w:t>% in</w:t>
      </w:r>
      <w:r w:rsidR="00D1252F" w:rsidRPr="0090125F">
        <w:rPr>
          <w:b w:val="0"/>
          <w:szCs w:val="24"/>
        </w:rPr>
        <w:t xml:space="preserve"> </w:t>
      </w:r>
      <w:r w:rsidR="006A3B89" w:rsidRPr="0090125F">
        <w:rPr>
          <w:b w:val="0"/>
          <w:szCs w:val="24"/>
        </w:rPr>
        <w:t>2010</w:t>
      </w:r>
      <w:r w:rsidR="00D1252F" w:rsidRPr="0090125F">
        <w:rPr>
          <w:b w:val="0"/>
          <w:szCs w:val="24"/>
        </w:rPr>
        <w:t>.</w:t>
      </w:r>
      <w:r w:rsidR="0052549E" w:rsidRPr="0090125F">
        <w:rPr>
          <w:b w:val="0"/>
          <w:szCs w:val="24"/>
        </w:rPr>
        <w:t xml:space="preserve"> </w:t>
      </w:r>
      <w:r w:rsidR="00D1252F" w:rsidRPr="0090125F">
        <w:rPr>
          <w:b w:val="0"/>
          <w:szCs w:val="24"/>
        </w:rPr>
        <w:t xml:space="preserve">The </w:t>
      </w:r>
      <w:r w:rsidR="00B87455" w:rsidRPr="0090125F">
        <w:rPr>
          <w:b w:val="0"/>
          <w:szCs w:val="24"/>
        </w:rPr>
        <w:t>same underrepresentation exist</w:t>
      </w:r>
      <w:r w:rsidR="0052549E" w:rsidRPr="0090125F">
        <w:rPr>
          <w:b w:val="0"/>
          <w:szCs w:val="24"/>
        </w:rPr>
        <w:t xml:space="preserve">s </w:t>
      </w:r>
      <w:r w:rsidR="00B87455" w:rsidRPr="0090125F">
        <w:rPr>
          <w:b w:val="0"/>
          <w:szCs w:val="24"/>
        </w:rPr>
        <w:t>at cabinet level with usually only 4</w:t>
      </w:r>
      <w:r w:rsidR="00FB7D11">
        <w:rPr>
          <w:b w:val="0"/>
          <w:szCs w:val="24"/>
        </w:rPr>
        <w:t xml:space="preserve"> </w:t>
      </w:r>
      <w:r w:rsidRPr="0090125F">
        <w:rPr>
          <w:b w:val="0"/>
          <w:szCs w:val="24"/>
        </w:rPr>
        <w:t>%</w:t>
      </w:r>
      <w:r w:rsidR="00B87455" w:rsidRPr="0090125F">
        <w:rPr>
          <w:b w:val="0"/>
          <w:szCs w:val="24"/>
        </w:rPr>
        <w:t xml:space="preserve"> of Ministers being women</w:t>
      </w:r>
      <w:r w:rsidR="00D1252F" w:rsidRPr="0090125F">
        <w:rPr>
          <w:b w:val="0"/>
          <w:szCs w:val="24"/>
        </w:rPr>
        <w:t xml:space="preserve"> (at best </w:t>
      </w:r>
      <w:r w:rsidR="00F06D64" w:rsidRPr="0090125F">
        <w:rPr>
          <w:b w:val="0"/>
          <w:szCs w:val="24"/>
        </w:rPr>
        <w:t>12</w:t>
      </w:r>
      <w:r w:rsidR="00FB7D11">
        <w:rPr>
          <w:b w:val="0"/>
          <w:szCs w:val="24"/>
        </w:rPr>
        <w:t xml:space="preserve"> </w:t>
      </w:r>
      <w:r w:rsidR="00D1252F" w:rsidRPr="0090125F">
        <w:rPr>
          <w:b w:val="0"/>
          <w:szCs w:val="24"/>
        </w:rPr>
        <w:t xml:space="preserve">% </w:t>
      </w:r>
      <w:r w:rsidR="00F06D64" w:rsidRPr="0090125F">
        <w:rPr>
          <w:b w:val="0"/>
          <w:szCs w:val="24"/>
        </w:rPr>
        <w:t>before the break</w:t>
      </w:r>
      <w:r w:rsidR="008306BA" w:rsidRPr="0090125F">
        <w:rPr>
          <w:b w:val="0"/>
          <w:szCs w:val="24"/>
        </w:rPr>
        <w:t>-</w:t>
      </w:r>
      <w:r w:rsidR="00F06D64" w:rsidRPr="0090125F">
        <w:rPr>
          <w:b w:val="0"/>
          <w:szCs w:val="24"/>
        </w:rPr>
        <w:t>up of the LP/MSM</w:t>
      </w:r>
      <w:r w:rsidR="00C03B94" w:rsidRPr="0090125F">
        <w:rPr>
          <w:b w:val="0"/>
          <w:szCs w:val="24"/>
        </w:rPr>
        <w:t>/PMSD</w:t>
      </w:r>
      <w:r w:rsidR="00F06D64" w:rsidRPr="0090125F">
        <w:rPr>
          <w:b w:val="0"/>
          <w:szCs w:val="24"/>
        </w:rPr>
        <w:t xml:space="preserve"> alliance </w:t>
      </w:r>
      <w:r w:rsidR="00FB7D11">
        <w:rPr>
          <w:b w:val="0"/>
          <w:szCs w:val="24"/>
        </w:rPr>
        <w:t xml:space="preserve">in 2011 </w:t>
      </w:r>
      <w:r w:rsidR="00F06D64" w:rsidRPr="0090125F">
        <w:rPr>
          <w:b w:val="0"/>
          <w:szCs w:val="24"/>
        </w:rPr>
        <w:t>with 3 women Min</w:t>
      </w:r>
      <w:r w:rsidR="00614642" w:rsidRPr="0090125F">
        <w:rPr>
          <w:b w:val="0"/>
          <w:szCs w:val="24"/>
        </w:rPr>
        <w:t>i</w:t>
      </w:r>
      <w:r w:rsidR="00F06D64" w:rsidRPr="0090125F">
        <w:rPr>
          <w:b w:val="0"/>
          <w:szCs w:val="24"/>
        </w:rPr>
        <w:t>sters out of a cabinet of 25)</w:t>
      </w:r>
      <w:r w:rsidR="0052549E" w:rsidRPr="0090125F">
        <w:rPr>
          <w:b w:val="0"/>
          <w:szCs w:val="24"/>
        </w:rPr>
        <w:t>.</w:t>
      </w:r>
      <w:r w:rsidR="0090125F">
        <w:rPr>
          <w:b w:val="0"/>
          <w:szCs w:val="24"/>
        </w:rPr>
        <w:t xml:space="preserve"> </w:t>
      </w:r>
      <w:r w:rsidR="00B06B82" w:rsidRPr="0090125F">
        <w:rPr>
          <w:b w:val="0"/>
          <w:szCs w:val="24"/>
        </w:rPr>
        <w:t xml:space="preserve"> In </w:t>
      </w:r>
      <w:r w:rsidR="000350EF" w:rsidRPr="0090125F">
        <w:rPr>
          <w:b w:val="0"/>
          <w:szCs w:val="24"/>
        </w:rPr>
        <w:t xml:space="preserve">Rwanda </w:t>
      </w:r>
      <w:r w:rsidR="00B06B82" w:rsidRPr="0090125F">
        <w:rPr>
          <w:b w:val="0"/>
          <w:szCs w:val="24"/>
        </w:rPr>
        <w:t xml:space="preserve">women represent around </w:t>
      </w:r>
      <w:r w:rsidR="000350EF" w:rsidRPr="0090125F">
        <w:rPr>
          <w:b w:val="0"/>
          <w:szCs w:val="24"/>
        </w:rPr>
        <w:t>56</w:t>
      </w:r>
      <w:r w:rsidR="00FB7D11">
        <w:rPr>
          <w:b w:val="0"/>
          <w:szCs w:val="24"/>
        </w:rPr>
        <w:t xml:space="preserve"> </w:t>
      </w:r>
      <w:r w:rsidR="00B06B82" w:rsidRPr="0090125F">
        <w:rPr>
          <w:b w:val="0"/>
          <w:szCs w:val="24"/>
        </w:rPr>
        <w:t xml:space="preserve">% of all Mps. In </w:t>
      </w:r>
      <w:r w:rsidR="000350EF" w:rsidRPr="0090125F">
        <w:rPr>
          <w:b w:val="0"/>
          <w:szCs w:val="24"/>
        </w:rPr>
        <w:t xml:space="preserve">Sweden </w:t>
      </w:r>
      <w:r w:rsidR="00B06B82" w:rsidRPr="0090125F">
        <w:rPr>
          <w:b w:val="0"/>
          <w:szCs w:val="24"/>
        </w:rPr>
        <w:t xml:space="preserve">it is </w:t>
      </w:r>
      <w:r w:rsidR="008629D3" w:rsidRPr="0090125F">
        <w:rPr>
          <w:b w:val="0"/>
          <w:szCs w:val="24"/>
        </w:rPr>
        <w:t xml:space="preserve">at </w:t>
      </w:r>
      <w:r w:rsidR="000350EF" w:rsidRPr="0090125F">
        <w:rPr>
          <w:b w:val="0"/>
          <w:szCs w:val="24"/>
        </w:rPr>
        <w:t>45</w:t>
      </w:r>
      <w:r w:rsidR="00FB7D11">
        <w:rPr>
          <w:b w:val="0"/>
          <w:szCs w:val="24"/>
        </w:rPr>
        <w:t xml:space="preserve"> </w:t>
      </w:r>
      <w:r w:rsidR="00B06B82" w:rsidRPr="0090125F">
        <w:rPr>
          <w:b w:val="0"/>
          <w:szCs w:val="24"/>
        </w:rPr>
        <w:t>% while in S</w:t>
      </w:r>
      <w:r w:rsidR="000350EF" w:rsidRPr="0090125F">
        <w:rPr>
          <w:b w:val="0"/>
          <w:szCs w:val="24"/>
        </w:rPr>
        <w:t xml:space="preserve">eychelles </w:t>
      </w:r>
      <w:r w:rsidR="00B06B82" w:rsidRPr="0090125F">
        <w:rPr>
          <w:b w:val="0"/>
          <w:szCs w:val="24"/>
        </w:rPr>
        <w:t>it stands at 4</w:t>
      </w:r>
      <w:r w:rsidR="000350EF" w:rsidRPr="0090125F">
        <w:rPr>
          <w:b w:val="0"/>
          <w:szCs w:val="24"/>
        </w:rPr>
        <w:t>4</w:t>
      </w:r>
      <w:r w:rsidR="00FB7D11">
        <w:rPr>
          <w:b w:val="0"/>
          <w:szCs w:val="24"/>
        </w:rPr>
        <w:t xml:space="preserve"> </w:t>
      </w:r>
      <w:r w:rsidR="00B06B82" w:rsidRPr="0090125F">
        <w:rPr>
          <w:b w:val="0"/>
          <w:szCs w:val="24"/>
        </w:rPr>
        <w:t xml:space="preserve">%. </w:t>
      </w:r>
      <w:r w:rsidR="00C571A8" w:rsidRPr="0090125F">
        <w:rPr>
          <w:b w:val="0"/>
          <w:szCs w:val="24"/>
        </w:rPr>
        <w:t xml:space="preserve">Female representation </w:t>
      </w:r>
      <w:r w:rsidR="00B06B82" w:rsidRPr="0090125F">
        <w:rPr>
          <w:b w:val="0"/>
          <w:szCs w:val="24"/>
        </w:rPr>
        <w:t>is at 39</w:t>
      </w:r>
      <w:r w:rsidR="00FB7D11">
        <w:rPr>
          <w:b w:val="0"/>
          <w:szCs w:val="24"/>
        </w:rPr>
        <w:t xml:space="preserve"> </w:t>
      </w:r>
      <w:r w:rsidR="00B06B82" w:rsidRPr="0090125F">
        <w:rPr>
          <w:b w:val="0"/>
          <w:szCs w:val="24"/>
        </w:rPr>
        <w:t>%</w:t>
      </w:r>
      <w:r w:rsidR="000350EF" w:rsidRPr="0090125F">
        <w:rPr>
          <w:b w:val="0"/>
          <w:szCs w:val="24"/>
        </w:rPr>
        <w:t xml:space="preserve"> </w:t>
      </w:r>
      <w:r w:rsidR="00C571A8" w:rsidRPr="0090125F">
        <w:rPr>
          <w:b w:val="0"/>
          <w:szCs w:val="24"/>
        </w:rPr>
        <w:t xml:space="preserve">in Mozambique and </w:t>
      </w:r>
      <w:r w:rsidR="00B06B82" w:rsidRPr="0090125F">
        <w:rPr>
          <w:b w:val="0"/>
          <w:szCs w:val="24"/>
        </w:rPr>
        <w:t>36</w:t>
      </w:r>
      <w:r w:rsidR="00FB7D11">
        <w:rPr>
          <w:b w:val="0"/>
          <w:szCs w:val="24"/>
        </w:rPr>
        <w:t xml:space="preserve"> </w:t>
      </w:r>
      <w:r w:rsidR="00B06B82" w:rsidRPr="0090125F">
        <w:rPr>
          <w:b w:val="0"/>
          <w:szCs w:val="24"/>
        </w:rPr>
        <w:t xml:space="preserve">% </w:t>
      </w:r>
      <w:r w:rsidR="00C571A8" w:rsidRPr="0090125F">
        <w:rPr>
          <w:b w:val="0"/>
          <w:szCs w:val="24"/>
        </w:rPr>
        <w:t>in</w:t>
      </w:r>
      <w:r w:rsidR="00B06B82" w:rsidRPr="0090125F">
        <w:rPr>
          <w:b w:val="0"/>
          <w:szCs w:val="24"/>
        </w:rPr>
        <w:t xml:space="preserve"> </w:t>
      </w:r>
      <w:r w:rsidR="00C571A8" w:rsidRPr="0090125F">
        <w:rPr>
          <w:b w:val="0"/>
          <w:szCs w:val="24"/>
        </w:rPr>
        <w:t xml:space="preserve">Spain </w:t>
      </w:r>
      <w:r w:rsidR="000350EF" w:rsidRPr="0090125F">
        <w:rPr>
          <w:b w:val="0"/>
          <w:szCs w:val="24"/>
        </w:rPr>
        <w:t xml:space="preserve">while </w:t>
      </w:r>
      <w:r w:rsidR="00B06B82" w:rsidRPr="0090125F">
        <w:rPr>
          <w:b w:val="0"/>
          <w:szCs w:val="24"/>
        </w:rPr>
        <w:t>Tunisia</w:t>
      </w:r>
      <w:r w:rsidR="000350EF" w:rsidRPr="0090125F">
        <w:rPr>
          <w:b w:val="0"/>
          <w:szCs w:val="24"/>
        </w:rPr>
        <w:t xml:space="preserve">’s first democratic elections returned </w:t>
      </w:r>
      <w:r w:rsidR="00B06B82" w:rsidRPr="0090125F">
        <w:rPr>
          <w:b w:val="0"/>
          <w:szCs w:val="24"/>
        </w:rPr>
        <w:t>26</w:t>
      </w:r>
      <w:r w:rsidR="00FB7D11">
        <w:rPr>
          <w:b w:val="0"/>
          <w:szCs w:val="24"/>
        </w:rPr>
        <w:t xml:space="preserve"> </w:t>
      </w:r>
      <w:r w:rsidR="00B06B82" w:rsidRPr="0090125F">
        <w:rPr>
          <w:b w:val="0"/>
          <w:szCs w:val="24"/>
        </w:rPr>
        <w:t>%</w:t>
      </w:r>
      <w:r w:rsidR="000350EF" w:rsidRPr="0090125F">
        <w:rPr>
          <w:b w:val="0"/>
          <w:szCs w:val="24"/>
        </w:rPr>
        <w:t xml:space="preserve"> of women Mps.</w:t>
      </w:r>
      <w:r w:rsidR="00B06B82" w:rsidRPr="0090125F">
        <w:rPr>
          <w:b w:val="0"/>
          <w:szCs w:val="24"/>
        </w:rPr>
        <w:t xml:space="preserve">  </w:t>
      </w:r>
    </w:p>
    <w:p w:rsidR="006231D5" w:rsidRDefault="006231D5">
      <w:pPr>
        <w:rPr>
          <w:rFonts w:ascii="Times New Roman" w:eastAsia="Times New Roman" w:hAnsi="Times New Roman" w:cs="Times New Roman"/>
          <w:sz w:val="24"/>
          <w:szCs w:val="20"/>
          <w:lang w:val="en-US"/>
        </w:rPr>
      </w:pPr>
      <w:r>
        <w:rPr>
          <w:b/>
        </w:rPr>
        <w:br w:type="page"/>
      </w:r>
    </w:p>
    <w:p w:rsidR="00C44736" w:rsidRPr="00592D74" w:rsidRDefault="00C44736" w:rsidP="00592D74">
      <w:pPr>
        <w:pStyle w:val="BodyTextIndent"/>
        <w:tabs>
          <w:tab w:val="left" w:pos="-720"/>
        </w:tabs>
        <w:spacing w:line="480" w:lineRule="auto"/>
        <w:ind w:left="0" w:right="-608"/>
        <w:rPr>
          <w:rFonts w:asciiTheme="majorHAnsi" w:hAnsiTheme="majorHAnsi"/>
          <w:color w:val="C00000"/>
          <w:sz w:val="27"/>
          <w:szCs w:val="27"/>
        </w:rPr>
      </w:pPr>
      <w:r w:rsidRPr="00592D74">
        <w:rPr>
          <w:rFonts w:asciiTheme="majorHAnsi" w:hAnsiTheme="majorHAnsi"/>
          <w:color w:val="C00000"/>
          <w:sz w:val="27"/>
          <w:szCs w:val="27"/>
        </w:rPr>
        <w:lastRenderedPageBreak/>
        <w:t>Table</w:t>
      </w:r>
      <w:r w:rsidR="002E0968" w:rsidRPr="00592D74">
        <w:rPr>
          <w:rFonts w:asciiTheme="majorHAnsi" w:hAnsiTheme="majorHAnsi"/>
          <w:color w:val="C00000"/>
          <w:sz w:val="27"/>
          <w:szCs w:val="27"/>
        </w:rPr>
        <w:t xml:space="preserve"> </w:t>
      </w:r>
      <w:r w:rsidR="00DB39C9" w:rsidRPr="00592D74">
        <w:rPr>
          <w:rFonts w:asciiTheme="majorHAnsi" w:hAnsiTheme="majorHAnsi"/>
          <w:color w:val="C00000"/>
          <w:sz w:val="27"/>
          <w:szCs w:val="27"/>
        </w:rPr>
        <w:t>3</w:t>
      </w:r>
      <w:r w:rsidR="002E0968" w:rsidRPr="00592D74">
        <w:rPr>
          <w:rFonts w:asciiTheme="majorHAnsi" w:hAnsiTheme="majorHAnsi"/>
          <w:color w:val="C00000"/>
          <w:sz w:val="27"/>
          <w:szCs w:val="27"/>
        </w:rPr>
        <w:t>: Gender Unfairness in Mauritius</w:t>
      </w:r>
      <w:r w:rsidR="00494E21" w:rsidRPr="00592D74">
        <w:rPr>
          <w:rFonts w:asciiTheme="majorHAnsi" w:hAnsiTheme="majorHAnsi"/>
          <w:color w:val="C00000"/>
          <w:sz w:val="27"/>
          <w:szCs w:val="27"/>
        </w:rPr>
        <w:t xml:space="preserve">: </w:t>
      </w:r>
      <w:r w:rsidR="00A811BF" w:rsidRPr="00592D74">
        <w:rPr>
          <w:rFonts w:asciiTheme="majorHAnsi" w:hAnsiTheme="majorHAnsi"/>
          <w:color w:val="C00000"/>
          <w:sz w:val="27"/>
          <w:szCs w:val="27"/>
        </w:rPr>
        <w:t>Number of c</w:t>
      </w:r>
      <w:r w:rsidR="00494E21" w:rsidRPr="00592D74">
        <w:rPr>
          <w:rFonts w:asciiTheme="majorHAnsi" w:hAnsiTheme="majorHAnsi"/>
          <w:color w:val="C00000"/>
          <w:sz w:val="27"/>
          <w:szCs w:val="27"/>
        </w:rPr>
        <w:t>andidates and Mps</w:t>
      </w:r>
    </w:p>
    <w:p w:rsidR="0090125F" w:rsidRPr="007D1B7A" w:rsidRDefault="0090125F" w:rsidP="00592D74">
      <w:pPr>
        <w:pStyle w:val="BodyTextIndent"/>
        <w:tabs>
          <w:tab w:val="left" w:pos="-720"/>
        </w:tabs>
        <w:ind w:left="-270" w:right="26"/>
        <w:jc w:val="center"/>
        <w:rPr>
          <w:sz w:val="28"/>
          <w:szCs w:val="28"/>
        </w:rPr>
      </w:pPr>
    </w:p>
    <w:tbl>
      <w:tblPr>
        <w:tblW w:w="90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900"/>
        <w:gridCol w:w="1530"/>
        <w:gridCol w:w="1443"/>
        <w:gridCol w:w="1257"/>
        <w:gridCol w:w="1260"/>
        <w:gridCol w:w="1260"/>
        <w:gridCol w:w="1350"/>
      </w:tblGrid>
      <w:tr w:rsidR="00592D74" w:rsidRPr="004C256C" w:rsidTr="00592D74">
        <w:trPr>
          <w:trHeight w:val="402"/>
        </w:trPr>
        <w:tc>
          <w:tcPr>
            <w:tcW w:w="900" w:type="dxa"/>
            <w:shd w:val="clear" w:color="auto" w:fill="C00000"/>
            <w:noWrap/>
            <w:vAlign w:val="center"/>
            <w:hideMark/>
          </w:tcPr>
          <w:p w:rsidR="00801094" w:rsidRPr="004C256C" w:rsidRDefault="00801094" w:rsidP="007D1B7A">
            <w:pPr>
              <w:spacing w:after="0" w:line="240" w:lineRule="auto"/>
              <w:jc w:val="center"/>
              <w:rPr>
                <w:rFonts w:asciiTheme="majorHAnsi" w:eastAsia="Times New Roman" w:hAnsiTheme="majorHAnsi" w:cs="Times New Roman"/>
                <w:b/>
                <w:sz w:val="24"/>
                <w:szCs w:val="24"/>
                <w:lang w:val="af-ZA" w:eastAsia="af-ZA"/>
              </w:rPr>
            </w:pPr>
            <w:r w:rsidRPr="004C256C">
              <w:rPr>
                <w:rFonts w:asciiTheme="majorHAnsi" w:eastAsia="Times New Roman" w:hAnsiTheme="majorHAnsi" w:cs="Times New Roman"/>
                <w:b/>
                <w:sz w:val="24"/>
                <w:szCs w:val="24"/>
                <w:lang w:val="af-ZA" w:eastAsia="af-ZA"/>
              </w:rPr>
              <w:t>Year</w:t>
            </w:r>
          </w:p>
        </w:tc>
        <w:tc>
          <w:tcPr>
            <w:tcW w:w="1530" w:type="dxa"/>
            <w:shd w:val="clear" w:color="auto" w:fill="C00000"/>
            <w:noWrap/>
            <w:vAlign w:val="center"/>
            <w:hideMark/>
          </w:tcPr>
          <w:p w:rsidR="00801094" w:rsidRPr="004C256C" w:rsidRDefault="00801094" w:rsidP="007D1B7A">
            <w:pPr>
              <w:spacing w:after="0" w:line="240" w:lineRule="auto"/>
              <w:jc w:val="center"/>
              <w:rPr>
                <w:rFonts w:asciiTheme="majorHAnsi" w:eastAsia="Times New Roman" w:hAnsiTheme="majorHAnsi" w:cs="Times New Roman"/>
                <w:b/>
                <w:sz w:val="24"/>
                <w:szCs w:val="24"/>
                <w:lang w:val="af-ZA" w:eastAsia="af-ZA"/>
              </w:rPr>
            </w:pPr>
            <w:r w:rsidRPr="004C256C">
              <w:rPr>
                <w:rFonts w:asciiTheme="majorHAnsi" w:eastAsia="Times New Roman" w:hAnsiTheme="majorHAnsi" w:cs="Times New Roman"/>
                <w:b/>
                <w:sz w:val="24"/>
                <w:szCs w:val="24"/>
                <w:lang w:val="af-ZA" w:eastAsia="af-ZA"/>
              </w:rPr>
              <w:t>Women Candidates</w:t>
            </w:r>
          </w:p>
        </w:tc>
        <w:tc>
          <w:tcPr>
            <w:tcW w:w="1443" w:type="dxa"/>
            <w:shd w:val="clear" w:color="auto" w:fill="C00000"/>
            <w:noWrap/>
            <w:vAlign w:val="center"/>
            <w:hideMark/>
          </w:tcPr>
          <w:p w:rsidR="00801094" w:rsidRPr="004C256C" w:rsidRDefault="00801094" w:rsidP="007D1B7A">
            <w:pPr>
              <w:spacing w:after="0" w:line="240" w:lineRule="auto"/>
              <w:jc w:val="center"/>
              <w:rPr>
                <w:rFonts w:asciiTheme="majorHAnsi" w:eastAsia="Times New Roman" w:hAnsiTheme="majorHAnsi" w:cs="Times New Roman"/>
                <w:b/>
                <w:sz w:val="24"/>
                <w:szCs w:val="24"/>
                <w:lang w:val="af-ZA" w:eastAsia="af-ZA"/>
              </w:rPr>
            </w:pPr>
            <w:r w:rsidRPr="004C256C">
              <w:rPr>
                <w:rFonts w:asciiTheme="majorHAnsi" w:eastAsia="Times New Roman" w:hAnsiTheme="majorHAnsi" w:cs="Times New Roman"/>
                <w:b/>
                <w:sz w:val="24"/>
                <w:szCs w:val="24"/>
                <w:lang w:val="af-ZA" w:eastAsia="af-ZA"/>
              </w:rPr>
              <w:t>Total Candidates</w:t>
            </w:r>
          </w:p>
        </w:tc>
        <w:tc>
          <w:tcPr>
            <w:tcW w:w="1257" w:type="dxa"/>
            <w:shd w:val="clear" w:color="auto" w:fill="C00000"/>
            <w:noWrap/>
            <w:vAlign w:val="center"/>
            <w:hideMark/>
          </w:tcPr>
          <w:p w:rsidR="00801094" w:rsidRPr="004C256C" w:rsidRDefault="00801094" w:rsidP="007D1B7A">
            <w:pPr>
              <w:spacing w:after="0" w:line="240" w:lineRule="auto"/>
              <w:jc w:val="center"/>
              <w:rPr>
                <w:rFonts w:asciiTheme="majorHAnsi" w:eastAsia="Times New Roman" w:hAnsiTheme="majorHAnsi" w:cs="Times New Roman"/>
                <w:b/>
                <w:sz w:val="24"/>
                <w:szCs w:val="24"/>
                <w:lang w:val="af-ZA" w:eastAsia="af-ZA"/>
              </w:rPr>
            </w:pPr>
            <w:r w:rsidRPr="004C256C">
              <w:rPr>
                <w:rFonts w:asciiTheme="majorHAnsi" w:eastAsia="Times New Roman" w:hAnsiTheme="majorHAnsi" w:cs="Times New Roman"/>
                <w:b/>
                <w:sz w:val="24"/>
                <w:szCs w:val="24"/>
                <w:lang w:val="af-ZA" w:eastAsia="af-ZA"/>
              </w:rPr>
              <w:t>% of women</w:t>
            </w:r>
          </w:p>
        </w:tc>
        <w:tc>
          <w:tcPr>
            <w:tcW w:w="1260" w:type="dxa"/>
            <w:shd w:val="clear" w:color="auto" w:fill="C00000"/>
            <w:noWrap/>
            <w:vAlign w:val="center"/>
            <w:hideMark/>
          </w:tcPr>
          <w:p w:rsidR="00801094" w:rsidRPr="004C256C" w:rsidRDefault="00801094" w:rsidP="007D1B7A">
            <w:pPr>
              <w:spacing w:after="0" w:line="240" w:lineRule="auto"/>
              <w:jc w:val="center"/>
              <w:rPr>
                <w:rFonts w:asciiTheme="majorHAnsi" w:eastAsia="Times New Roman" w:hAnsiTheme="majorHAnsi" w:cs="Times New Roman"/>
                <w:b/>
                <w:sz w:val="24"/>
                <w:szCs w:val="24"/>
                <w:lang w:val="af-ZA" w:eastAsia="af-ZA"/>
              </w:rPr>
            </w:pPr>
            <w:r w:rsidRPr="004C256C">
              <w:rPr>
                <w:rFonts w:asciiTheme="majorHAnsi" w:eastAsia="Times New Roman" w:hAnsiTheme="majorHAnsi" w:cs="Times New Roman"/>
                <w:b/>
                <w:sz w:val="24"/>
                <w:szCs w:val="24"/>
                <w:lang w:val="af-ZA" w:eastAsia="af-ZA"/>
              </w:rPr>
              <w:t>Women      Mps</w:t>
            </w:r>
          </w:p>
        </w:tc>
        <w:tc>
          <w:tcPr>
            <w:tcW w:w="1260" w:type="dxa"/>
            <w:shd w:val="clear" w:color="auto" w:fill="C00000"/>
            <w:noWrap/>
            <w:vAlign w:val="center"/>
            <w:hideMark/>
          </w:tcPr>
          <w:p w:rsidR="00801094" w:rsidRPr="004C256C" w:rsidRDefault="00801094" w:rsidP="00592D74">
            <w:pPr>
              <w:spacing w:after="0" w:line="240" w:lineRule="auto"/>
              <w:jc w:val="center"/>
              <w:rPr>
                <w:rFonts w:asciiTheme="majorHAnsi" w:eastAsia="Times New Roman" w:hAnsiTheme="majorHAnsi" w:cs="Times New Roman"/>
                <w:b/>
                <w:sz w:val="24"/>
                <w:szCs w:val="24"/>
                <w:lang w:val="af-ZA" w:eastAsia="af-ZA"/>
              </w:rPr>
            </w:pPr>
            <w:r w:rsidRPr="004C256C">
              <w:rPr>
                <w:rFonts w:asciiTheme="majorHAnsi" w:eastAsia="Times New Roman" w:hAnsiTheme="majorHAnsi" w:cs="Times New Roman"/>
                <w:b/>
                <w:sz w:val="24"/>
                <w:szCs w:val="24"/>
                <w:lang w:val="af-ZA" w:eastAsia="af-ZA"/>
              </w:rPr>
              <w:t>Nu</w:t>
            </w:r>
            <w:r w:rsidR="00592D74">
              <w:rPr>
                <w:rFonts w:asciiTheme="majorHAnsi" w:eastAsia="Times New Roman" w:hAnsiTheme="majorHAnsi" w:cs="Times New Roman"/>
                <w:b/>
                <w:sz w:val="24"/>
                <w:szCs w:val="24"/>
                <w:lang w:val="af-ZA" w:eastAsia="af-ZA"/>
              </w:rPr>
              <w:t>m</w:t>
            </w:r>
            <w:r w:rsidRPr="004C256C">
              <w:rPr>
                <w:rFonts w:asciiTheme="majorHAnsi" w:eastAsia="Times New Roman" w:hAnsiTheme="majorHAnsi" w:cs="Times New Roman"/>
                <w:b/>
                <w:sz w:val="24"/>
                <w:szCs w:val="24"/>
                <w:lang w:val="af-ZA" w:eastAsia="af-ZA"/>
              </w:rPr>
              <w:t>ber of  Mps</w:t>
            </w:r>
          </w:p>
        </w:tc>
        <w:tc>
          <w:tcPr>
            <w:tcW w:w="1350" w:type="dxa"/>
            <w:shd w:val="clear" w:color="auto" w:fill="C00000"/>
            <w:noWrap/>
            <w:vAlign w:val="center"/>
            <w:hideMark/>
          </w:tcPr>
          <w:p w:rsidR="00801094" w:rsidRPr="004C256C" w:rsidRDefault="00801094" w:rsidP="007D1B7A">
            <w:pPr>
              <w:spacing w:after="0" w:line="240" w:lineRule="auto"/>
              <w:jc w:val="center"/>
              <w:rPr>
                <w:rFonts w:asciiTheme="majorHAnsi" w:eastAsia="Times New Roman" w:hAnsiTheme="majorHAnsi" w:cs="Times New Roman"/>
                <w:b/>
                <w:sz w:val="24"/>
                <w:szCs w:val="24"/>
                <w:lang w:val="af-ZA" w:eastAsia="af-ZA"/>
              </w:rPr>
            </w:pPr>
            <w:r w:rsidRPr="004C256C">
              <w:rPr>
                <w:rFonts w:asciiTheme="majorHAnsi" w:eastAsia="Times New Roman" w:hAnsiTheme="majorHAnsi" w:cs="Times New Roman"/>
                <w:b/>
                <w:sz w:val="24"/>
                <w:szCs w:val="24"/>
                <w:lang w:val="af-ZA" w:eastAsia="af-ZA"/>
              </w:rPr>
              <w:t>% of Women Mps</w:t>
            </w:r>
          </w:p>
          <w:p w:rsidR="007D1B7A" w:rsidRPr="004C256C" w:rsidRDefault="007D1B7A" w:rsidP="007D1B7A">
            <w:pPr>
              <w:spacing w:after="0" w:line="240" w:lineRule="auto"/>
              <w:jc w:val="center"/>
              <w:rPr>
                <w:rFonts w:asciiTheme="majorHAnsi" w:eastAsia="Times New Roman" w:hAnsiTheme="majorHAnsi" w:cs="Times New Roman"/>
                <w:b/>
                <w:sz w:val="24"/>
                <w:szCs w:val="24"/>
                <w:lang w:val="af-ZA" w:eastAsia="af-ZA"/>
              </w:rPr>
            </w:pP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1967</w:t>
            </w:r>
          </w:p>
        </w:tc>
        <w:tc>
          <w:tcPr>
            <w:tcW w:w="153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w:t>
            </w:r>
          </w:p>
        </w:tc>
        <w:tc>
          <w:tcPr>
            <w:tcW w:w="1443"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120</w:t>
            </w:r>
          </w:p>
        </w:tc>
        <w:tc>
          <w:tcPr>
            <w:tcW w:w="1257"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0.83</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0</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70</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0.00</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1976</w:t>
            </w:r>
          </w:p>
        </w:tc>
        <w:tc>
          <w:tcPr>
            <w:tcW w:w="153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5</w:t>
            </w:r>
          </w:p>
        </w:tc>
        <w:tc>
          <w:tcPr>
            <w:tcW w:w="1443"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180</w:t>
            </w:r>
          </w:p>
        </w:tc>
        <w:tc>
          <w:tcPr>
            <w:tcW w:w="1257"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2.78</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3</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70</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4.29</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1982</w:t>
            </w:r>
          </w:p>
        </w:tc>
        <w:tc>
          <w:tcPr>
            <w:tcW w:w="1530" w:type="dxa"/>
            <w:shd w:val="clear" w:color="auto" w:fill="auto"/>
            <w:noWrap/>
            <w:vAlign w:val="bottom"/>
            <w:hideMark/>
          </w:tcPr>
          <w:p w:rsidR="00801094" w:rsidRPr="007D1B7A" w:rsidRDefault="0021512F" w:rsidP="0021512F">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4</w:t>
            </w:r>
          </w:p>
        </w:tc>
        <w:tc>
          <w:tcPr>
            <w:tcW w:w="1443" w:type="dxa"/>
            <w:shd w:val="clear" w:color="auto" w:fill="auto"/>
            <w:noWrap/>
            <w:vAlign w:val="bottom"/>
            <w:hideMark/>
          </w:tcPr>
          <w:p w:rsidR="00801094" w:rsidRPr="007D1B7A" w:rsidRDefault="00801094" w:rsidP="0021512F">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w:t>
            </w:r>
            <w:r w:rsidR="0021512F">
              <w:rPr>
                <w:rFonts w:ascii="Times New Roman" w:eastAsia="Times New Roman" w:hAnsi="Times New Roman" w:cs="Times New Roman"/>
                <w:sz w:val="24"/>
                <w:szCs w:val="24"/>
                <w:lang w:val="af-ZA" w:eastAsia="af-ZA"/>
              </w:rPr>
              <w:t>8</w:t>
            </w:r>
            <w:r w:rsidRPr="007D1B7A">
              <w:rPr>
                <w:rFonts w:ascii="Times New Roman" w:eastAsia="Times New Roman" w:hAnsi="Times New Roman" w:cs="Times New Roman"/>
                <w:sz w:val="24"/>
                <w:szCs w:val="24"/>
                <w:lang w:val="af-ZA" w:eastAsia="af-ZA"/>
              </w:rPr>
              <w:t>0</w:t>
            </w:r>
          </w:p>
        </w:tc>
        <w:tc>
          <w:tcPr>
            <w:tcW w:w="1257" w:type="dxa"/>
            <w:shd w:val="clear" w:color="auto" w:fill="auto"/>
            <w:noWrap/>
            <w:vAlign w:val="bottom"/>
            <w:hideMark/>
          </w:tcPr>
          <w:p w:rsidR="00801094" w:rsidRPr="007D1B7A" w:rsidRDefault="00801094" w:rsidP="0021512F">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2.</w:t>
            </w:r>
            <w:r w:rsidR="0021512F">
              <w:rPr>
                <w:rFonts w:ascii="Times New Roman" w:eastAsia="Times New Roman" w:hAnsi="Times New Roman" w:cs="Times New Roman"/>
                <w:sz w:val="24"/>
                <w:szCs w:val="24"/>
                <w:lang w:val="af-ZA" w:eastAsia="af-ZA"/>
              </w:rPr>
              <w:t>22</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2</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66</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3.03</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1983</w:t>
            </w:r>
          </w:p>
        </w:tc>
        <w:tc>
          <w:tcPr>
            <w:tcW w:w="153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w:t>
            </w:r>
          </w:p>
        </w:tc>
        <w:tc>
          <w:tcPr>
            <w:tcW w:w="1443"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120</w:t>
            </w:r>
          </w:p>
        </w:tc>
        <w:tc>
          <w:tcPr>
            <w:tcW w:w="1257"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5.00</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4</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70</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5.71</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1987</w:t>
            </w:r>
          </w:p>
        </w:tc>
        <w:tc>
          <w:tcPr>
            <w:tcW w:w="153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w:t>
            </w:r>
          </w:p>
        </w:tc>
        <w:tc>
          <w:tcPr>
            <w:tcW w:w="1443"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120</w:t>
            </w:r>
          </w:p>
        </w:tc>
        <w:tc>
          <w:tcPr>
            <w:tcW w:w="1257"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5.00</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5</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70</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7.14</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1991</w:t>
            </w:r>
          </w:p>
        </w:tc>
        <w:tc>
          <w:tcPr>
            <w:tcW w:w="153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3</w:t>
            </w:r>
          </w:p>
        </w:tc>
        <w:tc>
          <w:tcPr>
            <w:tcW w:w="1443"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120</w:t>
            </w:r>
          </w:p>
        </w:tc>
        <w:tc>
          <w:tcPr>
            <w:tcW w:w="1257"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2.50</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2</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66</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3.03</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1995</w:t>
            </w:r>
          </w:p>
        </w:tc>
        <w:tc>
          <w:tcPr>
            <w:tcW w:w="1530" w:type="dxa"/>
            <w:shd w:val="clear" w:color="auto" w:fill="auto"/>
            <w:noWrap/>
            <w:vAlign w:val="bottom"/>
            <w:hideMark/>
          </w:tcPr>
          <w:p w:rsidR="00801094" w:rsidRPr="007D1B7A" w:rsidRDefault="0021512F" w:rsidP="0021512F">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14</w:t>
            </w:r>
          </w:p>
        </w:tc>
        <w:tc>
          <w:tcPr>
            <w:tcW w:w="1443" w:type="dxa"/>
            <w:shd w:val="clear" w:color="auto" w:fill="auto"/>
            <w:noWrap/>
            <w:vAlign w:val="bottom"/>
            <w:hideMark/>
          </w:tcPr>
          <w:p w:rsidR="00801094" w:rsidRPr="007D1B7A" w:rsidRDefault="00801094" w:rsidP="0021512F">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w:t>
            </w:r>
            <w:r w:rsidR="0021512F">
              <w:rPr>
                <w:rFonts w:ascii="Times New Roman" w:eastAsia="Times New Roman" w:hAnsi="Times New Roman" w:cs="Times New Roman"/>
                <w:sz w:val="24"/>
                <w:szCs w:val="24"/>
                <w:lang w:val="af-ZA" w:eastAsia="af-ZA"/>
              </w:rPr>
              <w:t>8</w:t>
            </w:r>
            <w:r w:rsidRPr="007D1B7A">
              <w:rPr>
                <w:rFonts w:ascii="Times New Roman" w:eastAsia="Times New Roman" w:hAnsi="Times New Roman" w:cs="Times New Roman"/>
                <w:sz w:val="24"/>
                <w:szCs w:val="24"/>
                <w:lang w:val="af-ZA" w:eastAsia="af-ZA"/>
              </w:rPr>
              <w:t>0</w:t>
            </w:r>
          </w:p>
        </w:tc>
        <w:tc>
          <w:tcPr>
            <w:tcW w:w="1257" w:type="dxa"/>
            <w:shd w:val="clear" w:color="auto" w:fill="auto"/>
            <w:noWrap/>
            <w:vAlign w:val="bottom"/>
            <w:hideMark/>
          </w:tcPr>
          <w:p w:rsidR="00801094" w:rsidRPr="007D1B7A" w:rsidRDefault="0021512F" w:rsidP="0021512F">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7.78</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66</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9.09</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2000</w:t>
            </w:r>
          </w:p>
        </w:tc>
        <w:tc>
          <w:tcPr>
            <w:tcW w:w="153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w:t>
            </w:r>
          </w:p>
        </w:tc>
        <w:tc>
          <w:tcPr>
            <w:tcW w:w="1443"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120</w:t>
            </w:r>
          </w:p>
        </w:tc>
        <w:tc>
          <w:tcPr>
            <w:tcW w:w="1257"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10.00</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4</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70</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5.71</w:t>
            </w:r>
          </w:p>
        </w:tc>
      </w:tr>
      <w:tr w:rsidR="00592D74" w:rsidRPr="00801094" w:rsidTr="00592D74">
        <w:trPr>
          <w:trHeight w:val="402"/>
        </w:trPr>
        <w:tc>
          <w:tcPr>
            <w:tcW w:w="900" w:type="dxa"/>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2005</w:t>
            </w:r>
          </w:p>
        </w:tc>
        <w:tc>
          <w:tcPr>
            <w:tcW w:w="153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16</w:t>
            </w:r>
          </w:p>
        </w:tc>
        <w:tc>
          <w:tcPr>
            <w:tcW w:w="1443"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120</w:t>
            </w:r>
          </w:p>
        </w:tc>
        <w:tc>
          <w:tcPr>
            <w:tcW w:w="1257"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13.33</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w:t>
            </w:r>
          </w:p>
        </w:tc>
        <w:tc>
          <w:tcPr>
            <w:tcW w:w="126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70</w:t>
            </w:r>
          </w:p>
        </w:tc>
        <w:tc>
          <w:tcPr>
            <w:tcW w:w="1350" w:type="dxa"/>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17.14</w:t>
            </w:r>
          </w:p>
        </w:tc>
      </w:tr>
      <w:tr w:rsidR="00592D74" w:rsidRPr="00801094" w:rsidTr="00592D74">
        <w:trPr>
          <w:trHeight w:val="402"/>
        </w:trPr>
        <w:tc>
          <w:tcPr>
            <w:tcW w:w="900" w:type="dxa"/>
            <w:tcBorders>
              <w:bottom w:val="single" w:sz="12" w:space="0" w:color="auto"/>
            </w:tcBorders>
            <w:shd w:val="clear" w:color="auto" w:fill="auto"/>
            <w:noWrap/>
            <w:vAlign w:val="bottom"/>
            <w:hideMark/>
          </w:tcPr>
          <w:p w:rsidR="00801094" w:rsidRPr="004C256C" w:rsidRDefault="00801094" w:rsidP="00801094">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2010</w:t>
            </w:r>
          </w:p>
        </w:tc>
        <w:tc>
          <w:tcPr>
            <w:tcW w:w="1530" w:type="dxa"/>
            <w:tcBorders>
              <w:bottom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21</w:t>
            </w:r>
          </w:p>
        </w:tc>
        <w:tc>
          <w:tcPr>
            <w:tcW w:w="1443" w:type="dxa"/>
            <w:tcBorders>
              <w:bottom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120</w:t>
            </w:r>
          </w:p>
        </w:tc>
        <w:tc>
          <w:tcPr>
            <w:tcW w:w="1257" w:type="dxa"/>
            <w:tcBorders>
              <w:bottom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17.50</w:t>
            </w:r>
          </w:p>
        </w:tc>
        <w:tc>
          <w:tcPr>
            <w:tcW w:w="1260" w:type="dxa"/>
            <w:tcBorders>
              <w:bottom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13</w:t>
            </w:r>
          </w:p>
        </w:tc>
        <w:tc>
          <w:tcPr>
            <w:tcW w:w="1260" w:type="dxa"/>
            <w:tcBorders>
              <w:bottom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69</w:t>
            </w:r>
          </w:p>
        </w:tc>
        <w:tc>
          <w:tcPr>
            <w:tcW w:w="1350" w:type="dxa"/>
            <w:tcBorders>
              <w:bottom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18.84</w:t>
            </w:r>
          </w:p>
        </w:tc>
      </w:tr>
      <w:tr w:rsidR="00592D74" w:rsidRPr="00801094" w:rsidTr="00592D74">
        <w:trPr>
          <w:trHeight w:val="402"/>
        </w:trPr>
        <w:tc>
          <w:tcPr>
            <w:tcW w:w="900" w:type="dxa"/>
            <w:tcBorders>
              <w:top w:val="single" w:sz="12" w:space="0" w:color="auto"/>
              <w:left w:val="single" w:sz="18" w:space="0" w:color="auto"/>
              <w:bottom w:val="single" w:sz="12" w:space="0" w:color="auto"/>
              <w:right w:val="nil"/>
            </w:tcBorders>
            <w:shd w:val="clear" w:color="auto" w:fill="A6A6A6" w:themeFill="background1" w:themeFillShade="A6"/>
            <w:noWrap/>
            <w:vAlign w:val="bottom"/>
            <w:hideMark/>
          </w:tcPr>
          <w:p w:rsidR="00801094" w:rsidRPr="004C256C" w:rsidRDefault="00801094" w:rsidP="00801094">
            <w:pPr>
              <w:spacing w:after="0" w:line="240" w:lineRule="auto"/>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 </w:t>
            </w:r>
          </w:p>
        </w:tc>
        <w:tc>
          <w:tcPr>
            <w:tcW w:w="1530" w:type="dxa"/>
            <w:tcBorders>
              <w:top w:val="single" w:sz="12" w:space="0" w:color="auto"/>
              <w:left w:val="nil"/>
              <w:bottom w:val="single" w:sz="12" w:space="0" w:color="auto"/>
              <w:right w:val="nil"/>
            </w:tcBorders>
            <w:shd w:val="clear" w:color="auto" w:fill="A6A6A6" w:themeFill="background1" w:themeFillShade="A6"/>
            <w:noWrap/>
            <w:vAlign w:val="bottom"/>
            <w:hideMark/>
          </w:tcPr>
          <w:p w:rsidR="00801094" w:rsidRPr="007D1B7A" w:rsidRDefault="00801094" w:rsidP="00801094">
            <w:pPr>
              <w:spacing w:after="0" w:line="240" w:lineRule="auto"/>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 </w:t>
            </w:r>
          </w:p>
        </w:tc>
        <w:tc>
          <w:tcPr>
            <w:tcW w:w="1443" w:type="dxa"/>
            <w:tcBorders>
              <w:top w:val="single" w:sz="12" w:space="0" w:color="auto"/>
              <w:left w:val="nil"/>
              <w:bottom w:val="single" w:sz="12" w:space="0" w:color="auto"/>
              <w:right w:val="nil"/>
            </w:tcBorders>
            <w:shd w:val="clear" w:color="auto" w:fill="A6A6A6" w:themeFill="background1" w:themeFillShade="A6"/>
            <w:noWrap/>
            <w:vAlign w:val="bottom"/>
            <w:hideMark/>
          </w:tcPr>
          <w:p w:rsidR="00801094" w:rsidRPr="007D1B7A" w:rsidRDefault="00801094" w:rsidP="00801094">
            <w:pPr>
              <w:spacing w:after="0" w:line="240" w:lineRule="auto"/>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 </w:t>
            </w:r>
          </w:p>
        </w:tc>
        <w:tc>
          <w:tcPr>
            <w:tcW w:w="1257" w:type="dxa"/>
            <w:tcBorders>
              <w:top w:val="single" w:sz="12" w:space="0" w:color="auto"/>
              <w:left w:val="nil"/>
              <w:bottom w:val="single" w:sz="12" w:space="0" w:color="auto"/>
              <w:right w:val="nil"/>
            </w:tcBorders>
            <w:shd w:val="clear" w:color="auto" w:fill="A6A6A6" w:themeFill="background1" w:themeFillShade="A6"/>
            <w:noWrap/>
            <w:vAlign w:val="bottom"/>
            <w:hideMark/>
          </w:tcPr>
          <w:p w:rsidR="00801094" w:rsidRPr="007D1B7A" w:rsidRDefault="00801094" w:rsidP="00801094">
            <w:pPr>
              <w:spacing w:after="0" w:line="240" w:lineRule="auto"/>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 </w:t>
            </w:r>
          </w:p>
        </w:tc>
        <w:tc>
          <w:tcPr>
            <w:tcW w:w="1260" w:type="dxa"/>
            <w:tcBorders>
              <w:top w:val="single" w:sz="12" w:space="0" w:color="auto"/>
              <w:left w:val="nil"/>
              <w:bottom w:val="single" w:sz="12" w:space="0" w:color="auto"/>
              <w:right w:val="nil"/>
            </w:tcBorders>
            <w:shd w:val="clear" w:color="auto" w:fill="A6A6A6" w:themeFill="background1" w:themeFillShade="A6"/>
            <w:noWrap/>
            <w:vAlign w:val="bottom"/>
            <w:hideMark/>
          </w:tcPr>
          <w:p w:rsidR="00801094" w:rsidRPr="007D1B7A" w:rsidRDefault="00801094" w:rsidP="00801094">
            <w:pPr>
              <w:spacing w:after="0" w:line="240" w:lineRule="auto"/>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 </w:t>
            </w:r>
          </w:p>
        </w:tc>
        <w:tc>
          <w:tcPr>
            <w:tcW w:w="1260" w:type="dxa"/>
            <w:tcBorders>
              <w:top w:val="single" w:sz="12" w:space="0" w:color="auto"/>
              <w:left w:val="nil"/>
              <w:bottom w:val="single" w:sz="12" w:space="0" w:color="auto"/>
              <w:right w:val="nil"/>
            </w:tcBorders>
            <w:shd w:val="clear" w:color="auto" w:fill="A6A6A6" w:themeFill="background1" w:themeFillShade="A6"/>
            <w:noWrap/>
            <w:vAlign w:val="bottom"/>
            <w:hideMark/>
          </w:tcPr>
          <w:p w:rsidR="00801094" w:rsidRPr="007D1B7A" w:rsidRDefault="00801094" w:rsidP="00801094">
            <w:pPr>
              <w:spacing w:after="0" w:line="240" w:lineRule="auto"/>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 </w:t>
            </w:r>
          </w:p>
        </w:tc>
        <w:tc>
          <w:tcPr>
            <w:tcW w:w="1350" w:type="dxa"/>
            <w:tcBorders>
              <w:top w:val="single" w:sz="12" w:space="0" w:color="auto"/>
              <w:left w:val="nil"/>
              <w:bottom w:val="single" w:sz="12" w:space="0" w:color="auto"/>
              <w:right w:val="single" w:sz="18" w:space="0" w:color="auto"/>
            </w:tcBorders>
            <w:shd w:val="clear" w:color="auto" w:fill="A6A6A6" w:themeFill="background1" w:themeFillShade="A6"/>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 </w:t>
            </w:r>
          </w:p>
        </w:tc>
      </w:tr>
      <w:tr w:rsidR="00592D74" w:rsidRPr="00801094" w:rsidTr="00592D74">
        <w:trPr>
          <w:trHeight w:val="402"/>
        </w:trPr>
        <w:tc>
          <w:tcPr>
            <w:tcW w:w="900" w:type="dxa"/>
            <w:tcBorders>
              <w:top w:val="single" w:sz="12" w:space="0" w:color="auto"/>
            </w:tcBorders>
            <w:shd w:val="clear" w:color="auto" w:fill="auto"/>
            <w:noWrap/>
            <w:vAlign w:val="bottom"/>
            <w:hideMark/>
          </w:tcPr>
          <w:p w:rsidR="00801094" w:rsidRPr="004C256C" w:rsidRDefault="00801094" w:rsidP="007D1B7A">
            <w:pPr>
              <w:spacing w:after="0" w:line="240" w:lineRule="auto"/>
              <w:jc w:val="center"/>
              <w:rPr>
                <w:rFonts w:ascii="Times New Roman" w:eastAsia="Times New Roman" w:hAnsi="Times New Roman" w:cs="Times New Roman"/>
                <w:b/>
                <w:color w:val="C00000"/>
                <w:sz w:val="24"/>
                <w:szCs w:val="24"/>
                <w:lang w:val="af-ZA" w:eastAsia="af-ZA"/>
              </w:rPr>
            </w:pPr>
            <w:r w:rsidRPr="004C256C">
              <w:rPr>
                <w:rFonts w:ascii="Times New Roman" w:eastAsia="Times New Roman" w:hAnsi="Times New Roman" w:cs="Times New Roman"/>
                <w:b/>
                <w:color w:val="C00000"/>
                <w:sz w:val="24"/>
                <w:szCs w:val="24"/>
                <w:lang w:val="af-ZA" w:eastAsia="af-ZA"/>
              </w:rPr>
              <w:t>1967-2010</w:t>
            </w:r>
          </w:p>
        </w:tc>
        <w:tc>
          <w:tcPr>
            <w:tcW w:w="1530" w:type="dxa"/>
            <w:tcBorders>
              <w:top w:val="single" w:sz="12" w:space="0" w:color="auto"/>
            </w:tcBorders>
            <w:shd w:val="clear" w:color="auto" w:fill="auto"/>
            <w:noWrap/>
            <w:vAlign w:val="bottom"/>
            <w:hideMark/>
          </w:tcPr>
          <w:p w:rsidR="00801094" w:rsidRPr="007D1B7A" w:rsidRDefault="00801094" w:rsidP="0021512F">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8</w:t>
            </w:r>
            <w:r w:rsidR="0021512F">
              <w:rPr>
                <w:rFonts w:ascii="Times New Roman" w:eastAsia="Times New Roman" w:hAnsi="Times New Roman" w:cs="Times New Roman"/>
                <w:sz w:val="24"/>
                <w:szCs w:val="24"/>
                <w:lang w:val="af-ZA" w:eastAsia="af-ZA"/>
              </w:rPr>
              <w:t>8</w:t>
            </w:r>
          </w:p>
        </w:tc>
        <w:tc>
          <w:tcPr>
            <w:tcW w:w="1443" w:type="dxa"/>
            <w:tcBorders>
              <w:top w:val="single" w:sz="12" w:space="0" w:color="auto"/>
            </w:tcBorders>
            <w:shd w:val="clear" w:color="auto" w:fill="auto"/>
            <w:noWrap/>
            <w:vAlign w:val="bottom"/>
            <w:hideMark/>
          </w:tcPr>
          <w:p w:rsidR="00801094" w:rsidRPr="007D1B7A" w:rsidRDefault="00801094" w:rsidP="0021512F">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1</w:t>
            </w:r>
            <w:r w:rsidR="0021512F">
              <w:rPr>
                <w:rFonts w:ascii="Times New Roman" w:eastAsia="Times New Roman" w:hAnsi="Times New Roman" w:cs="Times New Roman"/>
                <w:sz w:val="24"/>
                <w:szCs w:val="24"/>
                <w:lang w:val="af-ZA" w:eastAsia="af-ZA"/>
              </w:rPr>
              <w:t>380</w:t>
            </w:r>
          </w:p>
        </w:tc>
        <w:tc>
          <w:tcPr>
            <w:tcW w:w="1257" w:type="dxa"/>
            <w:tcBorders>
              <w:top w:val="single" w:sz="12" w:space="0" w:color="auto"/>
            </w:tcBorders>
            <w:shd w:val="clear" w:color="auto" w:fill="auto"/>
            <w:noWrap/>
            <w:vAlign w:val="bottom"/>
            <w:hideMark/>
          </w:tcPr>
          <w:p w:rsidR="00801094" w:rsidRPr="007D1B7A" w:rsidRDefault="00801094" w:rsidP="0021512F">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6.3</w:t>
            </w:r>
            <w:r w:rsidR="0021512F">
              <w:rPr>
                <w:rFonts w:ascii="Times New Roman" w:eastAsia="Times New Roman" w:hAnsi="Times New Roman" w:cs="Times New Roman"/>
                <w:sz w:val="24"/>
                <w:szCs w:val="24"/>
                <w:lang w:val="af-ZA" w:eastAsia="af-ZA"/>
              </w:rPr>
              <w:t>8</w:t>
            </w:r>
          </w:p>
        </w:tc>
        <w:tc>
          <w:tcPr>
            <w:tcW w:w="1260" w:type="dxa"/>
            <w:tcBorders>
              <w:top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51</w:t>
            </w:r>
          </w:p>
        </w:tc>
        <w:tc>
          <w:tcPr>
            <w:tcW w:w="1260" w:type="dxa"/>
            <w:tcBorders>
              <w:top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687</w:t>
            </w:r>
          </w:p>
        </w:tc>
        <w:tc>
          <w:tcPr>
            <w:tcW w:w="1350" w:type="dxa"/>
            <w:tcBorders>
              <w:top w:val="single" w:sz="12" w:space="0" w:color="auto"/>
            </w:tcBorders>
            <w:shd w:val="clear" w:color="auto" w:fill="auto"/>
            <w:noWrap/>
            <w:vAlign w:val="bottom"/>
            <w:hideMark/>
          </w:tcPr>
          <w:p w:rsidR="00801094" w:rsidRPr="007D1B7A" w:rsidRDefault="00801094" w:rsidP="00801094">
            <w:pPr>
              <w:spacing w:after="0" w:line="240" w:lineRule="auto"/>
              <w:jc w:val="center"/>
              <w:rPr>
                <w:rFonts w:ascii="Times New Roman" w:eastAsia="Times New Roman" w:hAnsi="Times New Roman" w:cs="Times New Roman"/>
                <w:sz w:val="24"/>
                <w:szCs w:val="24"/>
                <w:lang w:val="af-ZA" w:eastAsia="af-ZA"/>
              </w:rPr>
            </w:pPr>
            <w:r w:rsidRPr="007D1B7A">
              <w:rPr>
                <w:rFonts w:ascii="Times New Roman" w:eastAsia="Times New Roman" w:hAnsi="Times New Roman" w:cs="Times New Roman"/>
                <w:sz w:val="24"/>
                <w:szCs w:val="24"/>
                <w:lang w:val="af-ZA" w:eastAsia="af-ZA"/>
              </w:rPr>
              <w:t>7.42</w:t>
            </w:r>
          </w:p>
        </w:tc>
      </w:tr>
    </w:tbl>
    <w:p w:rsidR="00D92C07" w:rsidRDefault="00D92C07" w:rsidP="00D92C07">
      <w:pPr>
        <w:pStyle w:val="BodyTextIndent"/>
        <w:tabs>
          <w:tab w:val="left" w:pos="-720"/>
        </w:tabs>
        <w:spacing w:line="480" w:lineRule="auto"/>
        <w:ind w:left="0" w:right="270"/>
        <w:rPr>
          <w:b w:val="0"/>
          <w:lang w:val="en-GB"/>
        </w:rPr>
      </w:pPr>
    </w:p>
    <w:p w:rsidR="008B4F13" w:rsidRDefault="008B4F13" w:rsidP="00D92C07">
      <w:pPr>
        <w:pStyle w:val="BodyTextIndent"/>
        <w:tabs>
          <w:tab w:val="left" w:pos="-720"/>
        </w:tabs>
        <w:spacing w:line="480" w:lineRule="auto"/>
        <w:ind w:left="0" w:right="270"/>
        <w:rPr>
          <w:b w:val="0"/>
          <w:lang w:val="en-GB"/>
        </w:rPr>
      </w:pPr>
    </w:p>
    <w:p w:rsidR="006A3B89" w:rsidRPr="004C256C" w:rsidRDefault="006A3B89" w:rsidP="00592D74">
      <w:pPr>
        <w:pStyle w:val="BodyTextIndent"/>
        <w:tabs>
          <w:tab w:val="left" w:pos="0"/>
        </w:tabs>
        <w:spacing w:line="480" w:lineRule="auto"/>
        <w:ind w:left="0" w:right="26"/>
        <w:jc w:val="both"/>
        <w:rPr>
          <w:b w:val="0"/>
          <w:szCs w:val="24"/>
        </w:rPr>
      </w:pPr>
      <w:r w:rsidRPr="004C256C">
        <w:rPr>
          <w:b w:val="0"/>
          <w:szCs w:val="24"/>
        </w:rPr>
        <w:t>The political system has been traditionally dominated by men</w:t>
      </w:r>
      <w:r w:rsidR="00B810E3">
        <w:rPr>
          <w:b w:val="0"/>
          <w:szCs w:val="24"/>
        </w:rPr>
        <w:t xml:space="preserve"> ,</w:t>
      </w:r>
      <w:r w:rsidRPr="004C256C">
        <w:rPr>
          <w:b w:val="0"/>
          <w:szCs w:val="24"/>
        </w:rPr>
        <w:t xml:space="preserve"> and women have considerable difficulties in being selected as Parliamentary candidates. </w:t>
      </w:r>
      <w:r w:rsidR="008306BA" w:rsidRPr="004C256C">
        <w:rPr>
          <w:b w:val="0"/>
          <w:szCs w:val="24"/>
        </w:rPr>
        <w:t xml:space="preserve"> </w:t>
      </w:r>
      <w:r w:rsidRPr="004C256C">
        <w:rPr>
          <w:b w:val="0"/>
          <w:szCs w:val="24"/>
        </w:rPr>
        <w:t xml:space="preserve">However when women candidates are </w:t>
      </w:r>
      <w:r w:rsidR="00C15A15" w:rsidRPr="004C256C">
        <w:rPr>
          <w:b w:val="0"/>
          <w:szCs w:val="24"/>
        </w:rPr>
        <w:t xml:space="preserve">fielded </w:t>
      </w:r>
      <w:r w:rsidRPr="004C256C">
        <w:rPr>
          <w:b w:val="0"/>
          <w:szCs w:val="24"/>
        </w:rPr>
        <w:t xml:space="preserve">by political parties, they have absolutely no problem to be </w:t>
      </w:r>
      <w:r w:rsidR="00C15A15" w:rsidRPr="004C256C">
        <w:rPr>
          <w:b w:val="0"/>
          <w:szCs w:val="24"/>
        </w:rPr>
        <w:t>elected</w:t>
      </w:r>
      <w:r w:rsidRPr="004C256C">
        <w:rPr>
          <w:b w:val="0"/>
          <w:szCs w:val="24"/>
        </w:rPr>
        <w:t xml:space="preserve">. </w:t>
      </w:r>
      <w:r w:rsidR="00EF2191" w:rsidRPr="004C256C">
        <w:rPr>
          <w:b w:val="0"/>
          <w:szCs w:val="24"/>
        </w:rPr>
        <w:t xml:space="preserve">  </w:t>
      </w:r>
      <w:r w:rsidR="00C9351E" w:rsidRPr="004C256C">
        <w:rPr>
          <w:b w:val="0"/>
          <w:szCs w:val="24"/>
        </w:rPr>
        <w:t>16 women</w:t>
      </w:r>
      <w:r w:rsidRPr="004C256C">
        <w:rPr>
          <w:b w:val="0"/>
          <w:szCs w:val="24"/>
        </w:rPr>
        <w:t xml:space="preserve"> were chosen as candidates in 2005 and 12 of them were returned as Mps. </w:t>
      </w:r>
      <w:r w:rsidR="000455F6" w:rsidRPr="004C256C">
        <w:rPr>
          <w:b w:val="0"/>
          <w:szCs w:val="24"/>
        </w:rPr>
        <w:t xml:space="preserve"> </w:t>
      </w:r>
      <w:r w:rsidRPr="004C256C">
        <w:rPr>
          <w:b w:val="0"/>
          <w:szCs w:val="24"/>
        </w:rPr>
        <w:t xml:space="preserve">Equally in 2010, 21 women were selected as candidates and 13 were elected. </w:t>
      </w:r>
      <w:r w:rsidR="000455F6" w:rsidRPr="004C256C">
        <w:rPr>
          <w:b w:val="0"/>
          <w:szCs w:val="24"/>
        </w:rPr>
        <w:t xml:space="preserve"> </w:t>
      </w:r>
      <w:r w:rsidRPr="004C256C">
        <w:rPr>
          <w:b w:val="0"/>
          <w:szCs w:val="24"/>
        </w:rPr>
        <w:t xml:space="preserve">There is no evidence of reluctance by the electorate to vote for female candidates on a gender balanced slate in three member constituencies. </w:t>
      </w:r>
      <w:r w:rsidR="000455F6" w:rsidRPr="004C256C">
        <w:rPr>
          <w:b w:val="0"/>
          <w:szCs w:val="24"/>
        </w:rPr>
        <w:t xml:space="preserve"> </w:t>
      </w:r>
      <w:r w:rsidRPr="004C256C">
        <w:rPr>
          <w:b w:val="0"/>
          <w:szCs w:val="24"/>
        </w:rPr>
        <w:t xml:space="preserve">The </w:t>
      </w:r>
      <w:r w:rsidR="00635F28" w:rsidRPr="004C256C">
        <w:rPr>
          <w:b w:val="0"/>
          <w:szCs w:val="24"/>
        </w:rPr>
        <w:t xml:space="preserve">obvious </w:t>
      </w:r>
      <w:r w:rsidRPr="004C256C">
        <w:rPr>
          <w:b w:val="0"/>
          <w:szCs w:val="24"/>
        </w:rPr>
        <w:t>reason accounting for the 19</w:t>
      </w:r>
      <w:r w:rsidR="00E4143C">
        <w:rPr>
          <w:b w:val="0"/>
          <w:szCs w:val="24"/>
        </w:rPr>
        <w:t xml:space="preserve"> </w:t>
      </w:r>
      <w:r w:rsidRPr="004C256C">
        <w:rPr>
          <w:b w:val="0"/>
          <w:szCs w:val="24"/>
        </w:rPr>
        <w:t xml:space="preserve">% presence of women in the current Parliament is the fact that </w:t>
      </w:r>
      <w:r w:rsidR="00C9351E" w:rsidRPr="004C256C">
        <w:rPr>
          <w:b w:val="0"/>
          <w:szCs w:val="24"/>
        </w:rPr>
        <w:t>more women were selected by</w:t>
      </w:r>
      <w:r w:rsidRPr="004C256C">
        <w:rPr>
          <w:b w:val="0"/>
          <w:szCs w:val="24"/>
        </w:rPr>
        <w:t xml:space="preserve"> </w:t>
      </w:r>
      <w:r w:rsidR="00C9351E" w:rsidRPr="004C256C">
        <w:rPr>
          <w:b w:val="0"/>
          <w:szCs w:val="24"/>
        </w:rPr>
        <w:t>their parties in 2010 than</w:t>
      </w:r>
      <w:r w:rsidRPr="004C256C">
        <w:rPr>
          <w:b w:val="0"/>
          <w:szCs w:val="24"/>
        </w:rPr>
        <w:t xml:space="preserve"> in previous elections. </w:t>
      </w:r>
      <w:r w:rsidR="000455F6" w:rsidRPr="004C256C">
        <w:rPr>
          <w:b w:val="0"/>
          <w:szCs w:val="24"/>
        </w:rPr>
        <w:t xml:space="preserve">  </w:t>
      </w:r>
      <w:r w:rsidRPr="004C256C">
        <w:rPr>
          <w:b w:val="0"/>
          <w:szCs w:val="24"/>
        </w:rPr>
        <w:t>As simple as that!</w:t>
      </w:r>
    </w:p>
    <w:p w:rsidR="000455F6" w:rsidRDefault="000455F6" w:rsidP="000455F6">
      <w:pPr>
        <w:pStyle w:val="BodyTextIndent"/>
        <w:tabs>
          <w:tab w:val="left" w:pos="-720"/>
        </w:tabs>
        <w:spacing w:line="480" w:lineRule="auto"/>
        <w:ind w:left="-270" w:right="-608"/>
        <w:jc w:val="both"/>
        <w:rPr>
          <w:b w:val="0"/>
        </w:rPr>
      </w:pPr>
    </w:p>
    <w:p w:rsidR="00E604B1" w:rsidRPr="004C256C" w:rsidRDefault="006D717C" w:rsidP="00D37E30">
      <w:pPr>
        <w:pStyle w:val="BodyTextIndent"/>
        <w:tabs>
          <w:tab w:val="left" w:pos="720"/>
        </w:tabs>
        <w:spacing w:line="480" w:lineRule="auto"/>
        <w:ind w:left="0" w:right="26"/>
        <w:jc w:val="both"/>
        <w:rPr>
          <w:b w:val="0"/>
          <w:szCs w:val="24"/>
        </w:rPr>
      </w:pPr>
      <w:r w:rsidRPr="004C256C">
        <w:rPr>
          <w:b w:val="0"/>
          <w:szCs w:val="24"/>
        </w:rPr>
        <w:lastRenderedPageBreak/>
        <w:t xml:space="preserve">Women have been </w:t>
      </w:r>
      <w:r w:rsidR="005510A5" w:rsidRPr="004C256C">
        <w:rPr>
          <w:b w:val="0"/>
          <w:szCs w:val="24"/>
        </w:rPr>
        <w:t xml:space="preserve">elected </w:t>
      </w:r>
      <w:r w:rsidRPr="004C256C">
        <w:rPr>
          <w:b w:val="0"/>
          <w:szCs w:val="24"/>
        </w:rPr>
        <w:t>to office across the country and at times in top position as evidenced by the</w:t>
      </w:r>
      <w:r w:rsidR="007C6325" w:rsidRPr="004C256C">
        <w:rPr>
          <w:b w:val="0"/>
          <w:szCs w:val="24"/>
        </w:rPr>
        <w:t xml:space="preserve"> </w:t>
      </w:r>
      <w:r w:rsidR="00C9351E" w:rsidRPr="004C256C">
        <w:rPr>
          <w:b w:val="0"/>
          <w:szCs w:val="24"/>
        </w:rPr>
        <w:t>2010 result</w:t>
      </w:r>
      <w:r w:rsidR="00D21B21">
        <w:rPr>
          <w:b w:val="0"/>
          <w:szCs w:val="24"/>
        </w:rPr>
        <w:t>s</w:t>
      </w:r>
      <w:r w:rsidRPr="004C256C">
        <w:rPr>
          <w:b w:val="0"/>
          <w:szCs w:val="24"/>
        </w:rPr>
        <w:t xml:space="preserve"> in </w:t>
      </w:r>
      <w:r w:rsidR="000713F6" w:rsidRPr="00FA63FB">
        <w:rPr>
          <w:b w:val="0"/>
          <w:szCs w:val="24"/>
        </w:rPr>
        <w:t>Grand Riv</w:t>
      </w:r>
      <w:r w:rsidR="00D21B21">
        <w:rPr>
          <w:b w:val="0"/>
          <w:szCs w:val="24"/>
        </w:rPr>
        <w:t>er</w:t>
      </w:r>
      <w:r w:rsidR="000713F6" w:rsidRPr="00FA63FB">
        <w:rPr>
          <w:b w:val="0"/>
          <w:szCs w:val="24"/>
        </w:rPr>
        <w:t xml:space="preserve"> Nor</w:t>
      </w:r>
      <w:r w:rsidR="00FA63FB" w:rsidRPr="00FA63FB">
        <w:rPr>
          <w:b w:val="0"/>
          <w:szCs w:val="24"/>
        </w:rPr>
        <w:t>th</w:t>
      </w:r>
      <w:r w:rsidR="000713F6" w:rsidRPr="00FA63FB">
        <w:rPr>
          <w:b w:val="0"/>
          <w:szCs w:val="24"/>
        </w:rPr>
        <w:t xml:space="preserve"> </w:t>
      </w:r>
      <w:r w:rsidR="00FA63FB" w:rsidRPr="00FA63FB">
        <w:rPr>
          <w:b w:val="0"/>
          <w:szCs w:val="24"/>
        </w:rPr>
        <w:t>West</w:t>
      </w:r>
      <w:r w:rsidR="000713F6" w:rsidRPr="00FA63FB">
        <w:rPr>
          <w:b w:val="0"/>
          <w:szCs w:val="24"/>
        </w:rPr>
        <w:t>/Port Louis West</w:t>
      </w:r>
      <w:r w:rsidR="000713F6">
        <w:rPr>
          <w:b w:val="0"/>
          <w:szCs w:val="24"/>
        </w:rPr>
        <w:t>,</w:t>
      </w:r>
      <w:r w:rsidR="00950140">
        <w:rPr>
          <w:b w:val="0"/>
          <w:szCs w:val="24"/>
        </w:rPr>
        <w:t xml:space="preserve"> </w:t>
      </w:r>
      <w:r w:rsidR="000713F6">
        <w:rPr>
          <w:b w:val="0"/>
          <w:szCs w:val="24"/>
        </w:rPr>
        <w:t xml:space="preserve">in </w:t>
      </w:r>
      <w:r w:rsidR="00CA3703" w:rsidRPr="004C256C">
        <w:rPr>
          <w:b w:val="0"/>
          <w:szCs w:val="24"/>
        </w:rPr>
        <w:t xml:space="preserve">Port-Louis Nord-Montagne Longue and in </w:t>
      </w:r>
      <w:r w:rsidRPr="004C256C">
        <w:rPr>
          <w:b w:val="0"/>
          <w:szCs w:val="24"/>
        </w:rPr>
        <w:t xml:space="preserve">Piton- </w:t>
      </w:r>
      <w:r w:rsidRPr="00FA63FB">
        <w:rPr>
          <w:b w:val="0"/>
          <w:szCs w:val="24"/>
        </w:rPr>
        <w:t>Rivi</w:t>
      </w:r>
      <w:r w:rsidR="00FA63FB" w:rsidRPr="00FA63FB">
        <w:rPr>
          <w:b w:val="0"/>
          <w:szCs w:val="24"/>
        </w:rPr>
        <w:t>è</w:t>
      </w:r>
      <w:r w:rsidRPr="00FA63FB">
        <w:rPr>
          <w:b w:val="0"/>
          <w:szCs w:val="24"/>
        </w:rPr>
        <w:t>re</w:t>
      </w:r>
      <w:r w:rsidRPr="004C256C">
        <w:rPr>
          <w:b w:val="0"/>
          <w:szCs w:val="24"/>
        </w:rPr>
        <w:t xml:space="preserve"> du Rempart (it has happened </w:t>
      </w:r>
      <w:r w:rsidR="00651422">
        <w:rPr>
          <w:b w:val="0"/>
          <w:szCs w:val="24"/>
        </w:rPr>
        <w:t>i</w:t>
      </w:r>
      <w:r w:rsidRPr="004C256C">
        <w:rPr>
          <w:b w:val="0"/>
          <w:szCs w:val="24"/>
        </w:rPr>
        <w:t xml:space="preserve">n other constituencies in previous elections). </w:t>
      </w:r>
      <w:r w:rsidR="000455F6" w:rsidRPr="004C256C">
        <w:rPr>
          <w:b w:val="0"/>
          <w:szCs w:val="24"/>
        </w:rPr>
        <w:t xml:space="preserve"> </w:t>
      </w:r>
      <w:r w:rsidR="00C9351E" w:rsidRPr="004C256C">
        <w:rPr>
          <w:b w:val="0"/>
          <w:szCs w:val="24"/>
        </w:rPr>
        <w:t xml:space="preserve">They </w:t>
      </w:r>
      <w:r w:rsidR="00C9351E">
        <w:rPr>
          <w:b w:val="0"/>
          <w:szCs w:val="24"/>
        </w:rPr>
        <w:t>are</w:t>
      </w:r>
      <w:r w:rsidR="00C9351E" w:rsidRPr="004C256C">
        <w:rPr>
          <w:b w:val="0"/>
          <w:szCs w:val="24"/>
        </w:rPr>
        <w:t xml:space="preserve"> </w:t>
      </w:r>
      <w:r w:rsidR="00C9351E">
        <w:rPr>
          <w:b w:val="0"/>
          <w:szCs w:val="24"/>
        </w:rPr>
        <w:t xml:space="preserve">elected </w:t>
      </w:r>
      <w:r w:rsidR="00C9351E" w:rsidRPr="004C256C">
        <w:rPr>
          <w:b w:val="0"/>
          <w:szCs w:val="24"/>
        </w:rPr>
        <w:t xml:space="preserve">in </w:t>
      </w:r>
      <w:r w:rsidR="00C9351E">
        <w:rPr>
          <w:b w:val="0"/>
          <w:szCs w:val="24"/>
        </w:rPr>
        <w:t>the</w:t>
      </w:r>
      <w:r w:rsidRPr="004C256C">
        <w:rPr>
          <w:b w:val="0"/>
          <w:szCs w:val="24"/>
        </w:rPr>
        <w:t xml:space="preserve"> east, west, south</w:t>
      </w:r>
      <w:r w:rsidR="002D6AB6" w:rsidRPr="004C256C">
        <w:rPr>
          <w:b w:val="0"/>
          <w:szCs w:val="24"/>
        </w:rPr>
        <w:t xml:space="preserve"> and  north</w:t>
      </w:r>
      <w:r w:rsidR="00D37E30">
        <w:rPr>
          <w:b w:val="0"/>
          <w:szCs w:val="24"/>
        </w:rPr>
        <w:t xml:space="preserve"> </w:t>
      </w:r>
      <w:r w:rsidR="00651422" w:rsidRPr="004C256C">
        <w:rPr>
          <w:b w:val="0"/>
          <w:szCs w:val="24"/>
        </w:rPr>
        <w:t xml:space="preserve">of </w:t>
      </w:r>
      <w:r w:rsidR="002D6AB6" w:rsidRPr="004C256C">
        <w:rPr>
          <w:b w:val="0"/>
          <w:szCs w:val="24"/>
        </w:rPr>
        <w:t>the country</w:t>
      </w:r>
      <w:r w:rsidR="00E27CE8" w:rsidRPr="004C256C">
        <w:rPr>
          <w:b w:val="0"/>
          <w:szCs w:val="24"/>
        </w:rPr>
        <w:t>,</w:t>
      </w:r>
      <w:r w:rsidR="007D1B7A" w:rsidRPr="004C256C">
        <w:rPr>
          <w:b w:val="0"/>
          <w:szCs w:val="24"/>
        </w:rPr>
        <w:t xml:space="preserve"> </w:t>
      </w:r>
      <w:r w:rsidR="002D6AB6" w:rsidRPr="004C256C">
        <w:rPr>
          <w:b w:val="0"/>
          <w:szCs w:val="24"/>
        </w:rPr>
        <w:t xml:space="preserve">in </w:t>
      </w:r>
      <w:r w:rsidRPr="004C256C">
        <w:rPr>
          <w:b w:val="0"/>
          <w:szCs w:val="24"/>
        </w:rPr>
        <w:t>Port Louis and in both lower and upper Plaines Wilhems. There are currently two constituencies (</w:t>
      </w:r>
      <w:r w:rsidR="009D3CCE" w:rsidRPr="004C256C">
        <w:rPr>
          <w:b w:val="0"/>
          <w:szCs w:val="24"/>
        </w:rPr>
        <w:t>Port-Louis Nor</w:t>
      </w:r>
      <w:r w:rsidR="00D21B21">
        <w:rPr>
          <w:b w:val="0"/>
          <w:szCs w:val="24"/>
        </w:rPr>
        <w:t>th</w:t>
      </w:r>
      <w:r w:rsidR="009D3CCE" w:rsidRPr="004C256C">
        <w:rPr>
          <w:b w:val="0"/>
          <w:szCs w:val="24"/>
        </w:rPr>
        <w:t>-Montagne Longue</w:t>
      </w:r>
      <w:r w:rsidRPr="004C256C">
        <w:rPr>
          <w:b w:val="0"/>
          <w:szCs w:val="24"/>
        </w:rPr>
        <w:t xml:space="preserve"> and </w:t>
      </w:r>
      <w:r w:rsidR="009D3CCE" w:rsidRPr="004C256C">
        <w:rPr>
          <w:b w:val="0"/>
          <w:szCs w:val="24"/>
        </w:rPr>
        <w:t>Vacoas-Floreal</w:t>
      </w:r>
      <w:r w:rsidRPr="004C256C">
        <w:rPr>
          <w:b w:val="0"/>
          <w:szCs w:val="24"/>
        </w:rPr>
        <w:t>) with three women Mps each and one (</w:t>
      </w:r>
      <w:r w:rsidR="009D3CCE" w:rsidRPr="004C256C">
        <w:rPr>
          <w:b w:val="0"/>
          <w:szCs w:val="24"/>
        </w:rPr>
        <w:t>Savanne</w:t>
      </w:r>
      <w:r w:rsidR="00D21B21">
        <w:rPr>
          <w:b w:val="0"/>
          <w:szCs w:val="24"/>
        </w:rPr>
        <w:t xml:space="preserve">/Black </w:t>
      </w:r>
      <w:r w:rsidR="009D3CCE" w:rsidRPr="006F0151">
        <w:rPr>
          <w:b w:val="0"/>
          <w:szCs w:val="24"/>
        </w:rPr>
        <w:t>Riv</w:t>
      </w:r>
      <w:r w:rsidR="00D21B21">
        <w:rPr>
          <w:b w:val="0"/>
          <w:szCs w:val="24"/>
        </w:rPr>
        <w:t>er</w:t>
      </w:r>
      <w:r w:rsidRPr="004C256C">
        <w:rPr>
          <w:b w:val="0"/>
          <w:szCs w:val="24"/>
        </w:rPr>
        <w:t xml:space="preserve">) with two female representatives. The argument of reluctance </w:t>
      </w:r>
      <w:r w:rsidR="007C6325" w:rsidRPr="004C256C">
        <w:rPr>
          <w:b w:val="0"/>
          <w:szCs w:val="24"/>
        </w:rPr>
        <w:t xml:space="preserve">and resistance </w:t>
      </w:r>
      <w:r w:rsidRPr="004C256C">
        <w:rPr>
          <w:b w:val="0"/>
          <w:szCs w:val="24"/>
        </w:rPr>
        <w:t>from the voting public is both a nonsense and an insult to the intelligence</w:t>
      </w:r>
      <w:r w:rsidR="006A3B89" w:rsidRPr="004C256C">
        <w:rPr>
          <w:b w:val="0"/>
          <w:szCs w:val="24"/>
        </w:rPr>
        <w:t xml:space="preserve"> and maturity</w:t>
      </w:r>
      <w:r w:rsidRPr="004C256C">
        <w:rPr>
          <w:b w:val="0"/>
          <w:szCs w:val="24"/>
        </w:rPr>
        <w:t xml:space="preserve"> of our population.</w:t>
      </w:r>
      <w:r w:rsidR="00E604B1" w:rsidRPr="004C256C">
        <w:rPr>
          <w:b w:val="0"/>
          <w:szCs w:val="24"/>
        </w:rPr>
        <w:t xml:space="preserve"> Equally the argument of culture, history,</w:t>
      </w:r>
      <w:r w:rsidR="00052CAB" w:rsidRPr="004C256C">
        <w:rPr>
          <w:b w:val="0"/>
          <w:szCs w:val="24"/>
        </w:rPr>
        <w:t xml:space="preserve"> </w:t>
      </w:r>
      <w:r w:rsidR="00E604B1" w:rsidRPr="004C256C">
        <w:rPr>
          <w:b w:val="0"/>
          <w:szCs w:val="24"/>
        </w:rPr>
        <w:t>socio</w:t>
      </w:r>
      <w:r w:rsidR="007C6325" w:rsidRPr="004C256C">
        <w:rPr>
          <w:b w:val="0"/>
          <w:szCs w:val="24"/>
        </w:rPr>
        <w:t>l</w:t>
      </w:r>
      <w:r w:rsidR="00E604B1" w:rsidRPr="004C256C">
        <w:rPr>
          <w:b w:val="0"/>
          <w:szCs w:val="24"/>
        </w:rPr>
        <w:t>ogy and societal values does not stand the test of empirical evidence</w:t>
      </w:r>
      <w:r w:rsidR="007C6325" w:rsidRPr="004C256C">
        <w:rPr>
          <w:b w:val="0"/>
          <w:szCs w:val="24"/>
        </w:rPr>
        <w:t xml:space="preserve">, </w:t>
      </w:r>
      <w:r w:rsidR="00E604B1" w:rsidRPr="004C256C">
        <w:rPr>
          <w:b w:val="0"/>
          <w:szCs w:val="24"/>
        </w:rPr>
        <w:t>especially today.</w:t>
      </w:r>
    </w:p>
    <w:p w:rsidR="00E604B1" w:rsidRPr="004C256C" w:rsidRDefault="00E604B1" w:rsidP="004C256C">
      <w:pPr>
        <w:pStyle w:val="BodyTextIndent"/>
        <w:tabs>
          <w:tab w:val="left" w:pos="0"/>
          <w:tab w:val="left" w:pos="720"/>
        </w:tabs>
        <w:spacing w:line="480" w:lineRule="auto"/>
        <w:ind w:left="720" w:right="26"/>
        <w:jc w:val="both"/>
        <w:rPr>
          <w:b w:val="0"/>
          <w:szCs w:val="24"/>
        </w:rPr>
      </w:pPr>
    </w:p>
    <w:p w:rsidR="00171C0A" w:rsidRDefault="00E604B1" w:rsidP="00171C0A">
      <w:pPr>
        <w:pStyle w:val="BodyTextIndent"/>
        <w:spacing w:line="480" w:lineRule="auto"/>
        <w:ind w:left="0" w:right="26"/>
        <w:jc w:val="both"/>
        <w:rPr>
          <w:b w:val="0"/>
          <w:szCs w:val="24"/>
        </w:rPr>
      </w:pPr>
      <w:r w:rsidRPr="004C256C">
        <w:rPr>
          <w:b w:val="0"/>
          <w:szCs w:val="24"/>
        </w:rPr>
        <w:t xml:space="preserve">Can we consider a political system where </w:t>
      </w:r>
      <w:r w:rsidR="007C1385" w:rsidRPr="004C256C">
        <w:rPr>
          <w:b w:val="0"/>
          <w:szCs w:val="24"/>
        </w:rPr>
        <w:t xml:space="preserve">more than </w:t>
      </w:r>
      <w:r w:rsidRPr="004C256C">
        <w:rPr>
          <w:b w:val="0"/>
          <w:szCs w:val="24"/>
        </w:rPr>
        <w:t xml:space="preserve">50 </w:t>
      </w:r>
      <w:r w:rsidR="006A04CC">
        <w:rPr>
          <w:b w:val="0"/>
          <w:szCs w:val="24"/>
        </w:rPr>
        <w:t>%</w:t>
      </w:r>
      <w:r w:rsidRPr="004C256C">
        <w:rPr>
          <w:b w:val="0"/>
          <w:szCs w:val="24"/>
        </w:rPr>
        <w:t xml:space="preserve"> of the population is excluded from the political decision making process as a </w:t>
      </w:r>
      <w:r w:rsidR="00C15A15" w:rsidRPr="004C256C">
        <w:rPr>
          <w:b w:val="0"/>
          <w:szCs w:val="24"/>
        </w:rPr>
        <w:t xml:space="preserve">fair and an equitable </w:t>
      </w:r>
      <w:r w:rsidRPr="004C256C">
        <w:rPr>
          <w:b w:val="0"/>
          <w:szCs w:val="24"/>
        </w:rPr>
        <w:t>one</w:t>
      </w:r>
      <w:r w:rsidR="00D94C0A" w:rsidRPr="004C256C">
        <w:rPr>
          <w:b w:val="0"/>
          <w:szCs w:val="24"/>
        </w:rPr>
        <w:t>?</w:t>
      </w:r>
      <w:r w:rsidR="000455F6" w:rsidRPr="004C256C">
        <w:rPr>
          <w:b w:val="0"/>
          <w:szCs w:val="24"/>
        </w:rPr>
        <w:t xml:space="preserve"> </w:t>
      </w:r>
      <w:r w:rsidRPr="004C256C">
        <w:rPr>
          <w:b w:val="0"/>
          <w:szCs w:val="24"/>
        </w:rPr>
        <w:t>Would the situation have been different if parties were not male dominated</w:t>
      </w:r>
      <w:r w:rsidR="00D36FA8">
        <w:rPr>
          <w:b w:val="0"/>
          <w:szCs w:val="24"/>
        </w:rPr>
        <w:t xml:space="preserve"> and women were more assertive politically </w:t>
      </w:r>
      <w:r w:rsidR="00D94C0A" w:rsidRPr="004C256C">
        <w:rPr>
          <w:b w:val="0"/>
          <w:szCs w:val="24"/>
        </w:rPr>
        <w:t>?</w:t>
      </w:r>
      <w:r w:rsidRPr="004C256C">
        <w:rPr>
          <w:b w:val="0"/>
          <w:szCs w:val="24"/>
        </w:rPr>
        <w:t xml:space="preserve">  Especially when the same system guarantees seats to other cohorts in the population that account for far less than 50 </w:t>
      </w:r>
      <w:r w:rsidR="00E925D3">
        <w:rPr>
          <w:b w:val="0"/>
          <w:szCs w:val="24"/>
        </w:rPr>
        <w:t>%</w:t>
      </w:r>
      <w:r w:rsidRPr="004C256C">
        <w:rPr>
          <w:b w:val="0"/>
          <w:szCs w:val="24"/>
        </w:rPr>
        <w:t xml:space="preserve"> (in some cases as low as 5 </w:t>
      </w:r>
      <w:r w:rsidR="00E925D3">
        <w:rPr>
          <w:b w:val="0"/>
          <w:szCs w:val="24"/>
        </w:rPr>
        <w:t xml:space="preserve">% </w:t>
      </w:r>
      <w:r w:rsidRPr="004C256C">
        <w:rPr>
          <w:b w:val="0"/>
          <w:szCs w:val="24"/>
        </w:rPr>
        <w:t xml:space="preserve"> based on ethnic representation) and when candidates are chosen on the basis of belonging to a smaller pool (various communal and </w:t>
      </w:r>
      <w:r w:rsidR="007C1385" w:rsidRPr="004C256C">
        <w:rPr>
          <w:b w:val="0"/>
          <w:szCs w:val="24"/>
        </w:rPr>
        <w:t xml:space="preserve">sub communal </w:t>
      </w:r>
      <w:r w:rsidRPr="004C256C">
        <w:rPr>
          <w:b w:val="0"/>
          <w:szCs w:val="24"/>
        </w:rPr>
        <w:t>groups).</w:t>
      </w:r>
      <w:r w:rsidR="000455F6" w:rsidRPr="004C256C">
        <w:rPr>
          <w:b w:val="0"/>
          <w:szCs w:val="24"/>
        </w:rPr>
        <w:t xml:space="preserve"> </w:t>
      </w:r>
      <w:r w:rsidRPr="004C256C">
        <w:rPr>
          <w:b w:val="0"/>
          <w:szCs w:val="24"/>
        </w:rPr>
        <w:t xml:space="preserve"> </w:t>
      </w:r>
      <w:r w:rsidR="007C1385" w:rsidRPr="004C256C">
        <w:rPr>
          <w:b w:val="0"/>
          <w:szCs w:val="24"/>
        </w:rPr>
        <w:t>As w</w:t>
      </w:r>
      <w:r w:rsidR="0099190C" w:rsidRPr="0099190C">
        <w:rPr>
          <w:b w:val="0"/>
          <w:szCs w:val="24"/>
        </w:rPr>
        <w:t>omen, like men, share all the characteristics of the nation</w:t>
      </w:r>
      <w:r w:rsidR="007C1385">
        <w:rPr>
          <w:b w:val="0"/>
          <w:szCs w:val="24"/>
        </w:rPr>
        <w:t>,</w:t>
      </w:r>
      <w:r w:rsidR="0099190C" w:rsidRPr="0099190C">
        <w:rPr>
          <w:b w:val="0"/>
          <w:szCs w:val="24"/>
        </w:rPr>
        <w:t xml:space="preserve"> political parties </w:t>
      </w:r>
      <w:r w:rsidR="007C1385">
        <w:rPr>
          <w:b w:val="0"/>
          <w:szCs w:val="24"/>
        </w:rPr>
        <w:t xml:space="preserve">should have absolutely no problem to </w:t>
      </w:r>
      <w:r w:rsidR="0099190C" w:rsidRPr="0099190C">
        <w:rPr>
          <w:b w:val="0"/>
          <w:szCs w:val="24"/>
        </w:rPr>
        <w:t>factor in appropriate balancing of elements other than gender when choosing women candidates</w:t>
      </w:r>
      <w:r w:rsidR="0099190C" w:rsidRPr="004C256C">
        <w:rPr>
          <w:b w:val="0"/>
          <w:szCs w:val="24"/>
        </w:rPr>
        <w:t>.</w:t>
      </w:r>
      <w:r w:rsidRPr="004C256C">
        <w:rPr>
          <w:b w:val="0"/>
          <w:szCs w:val="24"/>
        </w:rPr>
        <w:t xml:space="preserve"> Even in countries with a history and culture of discrimination against women</w:t>
      </w:r>
      <w:r w:rsidR="00FE7B79" w:rsidRPr="004C256C">
        <w:rPr>
          <w:b w:val="0"/>
          <w:szCs w:val="24"/>
        </w:rPr>
        <w:t xml:space="preserve"> (like South Africa)</w:t>
      </w:r>
      <w:r w:rsidRPr="004C256C">
        <w:rPr>
          <w:b w:val="0"/>
          <w:szCs w:val="24"/>
        </w:rPr>
        <w:t>, significant progress has been made in gender fairness through</w:t>
      </w:r>
      <w:r w:rsidR="007C1385" w:rsidRPr="004C256C">
        <w:rPr>
          <w:b w:val="0"/>
          <w:szCs w:val="24"/>
        </w:rPr>
        <w:t xml:space="preserve"> the use of many techniques,</w:t>
      </w:r>
      <w:r w:rsidR="005510A5" w:rsidRPr="004C256C">
        <w:rPr>
          <w:b w:val="0"/>
          <w:szCs w:val="24"/>
        </w:rPr>
        <w:t xml:space="preserve"> </w:t>
      </w:r>
      <w:r w:rsidR="007C1385" w:rsidRPr="004C256C">
        <w:rPr>
          <w:b w:val="0"/>
          <w:szCs w:val="24"/>
        </w:rPr>
        <w:t>including</w:t>
      </w:r>
      <w:r w:rsidRPr="004C256C">
        <w:rPr>
          <w:b w:val="0"/>
          <w:szCs w:val="24"/>
        </w:rPr>
        <w:t xml:space="preserve"> quotas</w:t>
      </w:r>
      <w:r w:rsidR="00914FBD" w:rsidRPr="004C256C">
        <w:rPr>
          <w:b w:val="0"/>
          <w:szCs w:val="24"/>
        </w:rPr>
        <w:t xml:space="preserve"> over a relatively short period</w:t>
      </w:r>
      <w:r w:rsidRPr="004C256C">
        <w:rPr>
          <w:b w:val="0"/>
          <w:szCs w:val="24"/>
        </w:rPr>
        <w:t>.</w:t>
      </w:r>
      <w:r w:rsidR="008B4F13">
        <w:rPr>
          <w:b w:val="0"/>
          <w:szCs w:val="24"/>
        </w:rPr>
        <w:t xml:space="preserve">  </w:t>
      </w:r>
      <w:r w:rsidR="00024B21" w:rsidRPr="008B4F13">
        <w:rPr>
          <w:b w:val="0"/>
          <w:color w:val="000000" w:themeColor="text1"/>
          <w:szCs w:val="24"/>
        </w:rPr>
        <w:t>Reserved seats (only for women) as they exist in Rwanda,</w:t>
      </w:r>
      <w:r w:rsidR="008B4F13">
        <w:rPr>
          <w:b w:val="0"/>
          <w:color w:val="000000" w:themeColor="text1"/>
          <w:szCs w:val="24"/>
        </w:rPr>
        <w:t xml:space="preserve"> </w:t>
      </w:r>
      <w:r w:rsidR="00024B21" w:rsidRPr="008B4F13">
        <w:rPr>
          <w:b w:val="0"/>
          <w:color w:val="000000" w:themeColor="text1"/>
          <w:szCs w:val="24"/>
        </w:rPr>
        <w:t>Uganda,</w:t>
      </w:r>
      <w:r w:rsidR="008B4F13">
        <w:rPr>
          <w:b w:val="0"/>
          <w:color w:val="000000" w:themeColor="text1"/>
          <w:szCs w:val="24"/>
        </w:rPr>
        <w:t xml:space="preserve"> </w:t>
      </w:r>
      <w:r w:rsidR="00024B21" w:rsidRPr="008B4F13">
        <w:rPr>
          <w:b w:val="0"/>
          <w:color w:val="000000" w:themeColor="text1"/>
          <w:szCs w:val="24"/>
        </w:rPr>
        <w:t>Tanzania and Burundi are certainly not the way to proceed.</w:t>
      </w:r>
      <w:r w:rsidR="00024B21">
        <w:rPr>
          <w:b w:val="0"/>
          <w:szCs w:val="24"/>
        </w:rPr>
        <w:t xml:space="preserve"> </w:t>
      </w:r>
      <w:r w:rsidR="008B4F13">
        <w:rPr>
          <w:b w:val="0"/>
          <w:szCs w:val="24"/>
        </w:rPr>
        <w:t xml:space="preserve"> </w:t>
      </w:r>
      <w:r w:rsidR="00914FBD" w:rsidRPr="004C256C">
        <w:rPr>
          <w:b w:val="0"/>
          <w:szCs w:val="24"/>
        </w:rPr>
        <w:t>It</w:t>
      </w:r>
      <w:r w:rsidR="00FE7B79" w:rsidRPr="004C256C">
        <w:rPr>
          <w:b w:val="0"/>
          <w:szCs w:val="24"/>
        </w:rPr>
        <w:t xml:space="preserve"> is</w:t>
      </w:r>
      <w:r w:rsidR="00B810E3">
        <w:rPr>
          <w:b w:val="0"/>
          <w:szCs w:val="24"/>
        </w:rPr>
        <w:t xml:space="preserve"> also</w:t>
      </w:r>
      <w:r w:rsidR="00FE7B79" w:rsidRPr="004C256C">
        <w:rPr>
          <w:b w:val="0"/>
          <w:szCs w:val="24"/>
        </w:rPr>
        <w:t xml:space="preserve"> not recommended to embed </w:t>
      </w:r>
      <w:r w:rsidR="001E60E6" w:rsidRPr="004C256C">
        <w:rPr>
          <w:b w:val="0"/>
          <w:szCs w:val="24"/>
        </w:rPr>
        <w:t>quota</w:t>
      </w:r>
      <w:r w:rsidR="00FE7B79" w:rsidRPr="004C256C">
        <w:rPr>
          <w:b w:val="0"/>
          <w:szCs w:val="24"/>
        </w:rPr>
        <w:t>s</w:t>
      </w:r>
      <w:r w:rsidR="001E60E6" w:rsidRPr="004C256C">
        <w:rPr>
          <w:b w:val="0"/>
          <w:szCs w:val="24"/>
        </w:rPr>
        <w:t xml:space="preserve"> </w:t>
      </w:r>
      <w:r w:rsidR="00FE7B79" w:rsidRPr="004C256C">
        <w:rPr>
          <w:b w:val="0"/>
          <w:szCs w:val="24"/>
        </w:rPr>
        <w:t>i</w:t>
      </w:r>
      <w:r w:rsidR="001E60E6" w:rsidRPr="004C256C">
        <w:rPr>
          <w:b w:val="0"/>
          <w:szCs w:val="24"/>
        </w:rPr>
        <w:t xml:space="preserve">n our </w:t>
      </w:r>
      <w:r w:rsidR="00E925D3">
        <w:rPr>
          <w:b w:val="0"/>
          <w:szCs w:val="24"/>
        </w:rPr>
        <w:t>constitution</w:t>
      </w:r>
      <w:r w:rsidR="00D36FA8">
        <w:rPr>
          <w:b w:val="0"/>
          <w:szCs w:val="24"/>
        </w:rPr>
        <w:t xml:space="preserve"> </w:t>
      </w:r>
      <w:r w:rsidR="001E60E6" w:rsidRPr="004C256C">
        <w:rPr>
          <w:b w:val="0"/>
          <w:szCs w:val="24"/>
        </w:rPr>
        <w:t xml:space="preserve">or </w:t>
      </w:r>
      <w:r w:rsidR="00FE7B79" w:rsidRPr="004C256C">
        <w:rPr>
          <w:b w:val="0"/>
          <w:szCs w:val="24"/>
        </w:rPr>
        <w:t xml:space="preserve">to </w:t>
      </w:r>
      <w:r w:rsidR="001E60E6" w:rsidRPr="004C256C">
        <w:rPr>
          <w:b w:val="0"/>
          <w:szCs w:val="24"/>
        </w:rPr>
        <w:t>entrench</w:t>
      </w:r>
      <w:r w:rsidR="00FE7B79" w:rsidRPr="004C256C">
        <w:rPr>
          <w:b w:val="0"/>
          <w:szCs w:val="24"/>
        </w:rPr>
        <w:t xml:space="preserve"> it</w:t>
      </w:r>
      <w:r w:rsidR="001E60E6" w:rsidRPr="004C256C">
        <w:rPr>
          <w:b w:val="0"/>
          <w:szCs w:val="24"/>
        </w:rPr>
        <w:t xml:space="preserve"> in an electoral law as </w:t>
      </w:r>
      <w:r w:rsidR="001E60E6" w:rsidRPr="004C256C">
        <w:rPr>
          <w:b w:val="0"/>
          <w:szCs w:val="24"/>
        </w:rPr>
        <w:lastRenderedPageBreak/>
        <w:t xml:space="preserve">these </w:t>
      </w:r>
      <w:r w:rsidR="00C86CD5">
        <w:rPr>
          <w:b w:val="0"/>
          <w:szCs w:val="24"/>
        </w:rPr>
        <w:t xml:space="preserve">might arguably </w:t>
      </w:r>
      <w:r w:rsidR="001E60E6" w:rsidRPr="004C256C">
        <w:rPr>
          <w:b w:val="0"/>
          <w:szCs w:val="24"/>
        </w:rPr>
        <w:t xml:space="preserve">be challenged in court. </w:t>
      </w:r>
      <w:r w:rsidR="000B6EC7" w:rsidRPr="004C256C">
        <w:rPr>
          <w:b w:val="0"/>
          <w:szCs w:val="24"/>
        </w:rPr>
        <w:t>The trend</w:t>
      </w:r>
      <w:r w:rsidR="002D6AB6" w:rsidRPr="004C256C">
        <w:rPr>
          <w:b w:val="0"/>
          <w:szCs w:val="24"/>
        </w:rPr>
        <w:t xml:space="preserve"> </w:t>
      </w:r>
      <w:r w:rsidR="001E60E6" w:rsidRPr="004C256C">
        <w:rPr>
          <w:b w:val="0"/>
          <w:szCs w:val="24"/>
        </w:rPr>
        <w:t xml:space="preserve">worldwide </w:t>
      </w:r>
      <w:r w:rsidR="000B6EC7" w:rsidRPr="004C256C">
        <w:rPr>
          <w:b w:val="0"/>
          <w:szCs w:val="24"/>
        </w:rPr>
        <w:t xml:space="preserve">is to encourage parties to change their constitution and internal rules to </w:t>
      </w:r>
      <w:r w:rsidR="00C57903" w:rsidRPr="004C256C">
        <w:rPr>
          <w:b w:val="0"/>
          <w:szCs w:val="24"/>
        </w:rPr>
        <w:t xml:space="preserve">adopt voluntary quotas for </w:t>
      </w:r>
      <w:r w:rsidR="000B6EC7" w:rsidRPr="004C256C">
        <w:rPr>
          <w:b w:val="0"/>
          <w:szCs w:val="24"/>
        </w:rPr>
        <w:t>greater gender participation at elections</w:t>
      </w:r>
      <w:r w:rsidR="001E60E6" w:rsidRPr="004C256C">
        <w:rPr>
          <w:b w:val="0"/>
          <w:szCs w:val="24"/>
        </w:rPr>
        <w:t>.</w:t>
      </w:r>
      <w:r w:rsidR="00B937C9" w:rsidRPr="004C256C">
        <w:rPr>
          <w:b w:val="0"/>
          <w:szCs w:val="24"/>
        </w:rPr>
        <w:t xml:space="preserve"> </w:t>
      </w:r>
      <w:r w:rsidR="00E4143C">
        <w:rPr>
          <w:b w:val="0"/>
          <w:szCs w:val="24"/>
        </w:rPr>
        <w:t xml:space="preserve">The Party quota could be </w:t>
      </w:r>
      <w:r w:rsidR="00B810E3">
        <w:rPr>
          <w:b w:val="0"/>
          <w:szCs w:val="24"/>
        </w:rPr>
        <w:t xml:space="preserve">beefed up </w:t>
      </w:r>
      <w:r w:rsidR="00E4143C">
        <w:rPr>
          <w:b w:val="0"/>
          <w:szCs w:val="24"/>
        </w:rPr>
        <w:t>by strongly worded guidelines from the Electoral Commission and a policy of ‘name and shame’ and moral suasion</w:t>
      </w:r>
      <w:r w:rsidR="00D36FA8">
        <w:rPr>
          <w:b w:val="0"/>
          <w:szCs w:val="24"/>
        </w:rPr>
        <w:t>, especially by the voters</w:t>
      </w:r>
      <w:r w:rsidR="00E4143C">
        <w:rPr>
          <w:b w:val="0"/>
          <w:szCs w:val="24"/>
        </w:rPr>
        <w:t xml:space="preserve">. </w:t>
      </w:r>
      <w:r w:rsidR="001E60E6" w:rsidRPr="004C256C">
        <w:rPr>
          <w:b w:val="0"/>
          <w:szCs w:val="24"/>
        </w:rPr>
        <w:t>And it is working in m</w:t>
      </w:r>
      <w:r w:rsidR="002576FD" w:rsidRPr="004C256C">
        <w:rPr>
          <w:b w:val="0"/>
          <w:szCs w:val="24"/>
        </w:rPr>
        <w:t xml:space="preserve">ore than </w:t>
      </w:r>
      <w:r w:rsidR="00B810E3">
        <w:rPr>
          <w:b w:val="0"/>
          <w:szCs w:val="24"/>
        </w:rPr>
        <w:t>3</w:t>
      </w:r>
      <w:r w:rsidR="002576FD" w:rsidRPr="004C256C">
        <w:rPr>
          <w:b w:val="0"/>
          <w:szCs w:val="24"/>
        </w:rPr>
        <w:t>0 countries</w:t>
      </w:r>
      <w:r w:rsidR="001E60E6" w:rsidRPr="004C256C">
        <w:rPr>
          <w:b w:val="0"/>
          <w:szCs w:val="24"/>
        </w:rPr>
        <w:t>,</w:t>
      </w:r>
      <w:r w:rsidR="000455F6" w:rsidRPr="004C256C">
        <w:rPr>
          <w:b w:val="0"/>
          <w:szCs w:val="24"/>
        </w:rPr>
        <w:t xml:space="preserve"> </w:t>
      </w:r>
      <w:r w:rsidR="001E60E6" w:rsidRPr="004C256C">
        <w:rPr>
          <w:b w:val="0"/>
          <w:szCs w:val="24"/>
        </w:rPr>
        <w:t>including South Africa</w:t>
      </w:r>
      <w:r w:rsidR="00B937C9" w:rsidRPr="004C256C">
        <w:rPr>
          <w:b w:val="0"/>
          <w:szCs w:val="24"/>
        </w:rPr>
        <w:t xml:space="preserve"> where women represent around </w:t>
      </w:r>
      <w:r w:rsidR="00B12FC2" w:rsidRPr="004C256C">
        <w:rPr>
          <w:b w:val="0"/>
          <w:szCs w:val="24"/>
        </w:rPr>
        <w:t>44</w:t>
      </w:r>
      <w:r w:rsidR="00E4143C">
        <w:rPr>
          <w:b w:val="0"/>
          <w:szCs w:val="24"/>
        </w:rPr>
        <w:t xml:space="preserve"> </w:t>
      </w:r>
      <w:r w:rsidR="00B937C9" w:rsidRPr="004C256C">
        <w:rPr>
          <w:b w:val="0"/>
          <w:szCs w:val="24"/>
        </w:rPr>
        <w:t>% of Mps</w:t>
      </w:r>
      <w:r w:rsidR="00C57903" w:rsidRPr="004C256C">
        <w:rPr>
          <w:b w:val="0"/>
          <w:szCs w:val="24"/>
        </w:rPr>
        <w:t xml:space="preserve"> and 30</w:t>
      </w:r>
      <w:r w:rsidR="00E4143C">
        <w:rPr>
          <w:b w:val="0"/>
          <w:szCs w:val="24"/>
        </w:rPr>
        <w:t xml:space="preserve"> </w:t>
      </w:r>
      <w:r w:rsidR="00C57903" w:rsidRPr="004C256C">
        <w:rPr>
          <w:b w:val="0"/>
          <w:szCs w:val="24"/>
        </w:rPr>
        <w:t>% of Ministers. In its very short history of Parliamentary democracy, women have been elected as both Speaker and Deputy Speaker of the House. These are due to the policies and affirmative action mechanism embraced by the ANC since the first post–Apartheid elections in 1994.</w:t>
      </w:r>
      <w:r w:rsidR="00B810E3">
        <w:rPr>
          <w:b w:val="0"/>
          <w:szCs w:val="24"/>
        </w:rPr>
        <w:t xml:space="preserve"> The quota is not in the Constitution,</w:t>
      </w:r>
      <w:r w:rsidR="00C57903" w:rsidRPr="004C256C">
        <w:rPr>
          <w:b w:val="0"/>
          <w:szCs w:val="24"/>
        </w:rPr>
        <w:t xml:space="preserve"> </w:t>
      </w:r>
      <w:r w:rsidR="004B682F">
        <w:rPr>
          <w:b w:val="0"/>
          <w:szCs w:val="24"/>
        </w:rPr>
        <w:t>i</w:t>
      </w:r>
      <w:r w:rsidR="00F177C9" w:rsidRPr="004C256C">
        <w:rPr>
          <w:b w:val="0"/>
          <w:szCs w:val="24"/>
        </w:rPr>
        <w:t>n spite</w:t>
      </w:r>
      <w:r w:rsidR="002576FD" w:rsidRPr="004C256C">
        <w:rPr>
          <w:b w:val="0"/>
          <w:szCs w:val="24"/>
        </w:rPr>
        <w:t xml:space="preserve"> of </w:t>
      </w:r>
      <w:r w:rsidR="004B682F">
        <w:rPr>
          <w:b w:val="0"/>
          <w:szCs w:val="24"/>
        </w:rPr>
        <w:t xml:space="preserve">the fact that </w:t>
      </w:r>
      <w:r w:rsidR="002576FD" w:rsidRPr="004C256C">
        <w:rPr>
          <w:b w:val="0"/>
          <w:szCs w:val="24"/>
        </w:rPr>
        <w:t>women hav</w:t>
      </w:r>
      <w:r w:rsidR="004B682F">
        <w:rPr>
          <w:b w:val="0"/>
          <w:szCs w:val="24"/>
        </w:rPr>
        <w:t>e</w:t>
      </w:r>
      <w:r w:rsidR="002576FD" w:rsidRPr="004C256C">
        <w:rPr>
          <w:b w:val="0"/>
          <w:szCs w:val="24"/>
        </w:rPr>
        <w:t xml:space="preserve"> suffered the indignity of </w:t>
      </w:r>
      <w:r w:rsidR="00914FBD" w:rsidRPr="004C256C">
        <w:rPr>
          <w:b w:val="0"/>
          <w:szCs w:val="24"/>
        </w:rPr>
        <w:t xml:space="preserve">several </w:t>
      </w:r>
      <w:r w:rsidR="002576FD" w:rsidRPr="004C256C">
        <w:rPr>
          <w:b w:val="0"/>
          <w:szCs w:val="24"/>
        </w:rPr>
        <w:t>inequalit</w:t>
      </w:r>
      <w:r w:rsidR="00914FBD" w:rsidRPr="004C256C">
        <w:rPr>
          <w:b w:val="0"/>
          <w:szCs w:val="24"/>
        </w:rPr>
        <w:t>ies</w:t>
      </w:r>
      <w:r w:rsidR="002576FD" w:rsidRPr="004C256C">
        <w:rPr>
          <w:b w:val="0"/>
          <w:szCs w:val="24"/>
        </w:rPr>
        <w:t xml:space="preserve"> </w:t>
      </w:r>
      <w:r w:rsidR="00914FBD" w:rsidRPr="004C256C">
        <w:rPr>
          <w:b w:val="0"/>
          <w:szCs w:val="24"/>
        </w:rPr>
        <w:t xml:space="preserve">during the cruel apartheid </w:t>
      </w:r>
      <w:r w:rsidR="00D94C0A" w:rsidRPr="004C256C">
        <w:rPr>
          <w:b w:val="0"/>
          <w:szCs w:val="24"/>
        </w:rPr>
        <w:t>era.</w:t>
      </w:r>
      <w:r w:rsidR="00E4143C">
        <w:rPr>
          <w:b w:val="0"/>
          <w:szCs w:val="24"/>
        </w:rPr>
        <w:t xml:space="preserve"> </w:t>
      </w:r>
    </w:p>
    <w:p w:rsidR="00171C0A" w:rsidRPr="00171C0A" w:rsidRDefault="00171C0A" w:rsidP="00171C0A">
      <w:pPr>
        <w:pStyle w:val="BodyTextIndent"/>
        <w:spacing w:line="480" w:lineRule="auto"/>
        <w:ind w:left="0" w:right="26"/>
        <w:jc w:val="both"/>
        <w:rPr>
          <w:b w:val="0"/>
          <w:szCs w:val="24"/>
        </w:rPr>
      </w:pPr>
    </w:p>
    <w:p w:rsidR="00171C0A" w:rsidRDefault="00171C0A" w:rsidP="00171C0A">
      <w:pPr>
        <w:spacing w:line="480" w:lineRule="auto"/>
        <w:jc w:val="both"/>
        <w:rPr>
          <w:rFonts w:ascii="Times New Roman" w:hAnsi="Times New Roman" w:cs="Times New Roman"/>
          <w:bCs/>
          <w:sz w:val="24"/>
          <w:szCs w:val="24"/>
        </w:rPr>
      </w:pPr>
      <w:r w:rsidRPr="009E19A5">
        <w:rPr>
          <w:rFonts w:ascii="Times New Roman" w:hAnsi="Times New Roman" w:cs="Times New Roman"/>
          <w:bCs/>
          <w:sz w:val="24"/>
          <w:szCs w:val="24"/>
        </w:rPr>
        <w:t>Plural societies need policies and institutions that foster</w:t>
      </w:r>
      <w:r>
        <w:rPr>
          <w:rFonts w:ascii="Times New Roman" w:hAnsi="Times New Roman" w:cs="Times New Roman"/>
          <w:bCs/>
          <w:sz w:val="24"/>
          <w:szCs w:val="24"/>
        </w:rPr>
        <w:t xml:space="preserve"> </w:t>
      </w:r>
      <w:r w:rsidRPr="009E19A5">
        <w:rPr>
          <w:rFonts w:ascii="Times New Roman" w:hAnsi="Times New Roman" w:cs="Times New Roman"/>
          <w:bCs/>
          <w:sz w:val="24"/>
          <w:szCs w:val="24"/>
        </w:rPr>
        <w:t>accommodation and encourage cooperation among different groups.</w:t>
      </w:r>
      <w:r>
        <w:rPr>
          <w:rFonts w:ascii="Times New Roman" w:hAnsi="Times New Roman" w:cs="Times New Roman"/>
          <w:bCs/>
          <w:sz w:val="24"/>
          <w:szCs w:val="24"/>
        </w:rPr>
        <w:t xml:space="preserve"> </w:t>
      </w:r>
      <w:r w:rsidRPr="009E19A5">
        <w:rPr>
          <w:rFonts w:ascii="Times New Roman" w:hAnsi="Times New Roman" w:cs="Times New Roman"/>
          <w:bCs/>
          <w:sz w:val="24"/>
          <w:szCs w:val="24"/>
        </w:rPr>
        <w:t xml:space="preserve">They also require an electoral system that is inclusive from both a socio-demographic and a gender perspective. </w:t>
      </w:r>
      <w:r>
        <w:rPr>
          <w:rFonts w:ascii="Times New Roman" w:hAnsi="Times New Roman" w:cs="Times New Roman"/>
          <w:bCs/>
          <w:sz w:val="24"/>
          <w:szCs w:val="24"/>
        </w:rPr>
        <w:t xml:space="preserve">The key challenge is whether this should form part of a social compact, a consociational convention or it should be embedded in the constitution or another legislation. Mauritius has a very long history of tolerance, peaceful coexistence and mutual understanding. We are often cited as an example where different ethnic, religious, linguistic and cultural groups live well together. Why do we  need legislative and constitutional constraints to compel us to do the things that a nation should do towards all its citizens ? Why do we require a legal force to accept the simple and natural fact that women have a fundamental and a democratic right to fairness in political and parliamentary representation ? Why should we have legislation to compel us to ensure  adequate political representation to all the colours of our rainbow nation?  In all walks of life in contemporary Mauritius, we give and share and accept it as a vital condition for successful </w:t>
      </w:r>
      <w:r>
        <w:rPr>
          <w:rFonts w:ascii="Times New Roman" w:hAnsi="Times New Roman" w:cs="Times New Roman"/>
          <w:bCs/>
          <w:sz w:val="24"/>
          <w:szCs w:val="24"/>
        </w:rPr>
        <w:lastRenderedPageBreak/>
        <w:t>nation building in a multi</w:t>
      </w:r>
      <w:r w:rsidR="00D21B21">
        <w:rPr>
          <w:rFonts w:ascii="Times New Roman" w:hAnsi="Times New Roman" w:cs="Times New Roman"/>
          <w:bCs/>
          <w:sz w:val="24"/>
          <w:szCs w:val="24"/>
        </w:rPr>
        <w:t>-</w:t>
      </w:r>
      <w:r>
        <w:rPr>
          <w:rFonts w:ascii="Times New Roman" w:hAnsi="Times New Roman" w:cs="Times New Roman"/>
          <w:bCs/>
          <w:sz w:val="24"/>
          <w:szCs w:val="24"/>
        </w:rPr>
        <w:t xml:space="preserve">faith society. Why can’t political parties assume their responsibilities towards the nation and behave as mature parties do in well established democracies? </w:t>
      </w:r>
    </w:p>
    <w:p w:rsidR="008B4F13" w:rsidRPr="004C256C" w:rsidRDefault="008B4F13" w:rsidP="00D37E30">
      <w:pPr>
        <w:pStyle w:val="BodyTextIndent"/>
        <w:spacing w:line="480" w:lineRule="auto"/>
        <w:ind w:left="0" w:right="26"/>
        <w:jc w:val="both"/>
        <w:rPr>
          <w:b w:val="0"/>
          <w:szCs w:val="24"/>
        </w:rPr>
      </w:pPr>
    </w:p>
    <w:p w:rsidR="00171C0A" w:rsidRPr="00171C0A" w:rsidRDefault="002B3C84" w:rsidP="00171C0A">
      <w:pPr>
        <w:pStyle w:val="BodyTextIndent"/>
        <w:tabs>
          <w:tab w:val="left" w:pos="0"/>
        </w:tabs>
        <w:spacing w:line="480" w:lineRule="auto"/>
        <w:ind w:left="0" w:right="26"/>
        <w:jc w:val="both"/>
        <w:rPr>
          <w:b w:val="0"/>
          <w:szCs w:val="24"/>
        </w:rPr>
      </w:pPr>
      <w:r w:rsidRPr="00171C0A">
        <w:rPr>
          <w:b w:val="0"/>
          <w:color w:val="000000" w:themeColor="text1"/>
          <w:szCs w:val="24"/>
        </w:rPr>
        <w:t>Table 4 depicts how quotas are implemented in countries where women account for more than 30</w:t>
      </w:r>
      <w:r w:rsidR="00E925D3" w:rsidRPr="00171C0A">
        <w:rPr>
          <w:b w:val="0"/>
          <w:color w:val="000000" w:themeColor="text1"/>
          <w:szCs w:val="24"/>
        </w:rPr>
        <w:t xml:space="preserve"> </w:t>
      </w:r>
      <w:r w:rsidRPr="00171C0A">
        <w:rPr>
          <w:b w:val="0"/>
          <w:color w:val="000000" w:themeColor="text1"/>
          <w:szCs w:val="24"/>
        </w:rPr>
        <w:t xml:space="preserve">% of Mps. Countries with reserved seats are excluded from the analysis. </w:t>
      </w:r>
      <w:r w:rsidR="006165C9">
        <w:rPr>
          <w:b w:val="0"/>
          <w:color w:val="000000" w:themeColor="text1"/>
          <w:szCs w:val="24"/>
        </w:rPr>
        <w:t xml:space="preserve">It is interesting to note that women representation is generally higher at 58 % in the voluntary rather than in the legislated systems. </w:t>
      </w:r>
      <w:r w:rsidRPr="00171C0A">
        <w:rPr>
          <w:b w:val="0"/>
          <w:color w:val="000000" w:themeColor="text1"/>
          <w:szCs w:val="24"/>
        </w:rPr>
        <w:t xml:space="preserve">It is important to highlight which countries use one method as opposed to the other one and which ones Mauritius should follow.  Most mature democracies like Mauritius use voluntary quotas by </w:t>
      </w:r>
      <w:r w:rsidR="00E925D3" w:rsidRPr="00171C0A">
        <w:rPr>
          <w:b w:val="0"/>
          <w:color w:val="000000" w:themeColor="text1"/>
          <w:szCs w:val="24"/>
        </w:rPr>
        <w:t>p</w:t>
      </w:r>
      <w:r w:rsidRPr="00171C0A">
        <w:rPr>
          <w:b w:val="0"/>
          <w:color w:val="000000" w:themeColor="text1"/>
          <w:szCs w:val="24"/>
        </w:rPr>
        <w:t>arties that often include them in their constitution and internal rules</w:t>
      </w:r>
      <w:r w:rsidR="00D36FA8">
        <w:rPr>
          <w:b w:val="0"/>
          <w:color w:val="000000" w:themeColor="text1"/>
          <w:szCs w:val="24"/>
        </w:rPr>
        <w:t xml:space="preserve">. </w:t>
      </w:r>
    </w:p>
    <w:p w:rsidR="00171C0A" w:rsidRDefault="00171C0A" w:rsidP="00171C0A">
      <w:pPr>
        <w:pStyle w:val="BodyTextIndent"/>
        <w:tabs>
          <w:tab w:val="left" w:pos="0"/>
        </w:tabs>
        <w:spacing w:line="480" w:lineRule="auto"/>
        <w:ind w:left="0" w:right="26"/>
        <w:jc w:val="both"/>
        <w:rPr>
          <w:b w:val="0"/>
          <w:szCs w:val="24"/>
        </w:rPr>
      </w:pPr>
    </w:p>
    <w:p w:rsidR="00171C0A" w:rsidRDefault="00171C0A" w:rsidP="00171C0A">
      <w:pPr>
        <w:pStyle w:val="BodyTextIndent"/>
        <w:tabs>
          <w:tab w:val="left" w:pos="0"/>
        </w:tabs>
        <w:spacing w:line="480" w:lineRule="auto"/>
        <w:ind w:left="0" w:right="26"/>
        <w:jc w:val="both"/>
        <w:rPr>
          <w:b w:val="0"/>
          <w:szCs w:val="24"/>
        </w:rPr>
      </w:pPr>
      <w:r w:rsidRPr="004C256C">
        <w:rPr>
          <w:b w:val="0"/>
          <w:szCs w:val="24"/>
        </w:rPr>
        <w:t xml:space="preserve">While the recommendation of Carcassonne on women is commendable (the first two candidates on the Party List to be of different gender), similar, if not better, proposals have been made before. </w:t>
      </w:r>
      <w:r w:rsidR="00ED27C3">
        <w:rPr>
          <w:b w:val="0"/>
          <w:szCs w:val="24"/>
        </w:rPr>
        <w:t>There is a very simple solution that should be adopted. W</w:t>
      </w:r>
      <w:r w:rsidRPr="002B3C84">
        <w:rPr>
          <w:b w:val="0"/>
          <w:szCs w:val="24"/>
        </w:rPr>
        <w:t>e should provide for the list of candidates in each constituency to comprise no more than 2 persons of the same sex. And on the Party list, we should ensure that</w:t>
      </w:r>
      <w:r>
        <w:rPr>
          <w:b w:val="0"/>
          <w:szCs w:val="24"/>
        </w:rPr>
        <w:t xml:space="preserve"> neither gender represents less than 33 % of candidates and </w:t>
      </w:r>
      <w:r w:rsidRPr="002B3C84">
        <w:rPr>
          <w:b w:val="0"/>
          <w:szCs w:val="24"/>
        </w:rPr>
        <w:t>there is at least one person of a different gender out of every 3 sequential candidates.</w:t>
      </w:r>
      <w:r>
        <w:rPr>
          <w:b w:val="0"/>
          <w:szCs w:val="24"/>
        </w:rPr>
        <w:t xml:space="preserve"> This has the merit of assuring both sexes in terms of both numbers and rank on the Party  list. </w:t>
      </w:r>
    </w:p>
    <w:p w:rsidR="00B121AF" w:rsidRDefault="00B121AF" w:rsidP="00171C0A">
      <w:pPr>
        <w:pStyle w:val="BodyTextIndent"/>
        <w:tabs>
          <w:tab w:val="left" w:pos="0"/>
        </w:tabs>
        <w:spacing w:line="480" w:lineRule="auto"/>
        <w:ind w:left="0" w:right="26"/>
        <w:jc w:val="both"/>
        <w:rPr>
          <w:b w:val="0"/>
          <w:szCs w:val="24"/>
        </w:rPr>
      </w:pPr>
    </w:p>
    <w:p w:rsidR="00171C0A" w:rsidRPr="004C256C" w:rsidRDefault="00171C0A" w:rsidP="00171C0A">
      <w:pPr>
        <w:pStyle w:val="BodyTextIndent"/>
        <w:tabs>
          <w:tab w:val="left" w:pos="0"/>
        </w:tabs>
        <w:spacing w:line="480" w:lineRule="auto"/>
        <w:ind w:left="0" w:right="26"/>
        <w:jc w:val="both"/>
        <w:rPr>
          <w:b w:val="0"/>
          <w:szCs w:val="24"/>
        </w:rPr>
      </w:pPr>
      <w:r w:rsidRPr="004C256C">
        <w:rPr>
          <w:b w:val="0"/>
          <w:szCs w:val="24"/>
        </w:rPr>
        <w:t xml:space="preserve">Unfortunately it has not been implemented. It should be pointed out that this recommendation is not related at all to electoral reform.   Even in the current FPTP system, it can easily be introduced if there is political will by parties.  I must also emphasise that in the medium to long term, we should aim for equality between men and women in Parliamentary </w:t>
      </w:r>
      <w:r w:rsidRPr="004C256C">
        <w:rPr>
          <w:b w:val="0"/>
          <w:szCs w:val="24"/>
        </w:rPr>
        <w:lastRenderedPageBreak/>
        <w:t xml:space="preserve">representation.  Women have all the characteristics to be chosen as candidates.  No more but certainly no less than men. We have hesitated for too long on this issue and we have not even fulfilled  the commitment of all member states ( including Mauritius) taken at the SADC summit of 1997 in Malawi to achieve at least 30 </w:t>
      </w:r>
      <w:r>
        <w:rPr>
          <w:b w:val="0"/>
          <w:szCs w:val="24"/>
        </w:rPr>
        <w:t>%</w:t>
      </w:r>
      <w:r w:rsidRPr="004C256C">
        <w:rPr>
          <w:b w:val="0"/>
          <w:szCs w:val="24"/>
        </w:rPr>
        <w:t xml:space="preserve"> women’s representation in Parliament by 2005.  It is high time that we implement this decision, regardless of reforms to the voting formula.        </w:t>
      </w:r>
    </w:p>
    <w:p w:rsidR="00024B21" w:rsidRDefault="00024B21" w:rsidP="00024B21">
      <w:pPr>
        <w:pStyle w:val="BodyTextIndent"/>
        <w:tabs>
          <w:tab w:val="left" w:pos="720"/>
        </w:tabs>
        <w:spacing w:line="480" w:lineRule="auto"/>
        <w:ind w:left="0" w:right="26"/>
        <w:jc w:val="both"/>
        <w:rPr>
          <w:rFonts w:asciiTheme="majorHAnsi" w:hAnsiTheme="majorHAnsi"/>
          <w:color w:val="C00000"/>
          <w:sz w:val="27"/>
          <w:szCs w:val="27"/>
        </w:rPr>
      </w:pPr>
      <w:r w:rsidRPr="008B4F13">
        <w:rPr>
          <w:rFonts w:asciiTheme="majorHAnsi" w:hAnsiTheme="majorHAnsi"/>
          <w:color w:val="C00000"/>
          <w:sz w:val="27"/>
          <w:szCs w:val="27"/>
        </w:rPr>
        <w:t xml:space="preserve">Table </w:t>
      </w:r>
      <w:r w:rsidR="008B4F13">
        <w:rPr>
          <w:rFonts w:asciiTheme="majorHAnsi" w:hAnsiTheme="majorHAnsi"/>
          <w:color w:val="C00000"/>
          <w:sz w:val="27"/>
          <w:szCs w:val="27"/>
        </w:rPr>
        <w:t>4</w:t>
      </w:r>
      <w:r w:rsidRPr="008B4F13">
        <w:rPr>
          <w:rFonts w:asciiTheme="majorHAnsi" w:hAnsiTheme="majorHAnsi"/>
          <w:color w:val="C00000"/>
          <w:sz w:val="27"/>
          <w:szCs w:val="27"/>
        </w:rPr>
        <w:t>: Type of quota in countries with high percentage of women Mps</w:t>
      </w:r>
    </w:p>
    <w:tbl>
      <w:tblPr>
        <w:tblW w:w="6120" w:type="dxa"/>
        <w:tblInd w:w="152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980"/>
        <w:gridCol w:w="1980"/>
        <w:gridCol w:w="2160"/>
      </w:tblGrid>
      <w:tr w:rsidR="00024B21" w:rsidRPr="00EB2B35" w:rsidTr="00E925D3">
        <w:trPr>
          <w:trHeight w:val="402"/>
        </w:trPr>
        <w:tc>
          <w:tcPr>
            <w:tcW w:w="1980" w:type="dxa"/>
            <w:shd w:val="clear" w:color="auto" w:fill="C00000"/>
            <w:noWrap/>
            <w:vAlign w:val="center"/>
            <w:hideMark/>
          </w:tcPr>
          <w:p w:rsidR="00024B21" w:rsidRPr="008B4F13" w:rsidRDefault="00024B21" w:rsidP="00365CED">
            <w:pPr>
              <w:spacing w:after="0" w:line="240" w:lineRule="auto"/>
              <w:ind w:left="-108"/>
              <w:jc w:val="center"/>
              <w:rPr>
                <w:rFonts w:asciiTheme="majorHAnsi" w:eastAsia="Times New Roman" w:hAnsiTheme="majorHAnsi" w:cs="Arial"/>
                <w:b/>
                <w:sz w:val="24"/>
                <w:szCs w:val="24"/>
                <w:lang w:val="en-US"/>
              </w:rPr>
            </w:pPr>
            <w:r w:rsidRPr="008B4F13">
              <w:rPr>
                <w:rFonts w:asciiTheme="majorHAnsi" w:eastAsia="Times New Roman" w:hAnsiTheme="majorHAnsi" w:cs="Arial"/>
                <w:b/>
                <w:sz w:val="24"/>
                <w:szCs w:val="24"/>
                <w:lang w:val="en-US"/>
              </w:rPr>
              <w:t>Country</w:t>
            </w:r>
          </w:p>
          <w:p w:rsidR="008B4F13" w:rsidRPr="008B4F13" w:rsidRDefault="008B4F13" w:rsidP="00365CED">
            <w:pPr>
              <w:spacing w:after="0" w:line="240" w:lineRule="auto"/>
              <w:ind w:left="-108"/>
              <w:jc w:val="center"/>
              <w:rPr>
                <w:rFonts w:asciiTheme="majorHAnsi" w:eastAsia="Times New Roman" w:hAnsiTheme="majorHAnsi" w:cs="Arial"/>
                <w:b/>
                <w:sz w:val="24"/>
                <w:szCs w:val="24"/>
                <w:lang w:val="en-US"/>
              </w:rPr>
            </w:pPr>
          </w:p>
        </w:tc>
        <w:tc>
          <w:tcPr>
            <w:tcW w:w="1980" w:type="dxa"/>
            <w:shd w:val="clear" w:color="auto" w:fill="C00000"/>
            <w:noWrap/>
            <w:vAlign w:val="center"/>
            <w:hideMark/>
          </w:tcPr>
          <w:p w:rsidR="008B4F13" w:rsidRPr="008B4F13" w:rsidRDefault="008B4F13" w:rsidP="008B4F13">
            <w:pPr>
              <w:spacing w:after="0" w:line="240" w:lineRule="auto"/>
              <w:jc w:val="center"/>
              <w:rPr>
                <w:rFonts w:asciiTheme="majorHAnsi" w:eastAsia="Times New Roman" w:hAnsiTheme="majorHAnsi" w:cs="Arial"/>
                <w:b/>
                <w:sz w:val="24"/>
                <w:szCs w:val="24"/>
                <w:lang w:val="en-US"/>
              </w:rPr>
            </w:pPr>
          </w:p>
          <w:p w:rsidR="008B4F13" w:rsidRPr="008B4F13" w:rsidRDefault="00024B21" w:rsidP="008B4F13">
            <w:pPr>
              <w:spacing w:after="0" w:line="240" w:lineRule="auto"/>
              <w:jc w:val="center"/>
              <w:rPr>
                <w:rFonts w:asciiTheme="majorHAnsi" w:eastAsia="Times New Roman" w:hAnsiTheme="majorHAnsi" w:cs="Arial"/>
                <w:b/>
                <w:sz w:val="24"/>
                <w:szCs w:val="24"/>
                <w:lang w:val="en-US"/>
              </w:rPr>
            </w:pPr>
            <w:r w:rsidRPr="008B4F13">
              <w:rPr>
                <w:rFonts w:asciiTheme="majorHAnsi" w:eastAsia="Times New Roman" w:hAnsiTheme="majorHAnsi" w:cs="Arial"/>
                <w:b/>
                <w:sz w:val="24"/>
                <w:szCs w:val="24"/>
                <w:lang w:val="en-US"/>
              </w:rPr>
              <w:t>% of Women</w:t>
            </w:r>
          </w:p>
          <w:p w:rsidR="00024B21" w:rsidRPr="008B4F13" w:rsidRDefault="008B4F13" w:rsidP="008B4F13">
            <w:pPr>
              <w:spacing w:after="0" w:line="240" w:lineRule="auto"/>
              <w:jc w:val="center"/>
              <w:rPr>
                <w:rFonts w:asciiTheme="majorHAnsi" w:eastAsia="Times New Roman" w:hAnsiTheme="majorHAnsi" w:cs="Arial"/>
                <w:b/>
                <w:sz w:val="24"/>
                <w:szCs w:val="24"/>
                <w:lang w:val="en-US"/>
              </w:rPr>
            </w:pPr>
            <w:r w:rsidRPr="008B4F13">
              <w:rPr>
                <w:rFonts w:asciiTheme="majorHAnsi" w:eastAsia="Times New Roman" w:hAnsiTheme="majorHAnsi" w:cs="Arial"/>
                <w:b/>
                <w:sz w:val="24"/>
                <w:szCs w:val="24"/>
                <w:lang w:val="en-US"/>
              </w:rPr>
              <w:t>in Parliament</w:t>
            </w:r>
          </w:p>
          <w:p w:rsidR="008B4F13" w:rsidRPr="008B4F13" w:rsidRDefault="008B4F13" w:rsidP="008B4F13">
            <w:pPr>
              <w:spacing w:after="0" w:line="240" w:lineRule="auto"/>
              <w:jc w:val="center"/>
              <w:rPr>
                <w:rFonts w:asciiTheme="majorHAnsi" w:eastAsia="Times New Roman" w:hAnsiTheme="majorHAnsi" w:cs="Arial"/>
                <w:b/>
                <w:sz w:val="24"/>
                <w:szCs w:val="24"/>
                <w:lang w:val="en-US"/>
              </w:rPr>
            </w:pPr>
          </w:p>
        </w:tc>
        <w:tc>
          <w:tcPr>
            <w:tcW w:w="2160" w:type="dxa"/>
            <w:shd w:val="clear" w:color="auto" w:fill="C00000"/>
            <w:noWrap/>
            <w:vAlign w:val="center"/>
            <w:hideMark/>
          </w:tcPr>
          <w:p w:rsidR="008B4F13" w:rsidRPr="008B4F13" w:rsidRDefault="008B4F13" w:rsidP="008B4F13">
            <w:pPr>
              <w:spacing w:after="0" w:line="240" w:lineRule="auto"/>
              <w:jc w:val="center"/>
              <w:rPr>
                <w:rFonts w:asciiTheme="majorHAnsi" w:eastAsia="Times New Roman" w:hAnsiTheme="majorHAnsi" w:cs="Arial"/>
                <w:b/>
                <w:sz w:val="24"/>
                <w:szCs w:val="24"/>
                <w:lang w:val="en-US"/>
              </w:rPr>
            </w:pPr>
          </w:p>
          <w:p w:rsidR="00024B21" w:rsidRPr="008B4F13" w:rsidRDefault="00024B21" w:rsidP="008B4F13">
            <w:pPr>
              <w:spacing w:after="0" w:line="240" w:lineRule="auto"/>
              <w:jc w:val="center"/>
              <w:rPr>
                <w:rFonts w:asciiTheme="majorHAnsi" w:eastAsia="Times New Roman" w:hAnsiTheme="majorHAnsi" w:cs="Arial"/>
                <w:b/>
                <w:sz w:val="24"/>
                <w:szCs w:val="24"/>
                <w:lang w:val="en-US"/>
              </w:rPr>
            </w:pPr>
            <w:r w:rsidRPr="008B4F13">
              <w:rPr>
                <w:rFonts w:asciiTheme="majorHAnsi" w:eastAsia="Times New Roman" w:hAnsiTheme="majorHAnsi" w:cs="Arial"/>
                <w:b/>
                <w:sz w:val="24"/>
                <w:szCs w:val="24"/>
                <w:lang w:val="en-US"/>
              </w:rPr>
              <w:t>Type of quota</w:t>
            </w:r>
          </w:p>
          <w:p w:rsidR="008B4F13" w:rsidRPr="008B4F13" w:rsidRDefault="008B4F13" w:rsidP="008B4F13">
            <w:pPr>
              <w:spacing w:after="0" w:line="240" w:lineRule="auto"/>
              <w:jc w:val="center"/>
              <w:rPr>
                <w:rFonts w:asciiTheme="majorHAnsi" w:eastAsia="Times New Roman" w:hAnsiTheme="majorHAnsi" w:cs="Arial"/>
                <w:b/>
                <w:sz w:val="24"/>
                <w:szCs w:val="24"/>
                <w:lang w:val="en-US"/>
              </w:rPr>
            </w:pPr>
          </w:p>
          <w:p w:rsidR="008B4F13" w:rsidRPr="008B4F13" w:rsidRDefault="008B4F13" w:rsidP="008B4F13">
            <w:pPr>
              <w:spacing w:after="0" w:line="240" w:lineRule="auto"/>
              <w:jc w:val="center"/>
              <w:rPr>
                <w:rFonts w:asciiTheme="majorHAnsi" w:eastAsia="Times New Roman" w:hAnsiTheme="majorHAnsi" w:cs="Arial"/>
                <w:b/>
                <w:sz w:val="24"/>
                <w:szCs w:val="24"/>
                <w:lang w:val="en-US"/>
              </w:rPr>
            </w:pP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Sweden</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45</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South Africa</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44.5</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Seychelles</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43.8</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Iceland</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42.9</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Finland</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42.5</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Norway</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39.6</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Belgium</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39.3</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Netherlands</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39.3</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Mozambique</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39.2</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Denmark</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39.1</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Angola</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38.6</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Costa Rica</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38.6</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Argentina</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37.4</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 xml:space="preserve">Spain </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36</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Nepal</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33.2</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Germany</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32.8</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Ecuador</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32.3</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New Zealand</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32.2</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Voluntary</w:t>
            </w:r>
          </w:p>
        </w:tc>
      </w:tr>
      <w:tr w:rsidR="00024B21" w:rsidRPr="00EB2B35" w:rsidTr="00E925D3">
        <w:trPr>
          <w:trHeight w:val="402"/>
        </w:trPr>
        <w:tc>
          <w:tcPr>
            <w:tcW w:w="1980" w:type="dxa"/>
            <w:shd w:val="clear" w:color="auto" w:fill="auto"/>
            <w:noWrap/>
            <w:vAlign w:val="bottom"/>
            <w:hideMark/>
          </w:tcPr>
          <w:p w:rsidR="00024B21" w:rsidRPr="00365CED" w:rsidRDefault="00024B21" w:rsidP="00365CED">
            <w:pPr>
              <w:spacing w:after="0" w:line="240" w:lineRule="auto"/>
              <w:ind w:left="-108"/>
              <w:jc w:val="center"/>
              <w:rPr>
                <w:rFonts w:ascii="Times New Roman" w:eastAsia="Times New Roman" w:hAnsi="Times New Roman" w:cs="Times New Roman"/>
                <w:b/>
                <w:color w:val="C00000"/>
                <w:sz w:val="24"/>
                <w:szCs w:val="24"/>
                <w:lang w:val="en-US"/>
              </w:rPr>
            </w:pPr>
            <w:r w:rsidRPr="00365CED">
              <w:rPr>
                <w:rFonts w:ascii="Times New Roman" w:eastAsia="Times New Roman" w:hAnsi="Times New Roman" w:cs="Times New Roman"/>
                <w:b/>
                <w:color w:val="C00000"/>
                <w:sz w:val="24"/>
                <w:szCs w:val="24"/>
                <w:lang w:val="en-US"/>
              </w:rPr>
              <w:t>Macedonia</w:t>
            </w:r>
          </w:p>
        </w:tc>
        <w:tc>
          <w:tcPr>
            <w:tcW w:w="198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30.9</w:t>
            </w:r>
          </w:p>
        </w:tc>
        <w:tc>
          <w:tcPr>
            <w:tcW w:w="2160" w:type="dxa"/>
            <w:shd w:val="clear" w:color="auto" w:fill="auto"/>
            <w:noWrap/>
            <w:vAlign w:val="bottom"/>
            <w:hideMark/>
          </w:tcPr>
          <w:p w:rsidR="00024B21" w:rsidRPr="00365CED" w:rsidRDefault="00024B21" w:rsidP="00024B21">
            <w:pPr>
              <w:spacing w:after="0" w:line="240" w:lineRule="auto"/>
              <w:jc w:val="center"/>
              <w:rPr>
                <w:rFonts w:ascii="Times New Roman" w:eastAsia="Times New Roman" w:hAnsi="Times New Roman" w:cs="Times New Roman"/>
                <w:sz w:val="24"/>
                <w:szCs w:val="24"/>
                <w:lang w:val="en-US"/>
              </w:rPr>
            </w:pPr>
            <w:r w:rsidRPr="00365CED">
              <w:rPr>
                <w:rFonts w:ascii="Times New Roman" w:eastAsia="Times New Roman" w:hAnsi="Times New Roman" w:cs="Times New Roman"/>
                <w:sz w:val="24"/>
                <w:szCs w:val="24"/>
                <w:lang w:val="en-US"/>
              </w:rPr>
              <w:t>Legislated</w:t>
            </w:r>
          </w:p>
        </w:tc>
      </w:tr>
    </w:tbl>
    <w:p w:rsidR="00AD203D" w:rsidRPr="003D1B2B" w:rsidRDefault="00622DA4" w:rsidP="007D1DF7">
      <w:pPr>
        <w:pStyle w:val="BodyTextIndent"/>
        <w:numPr>
          <w:ilvl w:val="0"/>
          <w:numId w:val="36"/>
        </w:numPr>
        <w:tabs>
          <w:tab w:val="left" w:pos="0"/>
        </w:tabs>
        <w:ind w:right="29" w:hanging="810"/>
        <w:jc w:val="both"/>
        <w:rPr>
          <w:b w:val="0"/>
          <w:bCs/>
          <w:sz w:val="36"/>
          <w:szCs w:val="36"/>
        </w:rPr>
      </w:pPr>
      <w:bookmarkStart w:id="26" w:name="_Toc315075135"/>
      <w:bookmarkStart w:id="27" w:name="_Toc315159053"/>
      <w:r w:rsidRPr="003D1B2B">
        <w:rPr>
          <w:rStyle w:val="Heading1Char"/>
          <w:b/>
          <w:sz w:val="36"/>
          <w:szCs w:val="36"/>
        </w:rPr>
        <w:lastRenderedPageBreak/>
        <w:t>Subsuming the Best Loser System</w:t>
      </w:r>
      <w:r w:rsidR="003009B2">
        <w:rPr>
          <w:rStyle w:val="Heading1Char"/>
          <w:b/>
          <w:sz w:val="36"/>
          <w:szCs w:val="36"/>
        </w:rPr>
        <w:t xml:space="preserve"> </w:t>
      </w:r>
      <w:r w:rsidRPr="003D1B2B">
        <w:rPr>
          <w:rStyle w:val="Heading1Char"/>
          <w:b/>
          <w:sz w:val="36"/>
          <w:szCs w:val="36"/>
        </w:rPr>
        <w:t>: promote inclusion, foster</w:t>
      </w:r>
      <w:bookmarkEnd w:id="26"/>
      <w:bookmarkEnd w:id="27"/>
      <w:r w:rsidR="004C256C" w:rsidRPr="003D1B2B">
        <w:rPr>
          <w:b w:val="0"/>
          <w:bCs/>
          <w:sz w:val="36"/>
          <w:szCs w:val="36"/>
        </w:rPr>
        <w:t xml:space="preserve"> </w:t>
      </w:r>
      <w:r w:rsidRPr="007D1DF7">
        <w:rPr>
          <w:bCs/>
          <w:sz w:val="36"/>
          <w:szCs w:val="36"/>
        </w:rPr>
        <w:t xml:space="preserve">nationhood </w:t>
      </w:r>
    </w:p>
    <w:p w:rsidR="004C256C" w:rsidRPr="004C256C" w:rsidRDefault="004C256C" w:rsidP="004C256C">
      <w:pPr>
        <w:pStyle w:val="BodyTextIndent"/>
        <w:tabs>
          <w:tab w:val="left" w:pos="0"/>
          <w:tab w:val="left" w:pos="720"/>
        </w:tabs>
        <w:spacing w:line="480" w:lineRule="auto"/>
        <w:ind w:left="720" w:right="26"/>
        <w:jc w:val="both"/>
        <w:rPr>
          <w:b w:val="0"/>
          <w:szCs w:val="24"/>
        </w:rPr>
      </w:pPr>
    </w:p>
    <w:p w:rsidR="00CD6FD2" w:rsidRPr="004C256C" w:rsidRDefault="00AD203D" w:rsidP="00DB5D67">
      <w:pPr>
        <w:pStyle w:val="BodyTextIndent"/>
        <w:tabs>
          <w:tab w:val="left" w:pos="0"/>
        </w:tabs>
        <w:spacing w:line="480" w:lineRule="auto"/>
        <w:ind w:left="0" w:right="26"/>
        <w:jc w:val="both"/>
        <w:rPr>
          <w:b w:val="0"/>
          <w:szCs w:val="24"/>
        </w:rPr>
      </w:pPr>
      <w:r w:rsidRPr="004C256C">
        <w:rPr>
          <w:b w:val="0"/>
          <w:szCs w:val="24"/>
        </w:rPr>
        <w:t xml:space="preserve">One of the </w:t>
      </w:r>
      <w:r w:rsidR="00C86CD5">
        <w:rPr>
          <w:b w:val="0"/>
          <w:szCs w:val="24"/>
        </w:rPr>
        <w:t>important</w:t>
      </w:r>
      <w:r w:rsidR="003B703A" w:rsidRPr="004C256C">
        <w:rPr>
          <w:b w:val="0"/>
          <w:szCs w:val="24"/>
        </w:rPr>
        <w:t xml:space="preserve"> issues facing democratic</w:t>
      </w:r>
      <w:r w:rsidRPr="004C256C">
        <w:rPr>
          <w:b w:val="0"/>
          <w:szCs w:val="24"/>
        </w:rPr>
        <w:t xml:space="preserve"> plural societies is the inclusion of diverse racial, ethnic, religious, linguistic and cultural groups in the political process, especially in a FPTP system where </w:t>
      </w:r>
      <w:r w:rsidR="007941D2">
        <w:rPr>
          <w:b w:val="0"/>
          <w:szCs w:val="24"/>
        </w:rPr>
        <w:t>often</w:t>
      </w:r>
      <w:r w:rsidRPr="004C256C">
        <w:rPr>
          <w:b w:val="0"/>
          <w:szCs w:val="24"/>
        </w:rPr>
        <w:t xml:space="preserve"> </w:t>
      </w:r>
      <w:r w:rsidR="007941D2">
        <w:rPr>
          <w:b w:val="0"/>
          <w:szCs w:val="24"/>
        </w:rPr>
        <w:t>it is ‘</w:t>
      </w:r>
      <w:r w:rsidRPr="004C256C">
        <w:rPr>
          <w:b w:val="0"/>
          <w:szCs w:val="24"/>
        </w:rPr>
        <w:t>winner takes all</w:t>
      </w:r>
      <w:r w:rsidR="007941D2">
        <w:rPr>
          <w:b w:val="0"/>
          <w:szCs w:val="24"/>
        </w:rPr>
        <w:t>’</w:t>
      </w:r>
      <w:r w:rsidRPr="004C256C">
        <w:rPr>
          <w:b w:val="0"/>
          <w:szCs w:val="24"/>
        </w:rPr>
        <w:t xml:space="preserve">. </w:t>
      </w:r>
      <w:r w:rsidR="000455F6" w:rsidRPr="004C256C">
        <w:rPr>
          <w:b w:val="0"/>
          <w:szCs w:val="24"/>
        </w:rPr>
        <w:t xml:space="preserve"> </w:t>
      </w:r>
      <w:r w:rsidRPr="004C256C">
        <w:rPr>
          <w:b w:val="0"/>
          <w:szCs w:val="24"/>
        </w:rPr>
        <w:t>The problem is further compounded when some groups are small and dispersed geographically.</w:t>
      </w:r>
      <w:r w:rsidR="00D92D8C" w:rsidRPr="004C256C">
        <w:rPr>
          <w:b w:val="0"/>
          <w:szCs w:val="24"/>
        </w:rPr>
        <w:t xml:space="preserve"> </w:t>
      </w:r>
      <w:r w:rsidR="000455F6" w:rsidRPr="004C256C">
        <w:rPr>
          <w:b w:val="0"/>
          <w:szCs w:val="24"/>
        </w:rPr>
        <w:t xml:space="preserve"> </w:t>
      </w:r>
      <w:r w:rsidR="00D92D8C" w:rsidRPr="004C256C">
        <w:rPr>
          <w:b w:val="0"/>
          <w:szCs w:val="24"/>
        </w:rPr>
        <w:t>C</w:t>
      </w:r>
      <w:r w:rsidRPr="004C256C">
        <w:rPr>
          <w:b w:val="0"/>
          <w:szCs w:val="24"/>
        </w:rPr>
        <w:t xml:space="preserve">ountries have tailored different mechanisms to address the issue of </w:t>
      </w:r>
      <w:r w:rsidR="00526ED9" w:rsidRPr="004C256C">
        <w:rPr>
          <w:b w:val="0"/>
          <w:szCs w:val="24"/>
        </w:rPr>
        <w:t>inclusi</w:t>
      </w:r>
      <w:r w:rsidR="00C86CD5">
        <w:rPr>
          <w:b w:val="0"/>
          <w:szCs w:val="24"/>
        </w:rPr>
        <w:t>veness</w:t>
      </w:r>
      <w:r w:rsidR="00526ED9" w:rsidRPr="004C256C">
        <w:rPr>
          <w:b w:val="0"/>
          <w:szCs w:val="24"/>
        </w:rPr>
        <w:t xml:space="preserve"> and broad b</w:t>
      </w:r>
      <w:r w:rsidRPr="004C256C">
        <w:rPr>
          <w:b w:val="0"/>
          <w:szCs w:val="24"/>
        </w:rPr>
        <w:t xml:space="preserve">ased </w:t>
      </w:r>
      <w:r w:rsidR="00B02FA0" w:rsidRPr="004C256C">
        <w:rPr>
          <w:b w:val="0"/>
          <w:szCs w:val="24"/>
        </w:rPr>
        <w:t xml:space="preserve">socio-demographic </w:t>
      </w:r>
      <w:r w:rsidRPr="004C256C">
        <w:rPr>
          <w:b w:val="0"/>
          <w:szCs w:val="24"/>
        </w:rPr>
        <w:t xml:space="preserve">representation. </w:t>
      </w:r>
      <w:r w:rsidR="000455F6" w:rsidRPr="004C256C">
        <w:rPr>
          <w:b w:val="0"/>
          <w:szCs w:val="24"/>
        </w:rPr>
        <w:t xml:space="preserve"> </w:t>
      </w:r>
      <w:r w:rsidRPr="004C256C">
        <w:rPr>
          <w:b w:val="0"/>
          <w:szCs w:val="24"/>
        </w:rPr>
        <w:t>Often there are difficult trade</w:t>
      </w:r>
      <w:r w:rsidR="008306BA" w:rsidRPr="004C256C">
        <w:rPr>
          <w:b w:val="0"/>
          <w:szCs w:val="24"/>
        </w:rPr>
        <w:t>-</w:t>
      </w:r>
      <w:r w:rsidRPr="004C256C">
        <w:rPr>
          <w:b w:val="0"/>
          <w:szCs w:val="24"/>
        </w:rPr>
        <w:t xml:space="preserve">offs involved in these choices. </w:t>
      </w:r>
      <w:r w:rsidR="004C7496" w:rsidRPr="004C256C">
        <w:rPr>
          <w:b w:val="0"/>
          <w:szCs w:val="24"/>
        </w:rPr>
        <w:t xml:space="preserve">With some electoral systems, even free and fair elections cannot always assure the representation of all groups and interests. </w:t>
      </w:r>
      <w:r w:rsidR="000455F6" w:rsidRPr="004C256C">
        <w:rPr>
          <w:b w:val="0"/>
          <w:szCs w:val="24"/>
        </w:rPr>
        <w:t xml:space="preserve"> </w:t>
      </w:r>
      <w:r w:rsidR="004C7496" w:rsidRPr="004C256C">
        <w:rPr>
          <w:b w:val="0"/>
          <w:szCs w:val="24"/>
        </w:rPr>
        <w:t xml:space="preserve">The legitimacy and stability of a democratic system is challenged when it fails to include all groups in the decision making process. </w:t>
      </w:r>
      <w:r w:rsidR="000455F6" w:rsidRPr="004C256C">
        <w:rPr>
          <w:b w:val="0"/>
          <w:szCs w:val="24"/>
        </w:rPr>
        <w:t xml:space="preserve"> </w:t>
      </w:r>
      <w:r w:rsidR="00D92D8C" w:rsidRPr="004C256C">
        <w:rPr>
          <w:b w:val="0"/>
          <w:szCs w:val="24"/>
        </w:rPr>
        <w:t>I</w:t>
      </w:r>
      <w:r w:rsidR="004C7496" w:rsidRPr="004C256C">
        <w:rPr>
          <w:b w:val="0"/>
          <w:szCs w:val="24"/>
        </w:rPr>
        <w:t xml:space="preserve">t is essential, especially in plural societies, to provide representation and to avoid marginalization and exclusion. </w:t>
      </w:r>
      <w:r w:rsidR="000455F6" w:rsidRPr="004C256C">
        <w:rPr>
          <w:b w:val="0"/>
          <w:szCs w:val="24"/>
        </w:rPr>
        <w:t xml:space="preserve"> </w:t>
      </w:r>
      <w:r w:rsidR="00D92D8C" w:rsidRPr="004C256C">
        <w:rPr>
          <w:b w:val="0"/>
          <w:szCs w:val="24"/>
        </w:rPr>
        <w:t xml:space="preserve">The presence of all segments of society in Parliament </w:t>
      </w:r>
      <w:r w:rsidR="00F177C9" w:rsidRPr="004C256C">
        <w:rPr>
          <w:b w:val="0"/>
          <w:szCs w:val="24"/>
        </w:rPr>
        <w:t>strengthens representational</w:t>
      </w:r>
      <w:r w:rsidR="004C7496" w:rsidRPr="004C256C">
        <w:rPr>
          <w:b w:val="0"/>
          <w:szCs w:val="24"/>
        </w:rPr>
        <w:t xml:space="preserve"> links, encourage</w:t>
      </w:r>
      <w:r w:rsidR="00D92D8C" w:rsidRPr="004C256C">
        <w:rPr>
          <w:b w:val="0"/>
          <w:szCs w:val="24"/>
        </w:rPr>
        <w:t>s</w:t>
      </w:r>
      <w:r w:rsidR="004C7496" w:rsidRPr="004C256C">
        <w:rPr>
          <w:b w:val="0"/>
          <w:szCs w:val="24"/>
        </w:rPr>
        <w:t xml:space="preserve"> more positive attitude towards institutions and foster</w:t>
      </w:r>
      <w:r w:rsidR="00D92D8C" w:rsidRPr="004C256C">
        <w:rPr>
          <w:b w:val="0"/>
          <w:szCs w:val="24"/>
        </w:rPr>
        <w:t>s</w:t>
      </w:r>
      <w:r w:rsidR="004C7496" w:rsidRPr="004C256C">
        <w:rPr>
          <w:b w:val="0"/>
          <w:szCs w:val="24"/>
        </w:rPr>
        <w:t xml:space="preserve"> legitimacy and acceptability.  </w:t>
      </w:r>
    </w:p>
    <w:p w:rsidR="00974472" w:rsidRPr="004C256C" w:rsidRDefault="00974472" w:rsidP="00DB5D67">
      <w:pPr>
        <w:pStyle w:val="BodyTextIndent"/>
        <w:tabs>
          <w:tab w:val="left" w:pos="0"/>
        </w:tabs>
        <w:spacing w:line="480" w:lineRule="auto"/>
        <w:ind w:left="0" w:right="26"/>
        <w:jc w:val="both"/>
        <w:rPr>
          <w:b w:val="0"/>
          <w:szCs w:val="24"/>
        </w:rPr>
      </w:pPr>
    </w:p>
    <w:p w:rsidR="00F662F2" w:rsidRPr="004C256C" w:rsidRDefault="002711CE" w:rsidP="00DB5D67">
      <w:pPr>
        <w:pStyle w:val="BodyTextIndent"/>
        <w:tabs>
          <w:tab w:val="left" w:pos="0"/>
        </w:tabs>
        <w:spacing w:line="480" w:lineRule="auto"/>
        <w:ind w:left="0" w:right="26"/>
        <w:jc w:val="both"/>
        <w:rPr>
          <w:b w:val="0"/>
          <w:szCs w:val="24"/>
        </w:rPr>
      </w:pPr>
      <w:r w:rsidRPr="004C256C">
        <w:rPr>
          <w:b w:val="0"/>
          <w:szCs w:val="24"/>
        </w:rPr>
        <w:t xml:space="preserve">The two broad </w:t>
      </w:r>
      <w:r w:rsidR="00531DAE" w:rsidRPr="004C256C">
        <w:rPr>
          <w:b w:val="0"/>
          <w:szCs w:val="24"/>
        </w:rPr>
        <w:t xml:space="preserve">electoral </w:t>
      </w:r>
      <w:r w:rsidRPr="004C256C">
        <w:rPr>
          <w:b w:val="0"/>
          <w:szCs w:val="24"/>
        </w:rPr>
        <w:t xml:space="preserve">systems that exist- </w:t>
      </w:r>
      <w:r w:rsidR="009C7E57" w:rsidRPr="004C256C">
        <w:rPr>
          <w:b w:val="0"/>
          <w:szCs w:val="24"/>
        </w:rPr>
        <w:t xml:space="preserve">PR and </w:t>
      </w:r>
      <w:r w:rsidRPr="004C256C">
        <w:rPr>
          <w:b w:val="0"/>
          <w:szCs w:val="24"/>
        </w:rPr>
        <w:t>FPTP</w:t>
      </w:r>
      <w:r w:rsidR="0060738F" w:rsidRPr="004C256C">
        <w:rPr>
          <w:b w:val="0"/>
          <w:szCs w:val="24"/>
        </w:rPr>
        <w:t>-</w:t>
      </w:r>
      <w:r w:rsidRPr="004C256C">
        <w:rPr>
          <w:b w:val="0"/>
          <w:szCs w:val="24"/>
        </w:rPr>
        <w:t xml:space="preserve"> </w:t>
      </w:r>
      <w:r w:rsidR="00531DAE" w:rsidRPr="004C256C">
        <w:rPr>
          <w:b w:val="0"/>
          <w:szCs w:val="24"/>
        </w:rPr>
        <w:t>address the problem of divers</w:t>
      </w:r>
      <w:r w:rsidR="009C7E57" w:rsidRPr="004C256C">
        <w:rPr>
          <w:b w:val="0"/>
          <w:szCs w:val="24"/>
        </w:rPr>
        <w:t xml:space="preserve">ity and </w:t>
      </w:r>
      <w:r w:rsidR="00526ED9" w:rsidRPr="004C256C">
        <w:rPr>
          <w:b w:val="0"/>
          <w:szCs w:val="24"/>
        </w:rPr>
        <w:t xml:space="preserve">inclusion </w:t>
      </w:r>
      <w:r w:rsidR="009C7E57" w:rsidRPr="004C256C">
        <w:rPr>
          <w:b w:val="0"/>
          <w:szCs w:val="24"/>
        </w:rPr>
        <w:t xml:space="preserve">very </w:t>
      </w:r>
      <w:r w:rsidR="00002F51" w:rsidRPr="004C256C">
        <w:rPr>
          <w:b w:val="0"/>
          <w:szCs w:val="24"/>
        </w:rPr>
        <w:t>differently.</w:t>
      </w:r>
      <w:r w:rsidR="00DC14B4" w:rsidRPr="004C256C">
        <w:rPr>
          <w:b w:val="0"/>
          <w:szCs w:val="24"/>
        </w:rPr>
        <w:t xml:space="preserve"> </w:t>
      </w:r>
      <w:r w:rsidR="000455F6" w:rsidRPr="004C256C">
        <w:rPr>
          <w:b w:val="0"/>
          <w:szCs w:val="24"/>
        </w:rPr>
        <w:t xml:space="preserve"> </w:t>
      </w:r>
      <w:r w:rsidR="008A3EE5" w:rsidRPr="00FE3213">
        <w:rPr>
          <w:b w:val="0"/>
          <w:szCs w:val="24"/>
        </w:rPr>
        <w:t>The focus of FPTP is effective,</w:t>
      </w:r>
      <w:r w:rsidR="004E7169">
        <w:rPr>
          <w:b w:val="0"/>
          <w:szCs w:val="24"/>
        </w:rPr>
        <w:t xml:space="preserve"> </w:t>
      </w:r>
      <w:r w:rsidR="008A3EE5" w:rsidRPr="00FE3213">
        <w:rPr>
          <w:b w:val="0"/>
          <w:szCs w:val="24"/>
        </w:rPr>
        <w:t>strong and responsive government and not the representation of all shades of opinion in society.</w:t>
      </w:r>
      <w:r w:rsidR="000455F6">
        <w:rPr>
          <w:b w:val="0"/>
          <w:szCs w:val="24"/>
        </w:rPr>
        <w:t xml:space="preserve"> </w:t>
      </w:r>
      <w:r w:rsidR="008A3EE5" w:rsidRPr="00FE3213">
        <w:rPr>
          <w:b w:val="0"/>
          <w:szCs w:val="24"/>
        </w:rPr>
        <w:t xml:space="preserve"> </w:t>
      </w:r>
      <w:r w:rsidR="009C7E57" w:rsidRPr="009C7E57">
        <w:rPr>
          <w:b w:val="0"/>
          <w:szCs w:val="24"/>
        </w:rPr>
        <w:t xml:space="preserve">In such system </w:t>
      </w:r>
      <w:r w:rsidR="009C7E57" w:rsidRPr="004C256C">
        <w:rPr>
          <w:b w:val="0"/>
          <w:szCs w:val="24"/>
        </w:rPr>
        <w:t xml:space="preserve">there is no universal answer to the question of how </w:t>
      </w:r>
      <w:r w:rsidR="0060738F" w:rsidRPr="004C256C">
        <w:rPr>
          <w:b w:val="0"/>
          <w:szCs w:val="24"/>
        </w:rPr>
        <w:t>groups</w:t>
      </w:r>
      <w:r w:rsidR="00CD6FD2" w:rsidRPr="004C256C">
        <w:rPr>
          <w:b w:val="0"/>
          <w:szCs w:val="24"/>
        </w:rPr>
        <w:t xml:space="preserve"> that are relatively </w:t>
      </w:r>
      <w:r w:rsidR="003B703A" w:rsidRPr="004C256C">
        <w:rPr>
          <w:b w:val="0"/>
          <w:szCs w:val="24"/>
        </w:rPr>
        <w:t>small in size and geographic</w:t>
      </w:r>
      <w:r w:rsidR="00E57DB9" w:rsidRPr="004C256C">
        <w:rPr>
          <w:b w:val="0"/>
          <w:szCs w:val="24"/>
        </w:rPr>
        <w:t>ally</w:t>
      </w:r>
      <w:r w:rsidR="00CD6FD2" w:rsidRPr="004C256C">
        <w:rPr>
          <w:b w:val="0"/>
          <w:szCs w:val="24"/>
        </w:rPr>
        <w:t xml:space="preserve"> spread</w:t>
      </w:r>
      <w:r w:rsidR="0060738F" w:rsidRPr="004C256C">
        <w:rPr>
          <w:b w:val="0"/>
          <w:szCs w:val="24"/>
        </w:rPr>
        <w:t xml:space="preserve"> </w:t>
      </w:r>
      <w:r w:rsidR="009C7E57" w:rsidRPr="004C256C">
        <w:rPr>
          <w:b w:val="0"/>
          <w:szCs w:val="24"/>
        </w:rPr>
        <w:t xml:space="preserve">should be represented </w:t>
      </w:r>
      <w:r w:rsidR="00CD6FD2" w:rsidRPr="004C256C">
        <w:rPr>
          <w:b w:val="0"/>
          <w:szCs w:val="24"/>
        </w:rPr>
        <w:t xml:space="preserve">in </w:t>
      </w:r>
      <w:r w:rsidR="009C7E57" w:rsidRPr="004C256C">
        <w:rPr>
          <w:b w:val="0"/>
          <w:szCs w:val="24"/>
        </w:rPr>
        <w:t>Parliament</w:t>
      </w:r>
      <w:r w:rsidR="00CD6FD2" w:rsidRPr="004C256C">
        <w:rPr>
          <w:b w:val="0"/>
          <w:szCs w:val="24"/>
        </w:rPr>
        <w:t>.</w:t>
      </w:r>
      <w:r w:rsidR="009C7E57" w:rsidRPr="004C256C">
        <w:rPr>
          <w:b w:val="0"/>
          <w:szCs w:val="24"/>
        </w:rPr>
        <w:t xml:space="preserve"> Some countries </w:t>
      </w:r>
      <w:r w:rsidR="00C86CD5">
        <w:rPr>
          <w:b w:val="0"/>
          <w:szCs w:val="24"/>
        </w:rPr>
        <w:t>en</w:t>
      </w:r>
      <w:r w:rsidR="009C7E57" w:rsidRPr="004C256C">
        <w:rPr>
          <w:b w:val="0"/>
          <w:szCs w:val="24"/>
        </w:rPr>
        <w:t xml:space="preserve">sure </w:t>
      </w:r>
      <w:r w:rsidR="00526ED9" w:rsidRPr="004C256C">
        <w:rPr>
          <w:b w:val="0"/>
          <w:szCs w:val="24"/>
        </w:rPr>
        <w:t xml:space="preserve">such </w:t>
      </w:r>
      <w:r w:rsidR="009C7E57" w:rsidRPr="004C256C">
        <w:rPr>
          <w:b w:val="0"/>
          <w:szCs w:val="24"/>
        </w:rPr>
        <w:t>political representation by providing special electoral law requirements for them.</w:t>
      </w:r>
      <w:r w:rsidR="0065202E" w:rsidRPr="00FE3213">
        <w:rPr>
          <w:b w:val="0"/>
          <w:szCs w:val="24"/>
        </w:rPr>
        <w:t xml:space="preserve"> </w:t>
      </w:r>
      <w:r w:rsidR="000455F6">
        <w:rPr>
          <w:b w:val="0"/>
          <w:szCs w:val="24"/>
        </w:rPr>
        <w:t xml:space="preserve"> </w:t>
      </w:r>
      <w:r w:rsidR="0065202E" w:rsidRPr="00FE3213">
        <w:rPr>
          <w:b w:val="0"/>
          <w:szCs w:val="24"/>
        </w:rPr>
        <w:t>The</w:t>
      </w:r>
      <w:r w:rsidR="0060738F">
        <w:rPr>
          <w:b w:val="0"/>
          <w:szCs w:val="24"/>
        </w:rPr>
        <w:t>se</w:t>
      </w:r>
      <w:r w:rsidR="009C7E57">
        <w:rPr>
          <w:b w:val="0"/>
          <w:szCs w:val="24"/>
        </w:rPr>
        <w:t xml:space="preserve"> are </w:t>
      </w:r>
      <w:r w:rsidR="0060738F">
        <w:rPr>
          <w:b w:val="0"/>
          <w:szCs w:val="24"/>
        </w:rPr>
        <w:t>‘</w:t>
      </w:r>
      <w:r w:rsidR="009C7E57">
        <w:rPr>
          <w:b w:val="0"/>
          <w:szCs w:val="24"/>
        </w:rPr>
        <w:t>institutional</w:t>
      </w:r>
      <w:r w:rsidR="0065202E" w:rsidRPr="00FE3213">
        <w:rPr>
          <w:b w:val="0"/>
          <w:szCs w:val="24"/>
        </w:rPr>
        <w:t xml:space="preserve"> workarounds</w:t>
      </w:r>
      <w:r w:rsidR="009C7E57">
        <w:rPr>
          <w:b w:val="0"/>
          <w:szCs w:val="24"/>
        </w:rPr>
        <w:t>’</w:t>
      </w:r>
      <w:r w:rsidR="0065202E" w:rsidRPr="00FE3213">
        <w:rPr>
          <w:b w:val="0"/>
          <w:szCs w:val="24"/>
        </w:rPr>
        <w:t xml:space="preserve"> to </w:t>
      </w:r>
      <w:r w:rsidR="00433781">
        <w:rPr>
          <w:b w:val="0"/>
          <w:szCs w:val="24"/>
        </w:rPr>
        <w:t>give</w:t>
      </w:r>
      <w:r w:rsidR="0065202E" w:rsidRPr="00FE3213">
        <w:rPr>
          <w:b w:val="0"/>
          <w:szCs w:val="24"/>
        </w:rPr>
        <w:t xml:space="preserve"> comfort to all segments of society. </w:t>
      </w:r>
      <w:r w:rsidR="000455F6">
        <w:rPr>
          <w:b w:val="0"/>
          <w:szCs w:val="24"/>
        </w:rPr>
        <w:t xml:space="preserve"> </w:t>
      </w:r>
      <w:r w:rsidR="0065202E" w:rsidRPr="00FE3213">
        <w:rPr>
          <w:b w:val="0"/>
          <w:szCs w:val="24"/>
        </w:rPr>
        <w:t>Mauritius has used various mechanism</w:t>
      </w:r>
      <w:r w:rsidR="00002F51" w:rsidRPr="00FE3213">
        <w:rPr>
          <w:b w:val="0"/>
          <w:szCs w:val="24"/>
        </w:rPr>
        <w:t>s</w:t>
      </w:r>
      <w:r w:rsidR="0065202E" w:rsidRPr="00FE3213">
        <w:rPr>
          <w:b w:val="0"/>
          <w:szCs w:val="24"/>
        </w:rPr>
        <w:t xml:space="preserve"> </w:t>
      </w:r>
      <w:r w:rsidR="0065202E" w:rsidRPr="004C256C">
        <w:rPr>
          <w:b w:val="0"/>
          <w:szCs w:val="24"/>
        </w:rPr>
        <w:t>to ensure that all sections of the population are adequately represented in Parliament</w:t>
      </w:r>
      <w:r w:rsidR="0065202E" w:rsidRPr="00FE3213">
        <w:rPr>
          <w:b w:val="0"/>
          <w:szCs w:val="24"/>
        </w:rPr>
        <w:t xml:space="preserve"> while keeping the FPTP </w:t>
      </w:r>
      <w:r w:rsidR="009C7E57">
        <w:rPr>
          <w:b w:val="0"/>
          <w:szCs w:val="24"/>
        </w:rPr>
        <w:t>for</w:t>
      </w:r>
      <w:r w:rsidR="0065202E" w:rsidRPr="00FE3213">
        <w:rPr>
          <w:b w:val="0"/>
          <w:szCs w:val="24"/>
        </w:rPr>
        <w:t xml:space="preserve"> its intrinsic qualities. </w:t>
      </w:r>
      <w:r w:rsidR="008A3EE5" w:rsidRPr="00FE3213">
        <w:rPr>
          <w:b w:val="0"/>
          <w:szCs w:val="24"/>
        </w:rPr>
        <w:t xml:space="preserve"> </w:t>
      </w:r>
    </w:p>
    <w:p w:rsidR="00F662F2" w:rsidRPr="004C256C" w:rsidRDefault="00F662F2" w:rsidP="00DB5D67">
      <w:pPr>
        <w:pStyle w:val="BodyTextIndent"/>
        <w:tabs>
          <w:tab w:val="left" w:pos="0"/>
        </w:tabs>
        <w:spacing w:line="480" w:lineRule="auto"/>
        <w:ind w:left="0" w:right="26"/>
        <w:jc w:val="both"/>
        <w:rPr>
          <w:b w:val="0"/>
          <w:szCs w:val="24"/>
        </w:rPr>
      </w:pPr>
      <w:r w:rsidRPr="004C256C">
        <w:rPr>
          <w:b w:val="0"/>
          <w:szCs w:val="24"/>
        </w:rPr>
        <w:lastRenderedPageBreak/>
        <w:t xml:space="preserve">The Mauritius electoral system is </w:t>
      </w:r>
      <w:r w:rsidR="002678AC" w:rsidRPr="004C256C">
        <w:rPr>
          <w:b w:val="0"/>
          <w:szCs w:val="24"/>
        </w:rPr>
        <w:t xml:space="preserve">very </w:t>
      </w:r>
      <w:r w:rsidRPr="004C256C">
        <w:rPr>
          <w:b w:val="0"/>
          <w:szCs w:val="24"/>
        </w:rPr>
        <w:t xml:space="preserve">unique in four of its features. </w:t>
      </w:r>
      <w:r w:rsidR="00EB49AC" w:rsidRPr="004C256C">
        <w:rPr>
          <w:b w:val="0"/>
          <w:szCs w:val="24"/>
        </w:rPr>
        <w:t xml:space="preserve"> </w:t>
      </w:r>
      <w:r w:rsidRPr="004C256C">
        <w:rPr>
          <w:b w:val="0"/>
          <w:szCs w:val="24"/>
        </w:rPr>
        <w:t xml:space="preserve">These attributes are </w:t>
      </w:r>
      <w:r w:rsidR="00526ED9" w:rsidRPr="004C256C">
        <w:rPr>
          <w:b w:val="0"/>
          <w:szCs w:val="24"/>
        </w:rPr>
        <w:t>particularly</w:t>
      </w:r>
      <w:r w:rsidRPr="004C256C">
        <w:rPr>
          <w:b w:val="0"/>
          <w:szCs w:val="24"/>
        </w:rPr>
        <w:t xml:space="preserve"> designed to enable </w:t>
      </w:r>
      <w:r w:rsidR="00BE7A26" w:rsidRPr="004C256C">
        <w:rPr>
          <w:b w:val="0"/>
          <w:szCs w:val="24"/>
        </w:rPr>
        <w:t xml:space="preserve">political </w:t>
      </w:r>
      <w:r w:rsidR="0060738F" w:rsidRPr="004C256C">
        <w:rPr>
          <w:b w:val="0"/>
          <w:szCs w:val="24"/>
        </w:rPr>
        <w:t xml:space="preserve">inclusiveness </w:t>
      </w:r>
      <w:r w:rsidRPr="004C256C">
        <w:rPr>
          <w:b w:val="0"/>
          <w:szCs w:val="24"/>
        </w:rPr>
        <w:t xml:space="preserve">in FPTP.  </w:t>
      </w:r>
      <w:r w:rsidR="00DC14B4" w:rsidRPr="004C256C">
        <w:rPr>
          <w:b w:val="0"/>
          <w:szCs w:val="24"/>
        </w:rPr>
        <w:t>Had Mauritius chosen a PR system in 1967, there would have been no need for the BLS as the primary purpose of PR is to provide representation to all groups in society.</w:t>
      </w:r>
      <w:r w:rsidR="00E74604" w:rsidRPr="004C256C">
        <w:rPr>
          <w:b w:val="0"/>
          <w:szCs w:val="24"/>
        </w:rPr>
        <w:t xml:space="preserve"> </w:t>
      </w:r>
      <w:r w:rsidR="00DC14B4" w:rsidRPr="004C256C">
        <w:rPr>
          <w:b w:val="0"/>
          <w:szCs w:val="24"/>
        </w:rPr>
        <w:t>As PR was not accepted as a voting formula and FPTP was instead retained,</w:t>
      </w:r>
      <w:r w:rsidR="00A55290" w:rsidRPr="004C256C">
        <w:rPr>
          <w:b w:val="0"/>
          <w:szCs w:val="24"/>
        </w:rPr>
        <w:t xml:space="preserve"> </w:t>
      </w:r>
      <w:r w:rsidR="00DC14B4" w:rsidRPr="004C256C">
        <w:rPr>
          <w:b w:val="0"/>
          <w:szCs w:val="24"/>
        </w:rPr>
        <w:t xml:space="preserve">there was a </w:t>
      </w:r>
      <w:r w:rsidR="00430186" w:rsidRPr="004C256C">
        <w:rPr>
          <w:b w:val="0"/>
          <w:szCs w:val="24"/>
        </w:rPr>
        <w:t xml:space="preserve">necessity </w:t>
      </w:r>
      <w:r w:rsidR="00DC14B4" w:rsidRPr="004C256C">
        <w:rPr>
          <w:b w:val="0"/>
          <w:szCs w:val="24"/>
        </w:rPr>
        <w:t xml:space="preserve">to include some special features in the system to </w:t>
      </w:r>
      <w:r w:rsidR="00A862F1" w:rsidRPr="004C256C">
        <w:rPr>
          <w:b w:val="0"/>
          <w:szCs w:val="24"/>
        </w:rPr>
        <w:t xml:space="preserve">guarantee </w:t>
      </w:r>
      <w:r w:rsidR="00DC14B4" w:rsidRPr="004C256C">
        <w:rPr>
          <w:b w:val="0"/>
          <w:szCs w:val="24"/>
        </w:rPr>
        <w:t xml:space="preserve">the political representation of all the main segments of the population.   </w:t>
      </w:r>
    </w:p>
    <w:p w:rsidR="00526ED9" w:rsidRPr="004C256C" w:rsidRDefault="00526ED9" w:rsidP="00DB5D67">
      <w:pPr>
        <w:pStyle w:val="BodyTextIndent"/>
        <w:tabs>
          <w:tab w:val="left" w:pos="0"/>
        </w:tabs>
        <w:spacing w:line="480" w:lineRule="auto"/>
        <w:ind w:left="0" w:right="26"/>
        <w:jc w:val="both"/>
        <w:rPr>
          <w:b w:val="0"/>
          <w:szCs w:val="24"/>
        </w:rPr>
      </w:pPr>
    </w:p>
    <w:p w:rsidR="00DF6A34" w:rsidRPr="004C256C" w:rsidRDefault="00F662F2" w:rsidP="00DB5D67">
      <w:pPr>
        <w:pStyle w:val="BodyTextIndent"/>
        <w:tabs>
          <w:tab w:val="left" w:pos="0"/>
        </w:tabs>
        <w:spacing w:line="480" w:lineRule="auto"/>
        <w:ind w:left="0" w:right="26"/>
        <w:jc w:val="both"/>
        <w:rPr>
          <w:b w:val="0"/>
          <w:szCs w:val="24"/>
        </w:rPr>
      </w:pPr>
      <w:r w:rsidRPr="004C256C">
        <w:rPr>
          <w:b w:val="0"/>
          <w:szCs w:val="24"/>
        </w:rPr>
        <w:t>The</w:t>
      </w:r>
      <w:r w:rsidR="00A55290" w:rsidRPr="004C256C">
        <w:rPr>
          <w:b w:val="0"/>
          <w:szCs w:val="24"/>
        </w:rPr>
        <w:t>re are four such features in our voting formula. They are as follows:</w:t>
      </w:r>
    </w:p>
    <w:p w:rsidR="00201552" w:rsidRPr="0097406A" w:rsidRDefault="00201552" w:rsidP="0097406A">
      <w:pPr>
        <w:pStyle w:val="BodyTextIndent"/>
        <w:tabs>
          <w:tab w:val="left" w:pos="-720"/>
        </w:tabs>
        <w:spacing w:line="480" w:lineRule="auto"/>
        <w:ind w:left="-270" w:right="270"/>
        <w:rPr>
          <w:b w:val="0"/>
          <w:bCs/>
        </w:rPr>
      </w:pPr>
    </w:p>
    <w:p w:rsidR="00530A59" w:rsidRPr="001631F3" w:rsidRDefault="00F662F2" w:rsidP="001631F3">
      <w:pPr>
        <w:pStyle w:val="BodyTextIndent"/>
        <w:numPr>
          <w:ilvl w:val="0"/>
          <w:numId w:val="21"/>
        </w:numPr>
        <w:tabs>
          <w:tab w:val="left" w:pos="-720"/>
        </w:tabs>
        <w:spacing w:line="480" w:lineRule="auto"/>
        <w:ind w:right="22" w:hanging="720"/>
        <w:jc w:val="both"/>
        <w:rPr>
          <w:b w:val="0"/>
          <w:bCs/>
        </w:rPr>
      </w:pPr>
      <w:r w:rsidRPr="00E156BE">
        <w:rPr>
          <w:bCs/>
        </w:rPr>
        <w:t>specially drawn electoral districts</w:t>
      </w:r>
      <w:r w:rsidR="00530A59" w:rsidRPr="00FE3213">
        <w:rPr>
          <w:b w:val="0"/>
          <w:bCs/>
        </w:rPr>
        <w:t>:</w:t>
      </w:r>
      <w:r w:rsidRPr="00FE3213">
        <w:rPr>
          <w:b w:val="0"/>
          <w:bCs/>
        </w:rPr>
        <w:t xml:space="preserve"> </w:t>
      </w:r>
      <w:r w:rsidR="000617AC">
        <w:rPr>
          <w:b w:val="0"/>
          <w:bCs/>
        </w:rPr>
        <w:t xml:space="preserve">this is a case of  </w:t>
      </w:r>
      <w:r w:rsidR="00526ED9">
        <w:rPr>
          <w:b w:val="0"/>
          <w:bCs/>
        </w:rPr>
        <w:t>‘</w:t>
      </w:r>
      <w:r w:rsidR="000617AC">
        <w:rPr>
          <w:b w:val="0"/>
          <w:bCs/>
        </w:rPr>
        <w:t>benign gerrymandering</w:t>
      </w:r>
      <w:r w:rsidR="00526ED9">
        <w:rPr>
          <w:b w:val="0"/>
          <w:bCs/>
        </w:rPr>
        <w:t>’</w:t>
      </w:r>
      <w:r w:rsidR="000617AC">
        <w:rPr>
          <w:b w:val="0"/>
          <w:bCs/>
        </w:rPr>
        <w:t xml:space="preserve"> as </w:t>
      </w:r>
      <w:r w:rsidR="00126CC6" w:rsidRPr="00FE3213">
        <w:rPr>
          <w:b w:val="0"/>
        </w:rPr>
        <w:t>the boundaries</w:t>
      </w:r>
      <w:r w:rsidR="009C7E57">
        <w:rPr>
          <w:b w:val="0"/>
        </w:rPr>
        <w:t xml:space="preserve"> of some constituencies</w:t>
      </w:r>
      <w:r w:rsidR="00126CC6" w:rsidRPr="00FE3213">
        <w:rPr>
          <w:b w:val="0"/>
        </w:rPr>
        <w:t xml:space="preserve"> are drawn in su</w:t>
      </w:r>
      <w:r w:rsidR="001631F3">
        <w:rPr>
          <w:b w:val="0"/>
        </w:rPr>
        <w:t xml:space="preserve">ch a way as to </w:t>
      </w:r>
      <w:r w:rsidR="00C86CD5">
        <w:rPr>
          <w:b w:val="0"/>
        </w:rPr>
        <w:t>ensure to</w:t>
      </w:r>
      <w:r w:rsidR="001631F3">
        <w:rPr>
          <w:b w:val="0"/>
        </w:rPr>
        <w:t xml:space="preserve"> each main </w:t>
      </w:r>
      <w:r w:rsidR="00126CC6" w:rsidRPr="00FE3213">
        <w:rPr>
          <w:b w:val="0"/>
        </w:rPr>
        <w:t>component of the population the maximum chance of electing representatives to Parliament in the areas where it is numerically strong</w:t>
      </w:r>
      <w:r w:rsidR="0097406A">
        <w:rPr>
          <w:b w:val="0"/>
        </w:rPr>
        <w:t xml:space="preserve">. </w:t>
      </w:r>
      <w:r w:rsidR="00EB49AC">
        <w:rPr>
          <w:b w:val="0"/>
        </w:rPr>
        <w:t xml:space="preserve"> </w:t>
      </w:r>
      <w:r w:rsidR="0097406A" w:rsidRPr="0097406A">
        <w:rPr>
          <w:b w:val="0"/>
        </w:rPr>
        <w:t xml:space="preserve">The </w:t>
      </w:r>
      <w:r w:rsidR="00CF09E1">
        <w:rPr>
          <w:b w:val="0"/>
        </w:rPr>
        <w:t>40</w:t>
      </w:r>
      <w:r w:rsidR="0097406A" w:rsidRPr="0097406A">
        <w:rPr>
          <w:b w:val="0"/>
        </w:rPr>
        <w:t xml:space="preserve"> single member constituencies were brought down to 20 three</w:t>
      </w:r>
      <w:r w:rsidR="00D831CD">
        <w:rPr>
          <w:b w:val="0"/>
        </w:rPr>
        <w:t>-</w:t>
      </w:r>
      <w:r w:rsidR="0097406A" w:rsidRPr="0097406A">
        <w:rPr>
          <w:b w:val="0"/>
        </w:rPr>
        <w:t xml:space="preserve">member constituencies in such a way that the dilution of </w:t>
      </w:r>
      <w:r w:rsidR="000141FF">
        <w:rPr>
          <w:b w:val="0"/>
        </w:rPr>
        <w:t xml:space="preserve">some specific groups </w:t>
      </w:r>
      <w:r w:rsidR="0097406A" w:rsidRPr="0097406A">
        <w:rPr>
          <w:b w:val="0"/>
        </w:rPr>
        <w:t>was minimized</w:t>
      </w:r>
      <w:r w:rsidR="0097406A">
        <w:rPr>
          <w:b w:val="0"/>
        </w:rPr>
        <w:t xml:space="preserve">. </w:t>
      </w:r>
      <w:r w:rsidR="00EB49AC">
        <w:rPr>
          <w:b w:val="0"/>
        </w:rPr>
        <w:t xml:space="preserve"> </w:t>
      </w:r>
      <w:r w:rsidR="0097406A" w:rsidRPr="0097406A">
        <w:rPr>
          <w:b w:val="0"/>
        </w:rPr>
        <w:t xml:space="preserve">Many </w:t>
      </w:r>
      <w:r w:rsidR="00084CD8">
        <w:rPr>
          <w:b w:val="0"/>
        </w:rPr>
        <w:t xml:space="preserve">‘specially </w:t>
      </w:r>
      <w:r w:rsidR="00D94C0A">
        <w:rPr>
          <w:b w:val="0"/>
        </w:rPr>
        <w:t xml:space="preserve">drawn’ </w:t>
      </w:r>
      <w:r w:rsidR="00974F72">
        <w:rPr>
          <w:b w:val="0"/>
        </w:rPr>
        <w:t>constituencies</w:t>
      </w:r>
      <w:r w:rsidR="0097406A" w:rsidRPr="0097406A">
        <w:rPr>
          <w:b w:val="0"/>
        </w:rPr>
        <w:t xml:space="preserve"> were thus created to ensure </w:t>
      </w:r>
      <w:r w:rsidR="000141FF">
        <w:rPr>
          <w:b w:val="0"/>
        </w:rPr>
        <w:t>broad</w:t>
      </w:r>
      <w:r w:rsidR="0097406A" w:rsidRPr="0097406A">
        <w:rPr>
          <w:b w:val="0"/>
        </w:rPr>
        <w:t xml:space="preserve"> representation. </w:t>
      </w:r>
      <w:r w:rsidR="00EB49AC">
        <w:rPr>
          <w:b w:val="0"/>
        </w:rPr>
        <w:t xml:space="preserve"> </w:t>
      </w:r>
      <w:r w:rsidR="0097406A" w:rsidRPr="0097406A">
        <w:rPr>
          <w:b w:val="0"/>
        </w:rPr>
        <w:t xml:space="preserve">The risks of affecting the </w:t>
      </w:r>
      <w:r w:rsidR="0097406A" w:rsidRPr="001631F3">
        <w:rPr>
          <w:b w:val="0"/>
          <w:bCs/>
        </w:rPr>
        <w:t>electoral system were considerably diminished by an</w:t>
      </w:r>
      <w:r w:rsidR="001631F3">
        <w:rPr>
          <w:b w:val="0"/>
          <w:bCs/>
        </w:rPr>
        <w:t xml:space="preserve"> </w:t>
      </w:r>
      <w:r w:rsidR="0097406A" w:rsidRPr="001631F3">
        <w:rPr>
          <w:b w:val="0"/>
          <w:bCs/>
        </w:rPr>
        <w:t xml:space="preserve">intelligent pairing of constituencies. More importantly it was done to allay the </w:t>
      </w:r>
      <w:r w:rsidR="00974F72">
        <w:rPr>
          <w:b w:val="0"/>
          <w:bCs/>
        </w:rPr>
        <w:t>apprehensions</w:t>
      </w:r>
      <w:r w:rsidR="0097406A" w:rsidRPr="001631F3">
        <w:rPr>
          <w:b w:val="0"/>
          <w:bCs/>
        </w:rPr>
        <w:t xml:space="preserve"> of some </w:t>
      </w:r>
      <w:r w:rsidR="00084CD8" w:rsidRPr="001631F3">
        <w:rPr>
          <w:b w:val="0"/>
          <w:bCs/>
        </w:rPr>
        <w:t xml:space="preserve">segments of the population </w:t>
      </w:r>
      <w:r w:rsidR="0097406A" w:rsidRPr="001631F3">
        <w:rPr>
          <w:b w:val="0"/>
          <w:bCs/>
        </w:rPr>
        <w:t xml:space="preserve">who </w:t>
      </w:r>
      <w:r w:rsidR="00433781" w:rsidRPr="001631F3">
        <w:rPr>
          <w:b w:val="0"/>
          <w:bCs/>
        </w:rPr>
        <w:t xml:space="preserve">were concerned about </w:t>
      </w:r>
      <w:r w:rsidR="0097406A" w:rsidRPr="001631F3">
        <w:rPr>
          <w:b w:val="0"/>
          <w:bCs/>
        </w:rPr>
        <w:t>political exclusion.</w:t>
      </w:r>
      <w:r w:rsidR="00084CD8" w:rsidRPr="001631F3">
        <w:rPr>
          <w:b w:val="0"/>
          <w:bCs/>
        </w:rPr>
        <w:t xml:space="preserve"> </w:t>
      </w:r>
      <w:r w:rsidR="008E2D76" w:rsidRPr="001631F3">
        <w:rPr>
          <w:b w:val="0"/>
          <w:bCs/>
        </w:rPr>
        <w:t>This was an example of electoral engineering to fit the context and the circumstances of the day. T</w:t>
      </w:r>
      <w:r w:rsidR="0097406A" w:rsidRPr="001631F3">
        <w:rPr>
          <w:b w:val="0"/>
          <w:bCs/>
        </w:rPr>
        <w:t xml:space="preserve">he </w:t>
      </w:r>
      <w:r w:rsidR="006D7952" w:rsidRPr="001631F3">
        <w:rPr>
          <w:b w:val="0"/>
          <w:bCs/>
        </w:rPr>
        <w:t>boundaries were drawn by Banwell, following the principles initiated by Trustram-Eve in 1957</w:t>
      </w:r>
      <w:r w:rsidR="0097406A" w:rsidRPr="001631F3">
        <w:rPr>
          <w:b w:val="0"/>
          <w:bCs/>
        </w:rPr>
        <w:t xml:space="preserve"> </w:t>
      </w:r>
      <w:r w:rsidR="006D7952" w:rsidRPr="001631F3">
        <w:rPr>
          <w:b w:val="0"/>
          <w:bCs/>
        </w:rPr>
        <w:t>in the setting up of forty one-member constituencies</w:t>
      </w:r>
      <w:r w:rsidR="00201552" w:rsidRPr="001631F3">
        <w:rPr>
          <w:b w:val="0"/>
          <w:bCs/>
        </w:rPr>
        <w:t>. We still have this legacy of boundaries drawn to reflect some socio-demographic realities!</w:t>
      </w:r>
    </w:p>
    <w:p w:rsidR="00530A59" w:rsidRPr="00FE3213" w:rsidRDefault="00530A59" w:rsidP="007D1B7A">
      <w:pPr>
        <w:pStyle w:val="BodyTextIndent"/>
        <w:tabs>
          <w:tab w:val="left" w:pos="-720"/>
        </w:tabs>
        <w:spacing w:line="480" w:lineRule="auto"/>
        <w:ind w:left="0" w:right="22"/>
        <w:jc w:val="both"/>
        <w:rPr>
          <w:b w:val="0"/>
        </w:rPr>
      </w:pPr>
    </w:p>
    <w:p w:rsidR="00581D98" w:rsidRPr="001631F3" w:rsidRDefault="00F662F2" w:rsidP="001631F3">
      <w:pPr>
        <w:pStyle w:val="BodyTextIndent"/>
        <w:numPr>
          <w:ilvl w:val="0"/>
          <w:numId w:val="21"/>
        </w:numPr>
        <w:tabs>
          <w:tab w:val="left" w:pos="0"/>
        </w:tabs>
        <w:spacing w:line="480" w:lineRule="auto"/>
        <w:ind w:right="22" w:hanging="720"/>
        <w:jc w:val="both"/>
        <w:rPr>
          <w:b w:val="0"/>
          <w:bCs/>
        </w:rPr>
      </w:pPr>
      <w:r w:rsidRPr="001631F3">
        <w:rPr>
          <w:bCs/>
        </w:rPr>
        <w:lastRenderedPageBreak/>
        <w:t>malapportionment of constituencies</w:t>
      </w:r>
      <w:r w:rsidR="00530A59" w:rsidRPr="001631F3">
        <w:rPr>
          <w:bCs/>
        </w:rPr>
        <w:t>:</w:t>
      </w:r>
      <w:r w:rsidR="00530A59" w:rsidRPr="001631F3">
        <w:rPr>
          <w:b w:val="0"/>
          <w:bCs/>
        </w:rPr>
        <w:t xml:space="preserve"> </w:t>
      </w:r>
      <w:r w:rsidR="00430186" w:rsidRPr="001631F3">
        <w:rPr>
          <w:b w:val="0"/>
          <w:bCs/>
        </w:rPr>
        <w:t>it refers to inequality in the population size of electoral districts. H</w:t>
      </w:r>
      <w:r w:rsidR="00590E59" w:rsidRPr="001631F3">
        <w:rPr>
          <w:b w:val="0"/>
          <w:bCs/>
        </w:rPr>
        <w:t xml:space="preserve">ere </w:t>
      </w:r>
      <w:r w:rsidR="00530A59" w:rsidRPr="001631F3">
        <w:rPr>
          <w:b w:val="0"/>
          <w:bCs/>
        </w:rPr>
        <w:t xml:space="preserve">the ethnic balance of the constituencies is not </w:t>
      </w:r>
      <w:r w:rsidR="00D94C0A" w:rsidRPr="001631F3">
        <w:rPr>
          <w:b w:val="0"/>
          <w:bCs/>
        </w:rPr>
        <w:t>unduly disturbed</w:t>
      </w:r>
      <w:r w:rsidR="00530A59" w:rsidRPr="001631F3">
        <w:rPr>
          <w:b w:val="0"/>
          <w:bCs/>
        </w:rPr>
        <w:t xml:space="preserve"> by either demographic changes or population movements across the country. </w:t>
      </w:r>
      <w:r w:rsidR="00EB49AC" w:rsidRPr="001631F3">
        <w:rPr>
          <w:b w:val="0"/>
          <w:bCs/>
        </w:rPr>
        <w:t xml:space="preserve"> </w:t>
      </w:r>
      <w:r w:rsidR="00530A59" w:rsidRPr="001631F3">
        <w:rPr>
          <w:b w:val="0"/>
          <w:bCs/>
        </w:rPr>
        <w:t xml:space="preserve">The consequence of maintaining such a balance is a </w:t>
      </w:r>
      <w:r w:rsidR="00C152E5">
        <w:rPr>
          <w:b w:val="0"/>
          <w:bCs/>
        </w:rPr>
        <w:t>significant</w:t>
      </w:r>
      <w:r w:rsidR="00530A59" w:rsidRPr="001631F3">
        <w:rPr>
          <w:b w:val="0"/>
          <w:bCs/>
        </w:rPr>
        <w:t xml:space="preserve"> disparity in the size of the </w:t>
      </w:r>
      <w:r w:rsidR="00CF09E1">
        <w:rPr>
          <w:b w:val="0"/>
          <w:bCs/>
        </w:rPr>
        <w:t>20</w:t>
      </w:r>
      <w:r w:rsidR="00530A59" w:rsidRPr="001631F3">
        <w:rPr>
          <w:b w:val="0"/>
          <w:bCs/>
        </w:rPr>
        <w:t xml:space="preserve"> constituencies. </w:t>
      </w:r>
      <w:r w:rsidR="008A48A5" w:rsidRPr="001631F3">
        <w:rPr>
          <w:b w:val="0"/>
          <w:bCs/>
        </w:rPr>
        <w:t xml:space="preserve"> </w:t>
      </w:r>
      <w:r w:rsidR="009C7E57" w:rsidRPr="001631F3">
        <w:rPr>
          <w:b w:val="0"/>
          <w:bCs/>
        </w:rPr>
        <w:t>To en</w:t>
      </w:r>
      <w:r w:rsidR="00E156BE" w:rsidRPr="001631F3">
        <w:rPr>
          <w:b w:val="0"/>
          <w:bCs/>
        </w:rPr>
        <w:t>courage</w:t>
      </w:r>
      <w:r w:rsidR="009C7E57" w:rsidRPr="001631F3">
        <w:rPr>
          <w:b w:val="0"/>
          <w:bCs/>
        </w:rPr>
        <w:t xml:space="preserve"> diversity and plurality</w:t>
      </w:r>
      <w:r w:rsidR="00E156BE" w:rsidRPr="001631F3">
        <w:rPr>
          <w:b w:val="0"/>
          <w:bCs/>
        </w:rPr>
        <w:t>,</w:t>
      </w:r>
      <w:r w:rsidR="003D3335" w:rsidRPr="001631F3">
        <w:rPr>
          <w:b w:val="0"/>
          <w:bCs/>
        </w:rPr>
        <w:t xml:space="preserve"> </w:t>
      </w:r>
      <w:r w:rsidR="00CD6FD2" w:rsidRPr="001631F3">
        <w:rPr>
          <w:b w:val="0"/>
          <w:bCs/>
        </w:rPr>
        <w:t xml:space="preserve">especially for groups which are dispersed across the country, </w:t>
      </w:r>
      <w:r w:rsidR="003D3335" w:rsidRPr="001631F3">
        <w:rPr>
          <w:b w:val="0"/>
          <w:bCs/>
        </w:rPr>
        <w:t>our FPTP system</w:t>
      </w:r>
      <w:r w:rsidR="009C7E57" w:rsidRPr="001631F3">
        <w:rPr>
          <w:b w:val="0"/>
          <w:bCs/>
        </w:rPr>
        <w:t xml:space="preserve"> accept</w:t>
      </w:r>
      <w:r w:rsidR="003D3335" w:rsidRPr="001631F3">
        <w:rPr>
          <w:b w:val="0"/>
          <w:bCs/>
        </w:rPr>
        <w:t>s</w:t>
      </w:r>
      <w:r w:rsidR="009C7E57" w:rsidRPr="001631F3">
        <w:rPr>
          <w:b w:val="0"/>
          <w:bCs/>
        </w:rPr>
        <w:t xml:space="preserve"> </w:t>
      </w:r>
      <w:r w:rsidR="00530A59" w:rsidRPr="001631F3">
        <w:rPr>
          <w:b w:val="0"/>
          <w:bCs/>
        </w:rPr>
        <w:t xml:space="preserve">huge </w:t>
      </w:r>
      <w:r w:rsidR="009F6E68" w:rsidRPr="001631F3">
        <w:rPr>
          <w:b w:val="0"/>
          <w:bCs/>
        </w:rPr>
        <w:t xml:space="preserve">variation </w:t>
      </w:r>
      <w:r w:rsidR="00530A59" w:rsidRPr="001631F3">
        <w:rPr>
          <w:b w:val="0"/>
          <w:bCs/>
        </w:rPr>
        <w:t>in the population</w:t>
      </w:r>
      <w:r w:rsidR="003D3335" w:rsidRPr="001631F3">
        <w:rPr>
          <w:b w:val="0"/>
          <w:bCs/>
        </w:rPr>
        <w:t>/voter</w:t>
      </w:r>
      <w:r w:rsidR="00530A59" w:rsidRPr="001631F3">
        <w:rPr>
          <w:b w:val="0"/>
          <w:bCs/>
        </w:rPr>
        <w:t xml:space="preserve"> density of the </w:t>
      </w:r>
      <w:r w:rsidR="00CF09E1">
        <w:rPr>
          <w:b w:val="0"/>
          <w:bCs/>
        </w:rPr>
        <w:t>20</w:t>
      </w:r>
      <w:r w:rsidR="00530A59" w:rsidRPr="001631F3">
        <w:rPr>
          <w:b w:val="0"/>
          <w:bCs/>
        </w:rPr>
        <w:t xml:space="preserve"> districts</w:t>
      </w:r>
      <w:r w:rsidR="00581D98" w:rsidRPr="001631F3">
        <w:rPr>
          <w:b w:val="0"/>
          <w:bCs/>
        </w:rPr>
        <w:t>.</w:t>
      </w:r>
    </w:p>
    <w:p w:rsidR="00581D98" w:rsidRPr="00CF09E1" w:rsidRDefault="00581D98" w:rsidP="00581D98">
      <w:pPr>
        <w:pStyle w:val="ListParagraph"/>
        <w:rPr>
          <w:b/>
          <w:bCs/>
          <w:lang w:val="en-US"/>
        </w:rPr>
      </w:pPr>
    </w:p>
    <w:p w:rsidR="00B022B4" w:rsidRPr="00581D98" w:rsidRDefault="0096039E" w:rsidP="00581D98">
      <w:pPr>
        <w:pStyle w:val="BodyTextIndent"/>
        <w:tabs>
          <w:tab w:val="left" w:pos="-720"/>
        </w:tabs>
        <w:spacing w:line="480" w:lineRule="auto"/>
        <w:ind w:left="709" w:right="22"/>
        <w:jc w:val="both"/>
        <w:rPr>
          <w:b w:val="0"/>
          <w:bCs/>
        </w:rPr>
      </w:pPr>
      <w:r w:rsidRPr="00581D98">
        <w:rPr>
          <w:b w:val="0"/>
          <w:bCs/>
        </w:rPr>
        <w:t xml:space="preserve">Such </w:t>
      </w:r>
      <w:r w:rsidR="00D054E3">
        <w:rPr>
          <w:b w:val="0"/>
          <w:bCs/>
        </w:rPr>
        <w:t>disparity in the size of constituencies</w:t>
      </w:r>
      <w:r w:rsidRPr="00581D98">
        <w:rPr>
          <w:b w:val="0"/>
          <w:bCs/>
        </w:rPr>
        <w:t xml:space="preserve"> explains the coexistence of </w:t>
      </w:r>
      <w:r w:rsidR="00B022B4" w:rsidRPr="00581D98">
        <w:rPr>
          <w:b w:val="0"/>
          <w:bCs/>
        </w:rPr>
        <w:t xml:space="preserve">two very small constituencies </w:t>
      </w:r>
      <w:r w:rsidR="00052CAB" w:rsidRPr="00581D98">
        <w:rPr>
          <w:b w:val="0"/>
          <w:bCs/>
        </w:rPr>
        <w:tab/>
      </w:r>
      <w:r w:rsidR="00B022B4" w:rsidRPr="00581D98">
        <w:rPr>
          <w:b w:val="0"/>
          <w:bCs/>
        </w:rPr>
        <w:t>with 23</w:t>
      </w:r>
      <w:r w:rsidR="00CF09E1">
        <w:rPr>
          <w:b w:val="0"/>
          <w:bCs/>
        </w:rPr>
        <w:t xml:space="preserve"> </w:t>
      </w:r>
      <w:r w:rsidR="00B022B4" w:rsidRPr="00581D98">
        <w:rPr>
          <w:b w:val="0"/>
          <w:bCs/>
        </w:rPr>
        <w:t>000 and 25</w:t>
      </w:r>
      <w:r w:rsidR="00CF09E1">
        <w:rPr>
          <w:b w:val="0"/>
          <w:bCs/>
        </w:rPr>
        <w:t xml:space="preserve"> </w:t>
      </w:r>
      <w:r w:rsidR="00B022B4" w:rsidRPr="00581D98">
        <w:rPr>
          <w:b w:val="0"/>
          <w:bCs/>
        </w:rPr>
        <w:t>000 electors</w:t>
      </w:r>
      <w:r w:rsidR="00420C2C">
        <w:rPr>
          <w:b w:val="0"/>
          <w:bCs/>
        </w:rPr>
        <w:t xml:space="preserve">, </w:t>
      </w:r>
      <w:r w:rsidR="00420C2C" w:rsidRPr="00581D98">
        <w:rPr>
          <w:b w:val="0"/>
          <w:bCs/>
        </w:rPr>
        <w:t>on the one hand</w:t>
      </w:r>
      <w:r w:rsidR="00420C2C">
        <w:rPr>
          <w:b w:val="0"/>
          <w:bCs/>
        </w:rPr>
        <w:t xml:space="preserve"> (Rodrigues is another exception with still lower number of voters, albeit returning two elected representatives)</w:t>
      </w:r>
      <w:r w:rsidRPr="00581D98">
        <w:rPr>
          <w:b w:val="0"/>
          <w:bCs/>
        </w:rPr>
        <w:t>,</w:t>
      </w:r>
      <w:r w:rsidR="004E7169" w:rsidRPr="00581D98">
        <w:rPr>
          <w:b w:val="0"/>
          <w:bCs/>
        </w:rPr>
        <w:t xml:space="preserve"> </w:t>
      </w:r>
      <w:r w:rsidR="00B022B4" w:rsidRPr="00581D98">
        <w:rPr>
          <w:b w:val="0"/>
          <w:bCs/>
        </w:rPr>
        <w:t>and two extremely large ones with 58</w:t>
      </w:r>
      <w:r w:rsidR="00CF09E1">
        <w:rPr>
          <w:b w:val="0"/>
          <w:bCs/>
        </w:rPr>
        <w:t xml:space="preserve"> </w:t>
      </w:r>
      <w:r w:rsidR="00B022B4" w:rsidRPr="00581D98">
        <w:rPr>
          <w:b w:val="0"/>
          <w:bCs/>
        </w:rPr>
        <w:t>000 and 60</w:t>
      </w:r>
      <w:r w:rsidR="00CF09E1">
        <w:rPr>
          <w:b w:val="0"/>
          <w:bCs/>
        </w:rPr>
        <w:t xml:space="preserve"> </w:t>
      </w:r>
      <w:r w:rsidR="00B022B4" w:rsidRPr="00581D98">
        <w:rPr>
          <w:b w:val="0"/>
          <w:bCs/>
        </w:rPr>
        <w:t xml:space="preserve">000 </w:t>
      </w:r>
      <w:r w:rsidR="00420C2C">
        <w:rPr>
          <w:b w:val="0"/>
          <w:bCs/>
        </w:rPr>
        <w:t>electors</w:t>
      </w:r>
      <w:r w:rsidRPr="00581D98">
        <w:rPr>
          <w:b w:val="0"/>
          <w:bCs/>
        </w:rPr>
        <w:t>,</w:t>
      </w:r>
      <w:r w:rsidR="004E7169" w:rsidRPr="00581D98">
        <w:rPr>
          <w:b w:val="0"/>
          <w:bCs/>
        </w:rPr>
        <w:t xml:space="preserve"> </w:t>
      </w:r>
      <w:r w:rsidRPr="00581D98">
        <w:rPr>
          <w:b w:val="0"/>
          <w:bCs/>
        </w:rPr>
        <w:t>on the other</w:t>
      </w:r>
      <w:r w:rsidR="00430186" w:rsidRPr="00581D98">
        <w:rPr>
          <w:b w:val="0"/>
          <w:bCs/>
        </w:rPr>
        <w:t xml:space="preserve">. </w:t>
      </w:r>
      <w:r w:rsidR="000617AC" w:rsidRPr="00581D98">
        <w:rPr>
          <w:b w:val="0"/>
          <w:bCs/>
        </w:rPr>
        <w:t xml:space="preserve">And each of these constituencies </w:t>
      </w:r>
      <w:r w:rsidR="00C152E5">
        <w:rPr>
          <w:b w:val="0"/>
          <w:bCs/>
        </w:rPr>
        <w:t xml:space="preserve">nevertheless </w:t>
      </w:r>
      <w:r w:rsidR="00D94C0A" w:rsidRPr="00581D98">
        <w:rPr>
          <w:b w:val="0"/>
          <w:bCs/>
        </w:rPr>
        <w:t>returns</w:t>
      </w:r>
      <w:r w:rsidR="00B022B4" w:rsidRPr="00581D98">
        <w:rPr>
          <w:b w:val="0"/>
          <w:bCs/>
        </w:rPr>
        <w:t xml:space="preserve"> 3 Mps.</w:t>
      </w:r>
      <w:r w:rsidR="00430186" w:rsidRPr="00581D98">
        <w:rPr>
          <w:b w:val="0"/>
          <w:bCs/>
        </w:rPr>
        <w:t xml:space="preserve"> </w:t>
      </w:r>
      <w:r w:rsidR="000617AC" w:rsidRPr="00581D98">
        <w:rPr>
          <w:b w:val="0"/>
          <w:bCs/>
        </w:rPr>
        <w:t>There are 20</w:t>
      </w:r>
      <w:r w:rsidR="00CF09E1">
        <w:rPr>
          <w:b w:val="0"/>
          <w:bCs/>
        </w:rPr>
        <w:t xml:space="preserve"> </w:t>
      </w:r>
      <w:r w:rsidR="000617AC" w:rsidRPr="00581D98">
        <w:rPr>
          <w:b w:val="0"/>
          <w:bCs/>
        </w:rPr>
        <w:t xml:space="preserve">000 electors per MP in </w:t>
      </w:r>
      <w:r w:rsidRPr="00581D98">
        <w:rPr>
          <w:b w:val="0"/>
          <w:bCs/>
        </w:rPr>
        <w:t xml:space="preserve">Savanne/Riviere Noire </w:t>
      </w:r>
      <w:r w:rsidR="000617AC" w:rsidRPr="00581D98">
        <w:rPr>
          <w:b w:val="0"/>
          <w:bCs/>
        </w:rPr>
        <w:t xml:space="preserve">and only around 7700 voters per elected representative in </w:t>
      </w:r>
      <w:r w:rsidRPr="00581D98">
        <w:rPr>
          <w:b w:val="0"/>
          <w:bCs/>
        </w:rPr>
        <w:t>Port Louis Maritime/Port Louis East</w:t>
      </w:r>
      <w:r w:rsidR="000617AC" w:rsidRPr="00581D98">
        <w:rPr>
          <w:b w:val="0"/>
          <w:bCs/>
        </w:rPr>
        <w:t>.</w:t>
      </w:r>
      <w:r w:rsidR="00EF3332" w:rsidRPr="00581D98">
        <w:rPr>
          <w:b w:val="0"/>
          <w:bCs/>
        </w:rPr>
        <w:t xml:space="preserve"> </w:t>
      </w:r>
      <w:r w:rsidR="00EB49AC" w:rsidRPr="00581D98">
        <w:rPr>
          <w:b w:val="0"/>
          <w:bCs/>
        </w:rPr>
        <w:t xml:space="preserve"> </w:t>
      </w:r>
      <w:r w:rsidR="00590E59" w:rsidRPr="00581D98">
        <w:rPr>
          <w:b w:val="0"/>
          <w:bCs/>
        </w:rPr>
        <w:t>This is the price</w:t>
      </w:r>
      <w:r w:rsidR="00EF3332" w:rsidRPr="00581D98">
        <w:rPr>
          <w:b w:val="0"/>
          <w:bCs/>
        </w:rPr>
        <w:t xml:space="preserve"> in</w:t>
      </w:r>
      <w:r w:rsidR="00590E59" w:rsidRPr="00581D98">
        <w:rPr>
          <w:b w:val="0"/>
          <w:bCs/>
        </w:rPr>
        <w:t xml:space="preserve"> </w:t>
      </w:r>
      <w:r w:rsidR="008E7EEE">
        <w:rPr>
          <w:b w:val="0"/>
          <w:bCs/>
        </w:rPr>
        <w:t>a</w:t>
      </w:r>
      <w:r w:rsidR="00590E59" w:rsidRPr="00581D98">
        <w:rPr>
          <w:b w:val="0"/>
          <w:bCs/>
        </w:rPr>
        <w:t xml:space="preserve"> FPTP</w:t>
      </w:r>
      <w:r w:rsidR="008E7EEE">
        <w:rPr>
          <w:b w:val="0"/>
          <w:bCs/>
        </w:rPr>
        <w:t xml:space="preserve"> electoral system</w:t>
      </w:r>
      <w:r w:rsidR="00590E59" w:rsidRPr="00581D98">
        <w:rPr>
          <w:b w:val="0"/>
          <w:bCs/>
        </w:rPr>
        <w:t xml:space="preserve"> to achieve broad</w:t>
      </w:r>
      <w:r w:rsidR="00D831CD">
        <w:rPr>
          <w:b w:val="0"/>
          <w:bCs/>
        </w:rPr>
        <w:t>-</w:t>
      </w:r>
      <w:r w:rsidR="00590E59" w:rsidRPr="00581D98">
        <w:rPr>
          <w:b w:val="0"/>
          <w:bCs/>
        </w:rPr>
        <w:t>based representation.</w:t>
      </w:r>
      <w:r w:rsidR="00D50DD0" w:rsidRPr="00581D98">
        <w:rPr>
          <w:b w:val="0"/>
          <w:bCs/>
        </w:rPr>
        <w:t xml:space="preserve"> </w:t>
      </w:r>
      <w:r w:rsidR="00581D98">
        <w:rPr>
          <w:b w:val="0"/>
          <w:bCs/>
        </w:rPr>
        <w:t>Other communities also benefit from gerrymandered electoral districts.</w:t>
      </w:r>
      <w:r w:rsidR="00797DC4">
        <w:rPr>
          <w:b w:val="0"/>
          <w:bCs/>
        </w:rPr>
        <w:t xml:space="preserve"> </w:t>
      </w:r>
      <w:r w:rsidR="00D94C0A" w:rsidRPr="00581D98">
        <w:rPr>
          <w:b w:val="0"/>
          <w:bCs/>
        </w:rPr>
        <w:t xml:space="preserve">In </w:t>
      </w:r>
      <w:r w:rsidR="00D94C0A">
        <w:rPr>
          <w:b w:val="0"/>
          <w:bCs/>
        </w:rPr>
        <w:t>a</w:t>
      </w:r>
      <w:r w:rsidR="00D50DD0" w:rsidRPr="00581D98">
        <w:rPr>
          <w:b w:val="0"/>
          <w:bCs/>
        </w:rPr>
        <w:t xml:space="preserve"> PR system</w:t>
      </w:r>
      <w:r w:rsidR="00D94C0A" w:rsidRPr="00581D98">
        <w:rPr>
          <w:b w:val="0"/>
          <w:bCs/>
        </w:rPr>
        <w:t xml:space="preserve">, </w:t>
      </w:r>
      <w:r w:rsidR="00D94C0A">
        <w:rPr>
          <w:b w:val="0"/>
          <w:bCs/>
        </w:rPr>
        <w:t>there</w:t>
      </w:r>
      <w:r w:rsidR="00D50DD0" w:rsidRPr="00581D98">
        <w:rPr>
          <w:b w:val="0"/>
          <w:bCs/>
        </w:rPr>
        <w:t xml:space="preserve"> is no </w:t>
      </w:r>
      <w:r w:rsidR="00420C2C">
        <w:rPr>
          <w:b w:val="0"/>
          <w:bCs/>
        </w:rPr>
        <w:t xml:space="preserve">requirement </w:t>
      </w:r>
      <w:r w:rsidR="00D50DD0" w:rsidRPr="00581D98">
        <w:rPr>
          <w:b w:val="0"/>
          <w:bCs/>
        </w:rPr>
        <w:t>for</w:t>
      </w:r>
      <w:r w:rsidR="001631F3">
        <w:rPr>
          <w:b w:val="0"/>
          <w:bCs/>
        </w:rPr>
        <w:t xml:space="preserve"> </w:t>
      </w:r>
      <w:r w:rsidR="00D50DD0" w:rsidRPr="00581D98">
        <w:rPr>
          <w:b w:val="0"/>
          <w:bCs/>
        </w:rPr>
        <w:t>s</w:t>
      </w:r>
      <w:r w:rsidR="00430186" w:rsidRPr="00581D98">
        <w:rPr>
          <w:b w:val="0"/>
          <w:bCs/>
        </w:rPr>
        <w:t>uch</w:t>
      </w:r>
      <w:r w:rsidR="001631F3">
        <w:rPr>
          <w:b w:val="0"/>
          <w:bCs/>
        </w:rPr>
        <w:t xml:space="preserve"> </w:t>
      </w:r>
      <w:r w:rsidR="00430186" w:rsidRPr="00581D98">
        <w:rPr>
          <w:b w:val="0"/>
          <w:bCs/>
        </w:rPr>
        <w:t>malapportionment as the formula works very differently.</w:t>
      </w:r>
      <w:r w:rsidR="00B022B4" w:rsidRPr="00581D98">
        <w:rPr>
          <w:b w:val="0"/>
          <w:bCs/>
        </w:rPr>
        <w:t xml:space="preserve"> </w:t>
      </w:r>
    </w:p>
    <w:p w:rsidR="00530A59" w:rsidRPr="00FE3213" w:rsidRDefault="00B022B4" w:rsidP="007D1B7A">
      <w:pPr>
        <w:pStyle w:val="BodyTextIndent"/>
        <w:spacing w:line="480" w:lineRule="auto"/>
        <w:ind w:left="0" w:right="22"/>
        <w:jc w:val="both"/>
        <w:rPr>
          <w:b w:val="0"/>
          <w:bCs/>
        </w:rPr>
      </w:pPr>
      <w:r>
        <w:rPr>
          <w:b w:val="0"/>
          <w:bCs/>
        </w:rPr>
        <w:t xml:space="preserve"> </w:t>
      </w:r>
    </w:p>
    <w:p w:rsidR="00346CA4" w:rsidRPr="001631F3" w:rsidRDefault="00126CC6" w:rsidP="001631F3">
      <w:pPr>
        <w:pStyle w:val="BodyTextIndent"/>
        <w:numPr>
          <w:ilvl w:val="0"/>
          <w:numId w:val="21"/>
        </w:numPr>
        <w:tabs>
          <w:tab w:val="left" w:pos="-720"/>
        </w:tabs>
        <w:spacing w:line="480" w:lineRule="auto"/>
        <w:ind w:right="22" w:hanging="720"/>
        <w:jc w:val="both"/>
        <w:rPr>
          <w:b w:val="0"/>
        </w:rPr>
      </w:pPr>
      <w:r w:rsidRPr="001631F3">
        <w:t>t</w:t>
      </w:r>
      <w:r w:rsidR="00F662F2" w:rsidRPr="001631F3">
        <w:t>hree member constituencies with a mandatory three vote</w:t>
      </w:r>
      <w:r w:rsidR="00D831CD">
        <w:t>s</w:t>
      </w:r>
      <w:r w:rsidR="00F662F2" w:rsidRPr="001631F3">
        <w:t xml:space="preserve"> per elector</w:t>
      </w:r>
      <w:r w:rsidR="00196E19" w:rsidRPr="001631F3">
        <w:t>:</w:t>
      </w:r>
      <w:r w:rsidR="00F662F2" w:rsidRPr="001631F3">
        <w:rPr>
          <w:b w:val="0"/>
        </w:rPr>
        <w:t xml:space="preserve"> </w:t>
      </w:r>
      <w:r w:rsidR="00196E19" w:rsidRPr="001631F3">
        <w:rPr>
          <w:b w:val="0"/>
        </w:rPr>
        <w:t>t</w:t>
      </w:r>
      <w:r w:rsidR="001631F3">
        <w:rPr>
          <w:b w:val="0"/>
        </w:rPr>
        <w:t xml:space="preserve">he FPTP </w:t>
      </w:r>
      <w:r w:rsidR="00196E19" w:rsidRPr="009F6E68">
        <w:rPr>
          <w:b w:val="0"/>
        </w:rPr>
        <w:t xml:space="preserve">system with </w:t>
      </w:r>
      <w:r w:rsidR="00CF09E1">
        <w:rPr>
          <w:b w:val="0"/>
        </w:rPr>
        <w:t>three</w:t>
      </w:r>
      <w:r w:rsidR="00196E19" w:rsidRPr="009F6E68">
        <w:rPr>
          <w:b w:val="0"/>
        </w:rPr>
        <w:t xml:space="preserve"> members </w:t>
      </w:r>
      <w:r w:rsidR="009F6E68" w:rsidRPr="009F6E68">
        <w:rPr>
          <w:b w:val="0"/>
        </w:rPr>
        <w:t xml:space="preserve">in each </w:t>
      </w:r>
      <w:r w:rsidR="00196E19" w:rsidRPr="009F6E68">
        <w:rPr>
          <w:b w:val="0"/>
        </w:rPr>
        <w:t>constituenc</w:t>
      </w:r>
      <w:r w:rsidR="009F6E68" w:rsidRPr="009F6E68">
        <w:rPr>
          <w:b w:val="0"/>
        </w:rPr>
        <w:t>y</w:t>
      </w:r>
      <w:r w:rsidR="004C1DDD">
        <w:rPr>
          <w:b w:val="0"/>
        </w:rPr>
        <w:t xml:space="preserve"> and three compulsory votes </w:t>
      </w:r>
      <w:r w:rsidR="006747D5">
        <w:rPr>
          <w:b w:val="0"/>
        </w:rPr>
        <w:t>allow</w:t>
      </w:r>
      <w:r w:rsidR="00196E19" w:rsidRPr="009F6E68">
        <w:rPr>
          <w:b w:val="0"/>
        </w:rPr>
        <w:t xml:space="preserve"> </w:t>
      </w:r>
      <w:r w:rsidR="001C6EA4">
        <w:rPr>
          <w:b w:val="0"/>
        </w:rPr>
        <w:t>a</w:t>
      </w:r>
      <w:r w:rsidR="001C6EA4" w:rsidRPr="001631F3">
        <w:rPr>
          <w:b w:val="0"/>
        </w:rPr>
        <w:t xml:space="preserve"> </w:t>
      </w:r>
      <w:r w:rsidR="001C6EA4" w:rsidRPr="001C6EA4">
        <w:rPr>
          <w:b w:val="0"/>
        </w:rPr>
        <w:t xml:space="preserve">very delicate balance to </w:t>
      </w:r>
      <w:r w:rsidR="00D94C0A" w:rsidRPr="001C6EA4">
        <w:rPr>
          <w:b w:val="0"/>
        </w:rPr>
        <w:t>be struck</w:t>
      </w:r>
      <w:r w:rsidR="001C6EA4" w:rsidRPr="001C6EA4">
        <w:rPr>
          <w:b w:val="0"/>
        </w:rPr>
        <w:t xml:space="preserve"> so that everybody is perceived to </w:t>
      </w:r>
      <w:r w:rsidR="003917CC">
        <w:rPr>
          <w:b w:val="0"/>
        </w:rPr>
        <w:t xml:space="preserve">have </w:t>
      </w:r>
      <w:r w:rsidR="001C6EA4" w:rsidRPr="001C6EA4">
        <w:rPr>
          <w:b w:val="0"/>
        </w:rPr>
        <w:t>a fair chance to gain political representation</w:t>
      </w:r>
      <w:r w:rsidR="00EB0451">
        <w:rPr>
          <w:b w:val="0"/>
        </w:rPr>
        <w:t>.</w:t>
      </w:r>
      <w:r w:rsidR="001C6EA4" w:rsidRPr="001C6EA4">
        <w:rPr>
          <w:b w:val="0"/>
        </w:rPr>
        <w:t xml:space="preserve"> </w:t>
      </w:r>
      <w:r w:rsidR="0074527D">
        <w:rPr>
          <w:b w:val="0"/>
        </w:rPr>
        <w:t>It</w:t>
      </w:r>
      <w:r w:rsidR="00346CA4" w:rsidRPr="00346CA4">
        <w:rPr>
          <w:b w:val="0"/>
        </w:rPr>
        <w:t xml:space="preserve"> would have been very difficult</w:t>
      </w:r>
      <w:r w:rsidR="0074527D">
        <w:rPr>
          <w:b w:val="0"/>
        </w:rPr>
        <w:t xml:space="preserve"> to </w:t>
      </w:r>
      <w:r w:rsidR="00B7571D">
        <w:rPr>
          <w:b w:val="0"/>
        </w:rPr>
        <w:t xml:space="preserve">present </w:t>
      </w:r>
      <w:r w:rsidR="0074527D">
        <w:rPr>
          <w:b w:val="0"/>
        </w:rPr>
        <w:t>a balanced slate of candidates</w:t>
      </w:r>
      <w:r w:rsidR="00346CA4" w:rsidRPr="00346CA4">
        <w:rPr>
          <w:b w:val="0"/>
        </w:rPr>
        <w:t xml:space="preserve"> with single member ridings</w:t>
      </w:r>
      <w:r w:rsidR="00346CA4">
        <w:rPr>
          <w:b w:val="0"/>
        </w:rPr>
        <w:t>.</w:t>
      </w:r>
      <w:r w:rsidR="0074527D">
        <w:rPr>
          <w:b w:val="0"/>
        </w:rPr>
        <w:t xml:space="preserve"> </w:t>
      </w:r>
      <w:r w:rsidR="00346CA4">
        <w:rPr>
          <w:b w:val="0"/>
        </w:rPr>
        <w:t>This is well articulated by Sachs in the 2001 report</w:t>
      </w:r>
      <w:r w:rsidR="00560605">
        <w:rPr>
          <w:b w:val="0"/>
        </w:rPr>
        <w:t>:</w:t>
      </w:r>
    </w:p>
    <w:p w:rsidR="003D3335" w:rsidRDefault="003D3335" w:rsidP="00713927">
      <w:pPr>
        <w:pStyle w:val="BodyText"/>
        <w:spacing w:line="360" w:lineRule="auto"/>
        <w:ind w:left="450" w:right="720"/>
        <w:jc w:val="both"/>
        <w:rPr>
          <w:rFonts w:ascii="Times New Roman" w:hAnsi="Times New Roman"/>
        </w:rPr>
      </w:pPr>
    </w:p>
    <w:p w:rsidR="009F6E68" w:rsidRDefault="00346CA4" w:rsidP="00052CAB">
      <w:pPr>
        <w:pStyle w:val="BodyText"/>
        <w:spacing w:line="480" w:lineRule="auto"/>
        <w:ind w:left="720" w:right="22"/>
        <w:jc w:val="both"/>
        <w:rPr>
          <w:rFonts w:ascii="Times New Roman" w:hAnsi="Times New Roman"/>
          <w:b/>
        </w:rPr>
      </w:pPr>
      <w:r w:rsidRPr="00701ED6">
        <w:rPr>
          <w:rFonts w:ascii="Times New Roman" w:hAnsi="Times New Roman"/>
          <w:i/>
          <w:sz w:val="24"/>
          <w:szCs w:val="24"/>
        </w:rPr>
        <w:lastRenderedPageBreak/>
        <w:t xml:space="preserve">‘the bloc-of-three vote appears to have achieved substantial success in encouraging parties to straddle community divides when nominating candidates.  This is not simply because of any subjective desire to appear politically correct but because of the advantages which the bloc-of-three system gives to broadly based tickets. </w:t>
      </w:r>
      <w:r w:rsidR="00EB49AC" w:rsidRPr="00701ED6">
        <w:rPr>
          <w:rFonts w:ascii="Times New Roman" w:hAnsi="Times New Roman"/>
          <w:i/>
          <w:sz w:val="24"/>
          <w:szCs w:val="24"/>
        </w:rPr>
        <w:t xml:space="preserve"> </w:t>
      </w:r>
      <w:r w:rsidRPr="00701ED6">
        <w:rPr>
          <w:rFonts w:ascii="Times New Roman" w:hAnsi="Times New Roman"/>
          <w:i/>
          <w:sz w:val="24"/>
          <w:szCs w:val="24"/>
        </w:rPr>
        <w:t>The result is that no community is left out’</w:t>
      </w:r>
      <w:r w:rsidRPr="00A71C7D">
        <w:rPr>
          <w:rFonts w:ascii="Times New Roman" w:hAnsi="Times New Roman"/>
        </w:rPr>
        <w:t>.</w:t>
      </w:r>
      <w:r w:rsidRPr="00E8732B">
        <w:rPr>
          <w:rFonts w:ascii="Times New Roman" w:hAnsi="Times New Roman"/>
          <w:b/>
        </w:rPr>
        <w:t xml:space="preserve">      </w:t>
      </w:r>
    </w:p>
    <w:p w:rsidR="00713927" w:rsidRPr="00713927" w:rsidRDefault="00713927" w:rsidP="00052CAB">
      <w:pPr>
        <w:pStyle w:val="BodyText"/>
        <w:spacing w:line="360" w:lineRule="auto"/>
        <w:ind w:left="720" w:right="22"/>
        <w:jc w:val="both"/>
        <w:rPr>
          <w:rFonts w:ascii="Times New Roman" w:hAnsi="Times New Roman"/>
          <w:b/>
        </w:rPr>
      </w:pPr>
    </w:p>
    <w:p w:rsidR="003D3335" w:rsidRPr="00DB7F6F" w:rsidRDefault="00B109AF" w:rsidP="00765084">
      <w:pPr>
        <w:pStyle w:val="BodyTextIndent"/>
        <w:numPr>
          <w:ilvl w:val="0"/>
          <w:numId w:val="21"/>
        </w:numPr>
        <w:tabs>
          <w:tab w:val="left" w:pos="-720"/>
        </w:tabs>
        <w:spacing w:line="480" w:lineRule="auto"/>
        <w:ind w:right="22" w:hanging="720"/>
        <w:jc w:val="both"/>
        <w:rPr>
          <w:b w:val="0"/>
          <w:bCs/>
        </w:rPr>
      </w:pPr>
      <w:r w:rsidRPr="00D15F7C">
        <w:rPr>
          <w:b w:val="0"/>
          <w:bCs/>
        </w:rPr>
        <w:t>And finally,</w:t>
      </w:r>
      <w:r w:rsidR="00430186" w:rsidRPr="00D15F7C">
        <w:rPr>
          <w:b w:val="0"/>
          <w:bCs/>
        </w:rPr>
        <w:t xml:space="preserve"> </w:t>
      </w:r>
      <w:r w:rsidRPr="00D15F7C">
        <w:rPr>
          <w:b w:val="0"/>
          <w:bCs/>
        </w:rPr>
        <w:t>t</w:t>
      </w:r>
      <w:r w:rsidR="009F6E68" w:rsidRPr="00D15F7C">
        <w:rPr>
          <w:b w:val="0"/>
          <w:bCs/>
        </w:rPr>
        <w:t>he B</w:t>
      </w:r>
      <w:r w:rsidRPr="00D15F7C">
        <w:rPr>
          <w:b w:val="0"/>
          <w:bCs/>
        </w:rPr>
        <w:t xml:space="preserve">est </w:t>
      </w:r>
      <w:r w:rsidR="009F6E68" w:rsidRPr="00D15F7C">
        <w:rPr>
          <w:b w:val="0"/>
          <w:bCs/>
        </w:rPr>
        <w:t>L</w:t>
      </w:r>
      <w:r w:rsidRPr="00D15F7C">
        <w:rPr>
          <w:b w:val="0"/>
          <w:bCs/>
        </w:rPr>
        <w:t xml:space="preserve">oser </w:t>
      </w:r>
      <w:r w:rsidR="009F6E68" w:rsidRPr="00D15F7C">
        <w:rPr>
          <w:b w:val="0"/>
          <w:bCs/>
        </w:rPr>
        <w:t>S</w:t>
      </w:r>
      <w:r w:rsidRPr="00D15F7C">
        <w:rPr>
          <w:b w:val="0"/>
          <w:bCs/>
        </w:rPr>
        <w:t>ystem</w:t>
      </w:r>
      <w:r w:rsidR="009F6E68" w:rsidRPr="00D15F7C">
        <w:rPr>
          <w:b w:val="0"/>
          <w:bCs/>
        </w:rPr>
        <w:t xml:space="preserve"> with </w:t>
      </w:r>
      <w:r w:rsidR="003E4676" w:rsidRPr="00D15F7C">
        <w:rPr>
          <w:b w:val="0"/>
          <w:bCs/>
        </w:rPr>
        <w:t xml:space="preserve">the </w:t>
      </w:r>
      <w:r w:rsidR="003E4676" w:rsidRPr="00D15F7C">
        <w:rPr>
          <w:b w:val="0"/>
        </w:rPr>
        <w:t xml:space="preserve">appointment of </w:t>
      </w:r>
      <w:r w:rsidR="00CA6B3A" w:rsidRPr="00D15F7C">
        <w:rPr>
          <w:b w:val="0"/>
        </w:rPr>
        <w:t>a maximum of eight best loser Mps</w:t>
      </w:r>
      <w:r w:rsidR="001E3B95">
        <w:rPr>
          <w:b w:val="0"/>
        </w:rPr>
        <w:t>.</w:t>
      </w:r>
      <w:r w:rsidR="006B4343">
        <w:rPr>
          <w:b w:val="0"/>
        </w:rPr>
        <w:t xml:space="preserve"> </w:t>
      </w:r>
      <w:r w:rsidR="001E3B95">
        <w:rPr>
          <w:b w:val="0"/>
        </w:rPr>
        <w:t>T</w:t>
      </w:r>
      <w:r w:rsidR="000A5429">
        <w:rPr>
          <w:b w:val="0"/>
        </w:rPr>
        <w:t xml:space="preserve">he objective is to </w:t>
      </w:r>
      <w:r w:rsidR="003E4676" w:rsidRPr="009F6E68">
        <w:rPr>
          <w:b w:val="0"/>
        </w:rPr>
        <w:t>m</w:t>
      </w:r>
      <w:r w:rsidR="000A5429">
        <w:rPr>
          <w:b w:val="0"/>
        </w:rPr>
        <w:t xml:space="preserve">itigate the </w:t>
      </w:r>
      <w:r w:rsidR="00D15F7C">
        <w:rPr>
          <w:b w:val="0"/>
        </w:rPr>
        <w:t xml:space="preserve">relative </w:t>
      </w:r>
      <w:r w:rsidR="003E4676" w:rsidRPr="009F6E68">
        <w:rPr>
          <w:b w:val="0"/>
        </w:rPr>
        <w:t xml:space="preserve">underrepresentation </w:t>
      </w:r>
      <w:r w:rsidR="000A5429">
        <w:rPr>
          <w:b w:val="0"/>
        </w:rPr>
        <w:t xml:space="preserve">of some communities </w:t>
      </w:r>
      <w:r w:rsidR="003E4676" w:rsidRPr="009F6E68">
        <w:rPr>
          <w:b w:val="0"/>
        </w:rPr>
        <w:t>in Parliament</w:t>
      </w:r>
      <w:r>
        <w:rPr>
          <w:b w:val="0"/>
        </w:rPr>
        <w:t xml:space="preserve"> after the elections of 62 Mps by FPTP mode</w:t>
      </w:r>
      <w:r w:rsidR="00430186">
        <w:rPr>
          <w:b w:val="0"/>
        </w:rPr>
        <w:t>.</w:t>
      </w:r>
      <w:r w:rsidR="00052CAB">
        <w:rPr>
          <w:b w:val="0"/>
        </w:rPr>
        <w:tab/>
      </w:r>
      <w:r w:rsidR="00052CAB">
        <w:rPr>
          <w:b w:val="0"/>
        </w:rPr>
        <w:tab/>
      </w:r>
    </w:p>
    <w:p w:rsidR="009A4957" w:rsidRDefault="00052CAB" w:rsidP="007D1B7A">
      <w:pPr>
        <w:pStyle w:val="BodyTextIndent"/>
        <w:tabs>
          <w:tab w:val="left" w:pos="-720"/>
        </w:tabs>
        <w:spacing w:line="480" w:lineRule="auto"/>
        <w:ind w:left="0" w:right="22"/>
        <w:jc w:val="both"/>
        <w:rPr>
          <w:b w:val="0"/>
        </w:rPr>
      </w:pPr>
      <w:r>
        <w:rPr>
          <w:b w:val="0"/>
        </w:rPr>
        <w:tab/>
      </w:r>
    </w:p>
    <w:p w:rsidR="00560605" w:rsidRDefault="001E3B95" w:rsidP="00C67ED6">
      <w:pPr>
        <w:pStyle w:val="BodyTextIndent"/>
        <w:tabs>
          <w:tab w:val="left" w:pos="-720"/>
        </w:tabs>
        <w:spacing w:line="480" w:lineRule="auto"/>
        <w:ind w:left="0" w:right="29"/>
        <w:jc w:val="both"/>
        <w:rPr>
          <w:b w:val="0"/>
          <w:sz w:val="22"/>
          <w:szCs w:val="22"/>
        </w:rPr>
      </w:pPr>
      <w:r>
        <w:rPr>
          <w:b w:val="0"/>
        </w:rPr>
        <w:t xml:space="preserve">While there is </w:t>
      </w:r>
      <w:r w:rsidR="00D94C0A">
        <w:rPr>
          <w:b w:val="0"/>
        </w:rPr>
        <w:t>a</w:t>
      </w:r>
      <w:r w:rsidR="00D94C0A" w:rsidRPr="002F6055">
        <w:rPr>
          <w:b w:val="0"/>
        </w:rPr>
        <w:t xml:space="preserve"> </w:t>
      </w:r>
      <w:r w:rsidR="00D94C0A" w:rsidRPr="00797DC4">
        <w:rPr>
          <w:b w:val="0"/>
          <w:szCs w:val="24"/>
        </w:rPr>
        <w:t>historical</w:t>
      </w:r>
      <w:r>
        <w:rPr>
          <w:b w:val="0"/>
          <w:szCs w:val="24"/>
        </w:rPr>
        <w:t xml:space="preserve"> and an </w:t>
      </w:r>
      <w:r w:rsidR="002F6055" w:rsidRPr="002F6055">
        <w:rPr>
          <w:b w:val="0"/>
          <w:szCs w:val="24"/>
        </w:rPr>
        <w:t xml:space="preserve">emotional </w:t>
      </w:r>
      <w:r w:rsidR="00052CAB">
        <w:rPr>
          <w:b w:val="0"/>
          <w:szCs w:val="24"/>
        </w:rPr>
        <w:tab/>
      </w:r>
      <w:r w:rsidR="002F6055" w:rsidRPr="002F6055">
        <w:rPr>
          <w:b w:val="0"/>
          <w:szCs w:val="24"/>
        </w:rPr>
        <w:t>dimension</w:t>
      </w:r>
      <w:r w:rsidR="00D15F7C">
        <w:rPr>
          <w:b w:val="0"/>
          <w:szCs w:val="24"/>
        </w:rPr>
        <w:t xml:space="preserve"> </w:t>
      </w:r>
      <w:r>
        <w:rPr>
          <w:b w:val="0"/>
          <w:szCs w:val="24"/>
        </w:rPr>
        <w:t xml:space="preserve">to the </w:t>
      </w:r>
      <w:r w:rsidR="002F6055" w:rsidRPr="002F6055">
        <w:rPr>
          <w:b w:val="0"/>
          <w:szCs w:val="24"/>
        </w:rPr>
        <w:t>BLS</w:t>
      </w:r>
      <w:r>
        <w:rPr>
          <w:b w:val="0"/>
          <w:szCs w:val="24"/>
        </w:rPr>
        <w:t>, a</w:t>
      </w:r>
      <w:r w:rsidR="003917CC">
        <w:rPr>
          <w:b w:val="0"/>
          <w:szCs w:val="24"/>
        </w:rPr>
        <w:t xml:space="preserve"> </w:t>
      </w:r>
      <w:r w:rsidR="00D15F7C">
        <w:rPr>
          <w:b w:val="0"/>
          <w:szCs w:val="24"/>
        </w:rPr>
        <w:t>compelling</w:t>
      </w:r>
      <w:r w:rsidR="003917CC">
        <w:rPr>
          <w:b w:val="0"/>
          <w:szCs w:val="24"/>
        </w:rPr>
        <w:t xml:space="preserve"> assessment of the 10 elections since 1967 unambiguously shows </w:t>
      </w:r>
      <w:r w:rsidR="00FE3213" w:rsidRPr="002F6055">
        <w:rPr>
          <w:b w:val="0"/>
        </w:rPr>
        <w:t>tha</w:t>
      </w:r>
      <w:r w:rsidR="00FE3213">
        <w:rPr>
          <w:b w:val="0"/>
        </w:rPr>
        <w:t xml:space="preserve">t the first </w:t>
      </w:r>
      <w:r w:rsidR="00052CAB">
        <w:rPr>
          <w:b w:val="0"/>
        </w:rPr>
        <w:tab/>
      </w:r>
      <w:r w:rsidR="00FE3213">
        <w:rPr>
          <w:b w:val="0"/>
        </w:rPr>
        <w:t xml:space="preserve">three </w:t>
      </w:r>
      <w:r w:rsidR="002063A6">
        <w:rPr>
          <w:b w:val="0"/>
        </w:rPr>
        <w:t xml:space="preserve">features (specially drawn constituencies, </w:t>
      </w:r>
      <w:r w:rsidR="00797DC4">
        <w:rPr>
          <w:b w:val="0"/>
        </w:rPr>
        <w:t xml:space="preserve">unequal voters per constituency and </w:t>
      </w:r>
      <w:r w:rsidR="002063A6">
        <w:rPr>
          <w:b w:val="0"/>
        </w:rPr>
        <w:t xml:space="preserve">three-member </w:t>
      </w:r>
      <w:r w:rsidR="00052CAB">
        <w:rPr>
          <w:b w:val="0"/>
        </w:rPr>
        <w:tab/>
      </w:r>
      <w:r w:rsidR="002063A6">
        <w:rPr>
          <w:b w:val="0"/>
        </w:rPr>
        <w:t>electoral districts)</w:t>
      </w:r>
      <w:r w:rsidR="00FE3213">
        <w:rPr>
          <w:b w:val="0"/>
        </w:rPr>
        <w:t xml:space="preserve"> have had a </w:t>
      </w:r>
      <w:r w:rsidR="00B639EB">
        <w:rPr>
          <w:b w:val="0"/>
        </w:rPr>
        <w:t xml:space="preserve">much </w:t>
      </w:r>
      <w:r w:rsidR="00FE3213">
        <w:rPr>
          <w:b w:val="0"/>
        </w:rPr>
        <w:t>greater impact on the parliamentary representation of some components of the population</w:t>
      </w:r>
      <w:r w:rsidR="003917CC">
        <w:rPr>
          <w:b w:val="0"/>
        </w:rPr>
        <w:t xml:space="preserve"> than the BLS</w:t>
      </w:r>
      <w:r w:rsidR="00FE3213">
        <w:rPr>
          <w:b w:val="0"/>
        </w:rPr>
        <w:t xml:space="preserve">. </w:t>
      </w:r>
      <w:r w:rsidR="00EB49AC">
        <w:rPr>
          <w:b w:val="0"/>
        </w:rPr>
        <w:t xml:space="preserve"> </w:t>
      </w:r>
      <w:r w:rsidR="00D15F7C">
        <w:rPr>
          <w:b w:val="0"/>
        </w:rPr>
        <w:t xml:space="preserve"> </w:t>
      </w:r>
      <w:r w:rsidR="00921968">
        <w:rPr>
          <w:b w:val="0"/>
        </w:rPr>
        <w:t>For instance,</w:t>
      </w:r>
      <w:r w:rsidR="00B639EB">
        <w:rPr>
          <w:b w:val="0"/>
        </w:rPr>
        <w:t xml:space="preserve"> </w:t>
      </w:r>
      <w:r w:rsidR="00921968">
        <w:rPr>
          <w:b w:val="0"/>
        </w:rPr>
        <w:t>t</w:t>
      </w:r>
      <w:r w:rsidR="00FE3213">
        <w:rPr>
          <w:b w:val="0"/>
        </w:rPr>
        <w:t xml:space="preserve">he </w:t>
      </w:r>
      <w:r w:rsidR="00FE3213" w:rsidRPr="00765084">
        <w:rPr>
          <w:b w:val="0"/>
          <w:sz w:val="22"/>
          <w:szCs w:val="22"/>
        </w:rPr>
        <w:t xml:space="preserve">impact of ‘specially drawn constituencies’ and </w:t>
      </w:r>
      <w:r w:rsidR="00797DC4">
        <w:rPr>
          <w:b w:val="0"/>
          <w:sz w:val="22"/>
          <w:szCs w:val="22"/>
        </w:rPr>
        <w:t xml:space="preserve"> unequal number of voters </w:t>
      </w:r>
      <w:r w:rsidR="00FE3213" w:rsidRPr="00765084">
        <w:rPr>
          <w:b w:val="0"/>
          <w:sz w:val="22"/>
          <w:szCs w:val="22"/>
        </w:rPr>
        <w:t xml:space="preserve"> has, in 2010,</w:t>
      </w:r>
      <w:r w:rsidR="006B4343">
        <w:rPr>
          <w:b w:val="0"/>
          <w:sz w:val="22"/>
          <w:szCs w:val="22"/>
        </w:rPr>
        <w:t xml:space="preserve"> has </w:t>
      </w:r>
      <w:r w:rsidR="00FE3213" w:rsidRPr="00765084">
        <w:rPr>
          <w:b w:val="0"/>
          <w:sz w:val="22"/>
          <w:szCs w:val="22"/>
        </w:rPr>
        <w:t xml:space="preserve"> ensured the election of 6 Muslim candidates in </w:t>
      </w:r>
      <w:r w:rsidR="00430186" w:rsidRPr="00765084">
        <w:rPr>
          <w:b w:val="0"/>
          <w:sz w:val="22"/>
          <w:szCs w:val="22"/>
        </w:rPr>
        <w:t xml:space="preserve">Port Louis South/Port Louis Central </w:t>
      </w:r>
      <w:r w:rsidR="00052CAB" w:rsidRPr="00765084">
        <w:rPr>
          <w:b w:val="0"/>
          <w:sz w:val="22"/>
          <w:szCs w:val="22"/>
        </w:rPr>
        <w:tab/>
      </w:r>
      <w:r w:rsidR="00430186" w:rsidRPr="00765084">
        <w:rPr>
          <w:b w:val="0"/>
          <w:sz w:val="22"/>
          <w:szCs w:val="22"/>
        </w:rPr>
        <w:t xml:space="preserve">and </w:t>
      </w:r>
      <w:r w:rsidR="00430186" w:rsidRPr="00765084">
        <w:rPr>
          <w:b w:val="0"/>
          <w:bCs/>
          <w:sz w:val="22"/>
          <w:szCs w:val="22"/>
        </w:rPr>
        <w:t>Port Louis Maritime/Port Louis East</w:t>
      </w:r>
      <w:r w:rsidR="00FE3213" w:rsidRPr="00765084">
        <w:rPr>
          <w:b w:val="0"/>
          <w:sz w:val="22"/>
          <w:szCs w:val="22"/>
        </w:rPr>
        <w:t xml:space="preserve">. The votes polled by </w:t>
      </w:r>
      <w:r w:rsidR="00AF2C02" w:rsidRPr="00765084">
        <w:rPr>
          <w:b w:val="0"/>
          <w:sz w:val="22"/>
          <w:szCs w:val="22"/>
        </w:rPr>
        <w:t>Soodhun alone</w:t>
      </w:r>
      <w:r w:rsidR="00FE3213" w:rsidRPr="00765084">
        <w:rPr>
          <w:b w:val="0"/>
          <w:sz w:val="22"/>
          <w:szCs w:val="22"/>
        </w:rPr>
        <w:t xml:space="preserve"> in </w:t>
      </w:r>
      <w:r w:rsidR="00B639EB" w:rsidRPr="00765084">
        <w:rPr>
          <w:b w:val="0"/>
          <w:sz w:val="22"/>
          <w:szCs w:val="22"/>
        </w:rPr>
        <w:t xml:space="preserve">La </w:t>
      </w:r>
      <w:r w:rsidR="00052CAB" w:rsidRPr="00765084">
        <w:rPr>
          <w:b w:val="0"/>
          <w:sz w:val="22"/>
          <w:szCs w:val="22"/>
        </w:rPr>
        <w:tab/>
      </w:r>
      <w:r w:rsidR="00B639EB" w:rsidRPr="00765084">
        <w:rPr>
          <w:b w:val="0"/>
          <w:sz w:val="22"/>
          <w:szCs w:val="22"/>
        </w:rPr>
        <w:t xml:space="preserve">Caverne/Phoenix in </w:t>
      </w:r>
      <w:r w:rsidR="00FE3213" w:rsidRPr="00765084">
        <w:rPr>
          <w:b w:val="0"/>
          <w:sz w:val="22"/>
          <w:szCs w:val="22"/>
        </w:rPr>
        <w:t xml:space="preserve">the 2010 elections is more than the sum of the votes obtained by </w:t>
      </w:r>
      <w:r w:rsidR="00052CAB" w:rsidRPr="00765084">
        <w:rPr>
          <w:b w:val="0"/>
          <w:sz w:val="22"/>
          <w:szCs w:val="22"/>
        </w:rPr>
        <w:tab/>
      </w:r>
      <w:r w:rsidR="00FE3213" w:rsidRPr="00765084">
        <w:rPr>
          <w:b w:val="0"/>
          <w:sz w:val="22"/>
          <w:szCs w:val="22"/>
        </w:rPr>
        <w:t xml:space="preserve">the three elected Mps in </w:t>
      </w:r>
      <w:r w:rsidR="00B639EB" w:rsidRPr="00765084">
        <w:rPr>
          <w:b w:val="0"/>
          <w:sz w:val="22"/>
          <w:szCs w:val="22"/>
        </w:rPr>
        <w:t>Port-Louis Maritme/Port-Louis East</w:t>
      </w:r>
      <w:r w:rsidR="00FE3213" w:rsidRPr="00765084">
        <w:rPr>
          <w:b w:val="0"/>
          <w:sz w:val="22"/>
          <w:szCs w:val="22"/>
        </w:rPr>
        <w:t xml:space="preserve">. </w:t>
      </w:r>
      <w:r w:rsidR="00AF2C02" w:rsidRPr="00765084">
        <w:rPr>
          <w:b w:val="0"/>
          <w:sz w:val="22"/>
          <w:szCs w:val="22"/>
        </w:rPr>
        <w:t xml:space="preserve">Equally Ganoo in </w:t>
      </w:r>
      <w:r w:rsidR="00B639EB" w:rsidRPr="00765084">
        <w:rPr>
          <w:b w:val="0"/>
          <w:sz w:val="22"/>
          <w:szCs w:val="22"/>
        </w:rPr>
        <w:t>Savanne/</w:t>
      </w:r>
      <w:r w:rsidR="00C67ED6">
        <w:rPr>
          <w:b w:val="0"/>
          <w:sz w:val="22"/>
          <w:szCs w:val="22"/>
        </w:rPr>
        <w:t xml:space="preserve">Black </w:t>
      </w:r>
      <w:r w:rsidR="00B639EB" w:rsidRPr="00765084">
        <w:rPr>
          <w:b w:val="0"/>
          <w:sz w:val="22"/>
          <w:szCs w:val="22"/>
        </w:rPr>
        <w:t>Riv</w:t>
      </w:r>
      <w:r w:rsidR="00C67ED6">
        <w:rPr>
          <w:b w:val="0"/>
          <w:sz w:val="22"/>
          <w:szCs w:val="22"/>
        </w:rPr>
        <w:t>e</w:t>
      </w:r>
      <w:r w:rsidR="00B639EB" w:rsidRPr="00765084">
        <w:rPr>
          <w:b w:val="0"/>
          <w:sz w:val="22"/>
          <w:szCs w:val="22"/>
        </w:rPr>
        <w:t xml:space="preserve">r </w:t>
      </w:r>
      <w:r w:rsidR="000663EA" w:rsidRPr="00765084">
        <w:rPr>
          <w:b w:val="0"/>
          <w:sz w:val="22"/>
          <w:szCs w:val="22"/>
        </w:rPr>
        <w:t xml:space="preserve">attracted </w:t>
      </w:r>
      <w:r w:rsidR="00AF2C02" w:rsidRPr="00765084">
        <w:rPr>
          <w:b w:val="0"/>
          <w:sz w:val="22"/>
          <w:szCs w:val="22"/>
        </w:rPr>
        <w:t xml:space="preserve">almost the same number of votes as the three elected </w:t>
      </w:r>
      <w:r w:rsidR="00052CAB" w:rsidRPr="00765084">
        <w:rPr>
          <w:b w:val="0"/>
          <w:sz w:val="22"/>
          <w:szCs w:val="22"/>
        </w:rPr>
        <w:tab/>
      </w:r>
      <w:r w:rsidR="00AF2C02" w:rsidRPr="00765084">
        <w:rPr>
          <w:b w:val="0"/>
          <w:sz w:val="22"/>
          <w:szCs w:val="22"/>
        </w:rPr>
        <w:t xml:space="preserve">members in </w:t>
      </w:r>
      <w:r w:rsidR="00B639EB" w:rsidRPr="00765084">
        <w:rPr>
          <w:b w:val="0"/>
          <w:sz w:val="22"/>
          <w:szCs w:val="22"/>
        </w:rPr>
        <w:t>Port-Louis South/Port-Louis Central</w:t>
      </w:r>
      <w:r w:rsidR="00AF2C02" w:rsidRPr="00765084">
        <w:rPr>
          <w:b w:val="0"/>
          <w:sz w:val="22"/>
          <w:szCs w:val="22"/>
        </w:rPr>
        <w:t>.</w:t>
      </w:r>
      <w:r w:rsidR="00BC7585" w:rsidRPr="00765084">
        <w:rPr>
          <w:b w:val="0"/>
          <w:sz w:val="22"/>
          <w:szCs w:val="22"/>
        </w:rPr>
        <w:t xml:space="preserve"> </w:t>
      </w:r>
      <w:r w:rsidR="00AF2C02" w:rsidRPr="00765084">
        <w:rPr>
          <w:b w:val="0"/>
          <w:sz w:val="22"/>
          <w:szCs w:val="22"/>
        </w:rPr>
        <w:t>This is the impact of ‘specially drawn</w:t>
      </w:r>
      <w:r w:rsidR="00391E04">
        <w:rPr>
          <w:b w:val="0"/>
          <w:sz w:val="22"/>
          <w:szCs w:val="22"/>
        </w:rPr>
        <w:t xml:space="preserve"> </w:t>
      </w:r>
      <w:r w:rsidR="00C152E5">
        <w:rPr>
          <w:b w:val="0"/>
          <w:sz w:val="22"/>
          <w:szCs w:val="22"/>
        </w:rPr>
        <w:t>constituencies</w:t>
      </w:r>
      <w:r w:rsidR="00FB47B5">
        <w:rPr>
          <w:b w:val="0"/>
          <w:sz w:val="22"/>
          <w:szCs w:val="22"/>
        </w:rPr>
        <w:t>,</w:t>
      </w:r>
      <w:r w:rsidR="00AF2C02" w:rsidRPr="00765084">
        <w:rPr>
          <w:b w:val="0"/>
          <w:sz w:val="22"/>
          <w:szCs w:val="22"/>
        </w:rPr>
        <w:t xml:space="preserve"> ‘malapportionment’</w:t>
      </w:r>
      <w:r w:rsidR="00FB47B5">
        <w:rPr>
          <w:b w:val="0"/>
          <w:sz w:val="22"/>
          <w:szCs w:val="22"/>
        </w:rPr>
        <w:t xml:space="preserve"> </w:t>
      </w:r>
      <w:r w:rsidR="006A2675" w:rsidRPr="00765084">
        <w:rPr>
          <w:b w:val="0"/>
          <w:sz w:val="22"/>
          <w:szCs w:val="22"/>
        </w:rPr>
        <w:t>and three</w:t>
      </w:r>
      <w:r w:rsidR="00D831CD">
        <w:rPr>
          <w:b w:val="0"/>
          <w:sz w:val="22"/>
          <w:szCs w:val="22"/>
        </w:rPr>
        <w:t>-</w:t>
      </w:r>
      <w:r w:rsidR="006A2675" w:rsidRPr="00765084">
        <w:rPr>
          <w:b w:val="0"/>
          <w:sz w:val="22"/>
          <w:szCs w:val="22"/>
        </w:rPr>
        <w:t xml:space="preserve"> member constituenc</w:t>
      </w:r>
      <w:r w:rsidR="00FB47B5">
        <w:rPr>
          <w:b w:val="0"/>
          <w:sz w:val="22"/>
          <w:szCs w:val="22"/>
        </w:rPr>
        <w:t>ies</w:t>
      </w:r>
      <w:r w:rsidR="000617AC" w:rsidRPr="00765084">
        <w:rPr>
          <w:b w:val="0"/>
          <w:sz w:val="22"/>
          <w:szCs w:val="22"/>
        </w:rPr>
        <w:t xml:space="preserve">. </w:t>
      </w:r>
      <w:r w:rsidR="00EB49AC" w:rsidRPr="00765084">
        <w:rPr>
          <w:b w:val="0"/>
          <w:sz w:val="22"/>
          <w:szCs w:val="22"/>
        </w:rPr>
        <w:t xml:space="preserve"> </w:t>
      </w:r>
      <w:r w:rsidR="000617AC" w:rsidRPr="00765084">
        <w:rPr>
          <w:b w:val="0"/>
          <w:sz w:val="22"/>
          <w:szCs w:val="22"/>
        </w:rPr>
        <w:t>Equally</w:t>
      </w:r>
      <w:r w:rsidR="00391E04">
        <w:rPr>
          <w:b w:val="0"/>
          <w:sz w:val="22"/>
          <w:szCs w:val="22"/>
        </w:rPr>
        <w:t xml:space="preserve"> </w:t>
      </w:r>
      <w:r w:rsidR="000617AC" w:rsidRPr="00765084">
        <w:rPr>
          <w:b w:val="0"/>
          <w:sz w:val="22"/>
          <w:szCs w:val="22"/>
        </w:rPr>
        <w:t>the</w:t>
      </w:r>
      <w:r w:rsidR="00391E04">
        <w:rPr>
          <w:b w:val="0"/>
          <w:sz w:val="22"/>
          <w:szCs w:val="22"/>
        </w:rPr>
        <w:t xml:space="preserve"> b</w:t>
      </w:r>
      <w:r w:rsidR="000617AC" w:rsidRPr="00765084">
        <w:rPr>
          <w:b w:val="0"/>
          <w:sz w:val="22"/>
          <w:szCs w:val="22"/>
        </w:rPr>
        <w:t>alanced</w:t>
      </w:r>
      <w:r w:rsidR="00391E04">
        <w:rPr>
          <w:b w:val="0"/>
          <w:sz w:val="22"/>
          <w:szCs w:val="22"/>
        </w:rPr>
        <w:t xml:space="preserve"> </w:t>
      </w:r>
      <w:r w:rsidR="000617AC" w:rsidRPr="00765084">
        <w:rPr>
          <w:b w:val="0"/>
          <w:sz w:val="22"/>
          <w:szCs w:val="22"/>
        </w:rPr>
        <w:t xml:space="preserve">ticket offered by three member constituencies </w:t>
      </w:r>
      <w:r w:rsidR="00BC7585" w:rsidRPr="00765084">
        <w:rPr>
          <w:b w:val="0"/>
          <w:sz w:val="22"/>
          <w:szCs w:val="22"/>
        </w:rPr>
        <w:t xml:space="preserve">can deliver additional </w:t>
      </w:r>
      <w:r w:rsidR="00052CAB" w:rsidRPr="00765084">
        <w:rPr>
          <w:b w:val="0"/>
          <w:sz w:val="22"/>
          <w:szCs w:val="22"/>
        </w:rPr>
        <w:tab/>
      </w:r>
      <w:r w:rsidR="00FA720C" w:rsidRPr="00765084">
        <w:rPr>
          <w:b w:val="0"/>
          <w:sz w:val="22"/>
          <w:szCs w:val="22"/>
        </w:rPr>
        <w:t>Mps to</w:t>
      </w:r>
      <w:r w:rsidR="00BC7585" w:rsidRPr="00765084">
        <w:rPr>
          <w:b w:val="0"/>
          <w:sz w:val="22"/>
          <w:szCs w:val="22"/>
        </w:rPr>
        <w:t xml:space="preserve"> our </w:t>
      </w:r>
      <w:r w:rsidR="00544157" w:rsidRPr="00765084">
        <w:rPr>
          <w:b w:val="0"/>
          <w:sz w:val="22"/>
          <w:szCs w:val="22"/>
        </w:rPr>
        <w:t>M</w:t>
      </w:r>
      <w:r w:rsidR="00BC7585" w:rsidRPr="00765084">
        <w:rPr>
          <w:b w:val="0"/>
          <w:sz w:val="22"/>
          <w:szCs w:val="22"/>
        </w:rPr>
        <w:t>uslim compatriots</w:t>
      </w:r>
      <w:r w:rsidR="006747D5">
        <w:rPr>
          <w:b w:val="0"/>
          <w:sz w:val="22"/>
          <w:szCs w:val="22"/>
        </w:rPr>
        <w:t xml:space="preserve"> (and to other communities as well) </w:t>
      </w:r>
      <w:r w:rsidR="00BC7585" w:rsidRPr="00765084">
        <w:rPr>
          <w:b w:val="0"/>
          <w:sz w:val="22"/>
          <w:szCs w:val="22"/>
        </w:rPr>
        <w:t xml:space="preserve">across the country. </w:t>
      </w:r>
      <w:r w:rsidR="00EB49AC" w:rsidRPr="00765084">
        <w:rPr>
          <w:b w:val="0"/>
          <w:sz w:val="22"/>
          <w:szCs w:val="22"/>
        </w:rPr>
        <w:t xml:space="preserve"> </w:t>
      </w:r>
      <w:r w:rsidR="00BC7585" w:rsidRPr="00765084">
        <w:rPr>
          <w:b w:val="0"/>
          <w:sz w:val="22"/>
          <w:szCs w:val="22"/>
        </w:rPr>
        <w:t xml:space="preserve">For the ten elections between 1967 and 2010, </w:t>
      </w:r>
      <w:r w:rsidR="00EB49AC" w:rsidRPr="00765084">
        <w:rPr>
          <w:b w:val="0"/>
          <w:sz w:val="22"/>
          <w:szCs w:val="22"/>
        </w:rPr>
        <w:t xml:space="preserve"> </w:t>
      </w:r>
      <w:r w:rsidR="000663EA" w:rsidRPr="00765084">
        <w:rPr>
          <w:b w:val="0"/>
          <w:sz w:val="22"/>
          <w:szCs w:val="22"/>
        </w:rPr>
        <w:t xml:space="preserve">the combined effects of ‘specially drawn constituencies, </w:t>
      </w:r>
      <w:r w:rsidR="00FB47B5">
        <w:rPr>
          <w:b w:val="0"/>
          <w:sz w:val="22"/>
          <w:szCs w:val="22"/>
        </w:rPr>
        <w:t>unequal distribution of voters</w:t>
      </w:r>
      <w:r w:rsidR="000663EA" w:rsidRPr="00765084">
        <w:rPr>
          <w:b w:val="0"/>
          <w:sz w:val="22"/>
          <w:szCs w:val="22"/>
        </w:rPr>
        <w:t xml:space="preserve"> and three </w:t>
      </w:r>
      <w:r w:rsidR="00560605">
        <w:rPr>
          <w:b w:val="0"/>
          <w:sz w:val="22"/>
          <w:szCs w:val="22"/>
        </w:rPr>
        <w:t xml:space="preserve"> </w:t>
      </w:r>
    </w:p>
    <w:p w:rsidR="00767E89" w:rsidRPr="00765084" w:rsidRDefault="000663EA" w:rsidP="00560605">
      <w:pPr>
        <w:pStyle w:val="BodyTextIndent"/>
        <w:tabs>
          <w:tab w:val="left" w:pos="-720"/>
        </w:tabs>
        <w:spacing w:line="480" w:lineRule="auto"/>
        <w:ind w:left="90" w:right="22"/>
        <w:jc w:val="both"/>
        <w:rPr>
          <w:b w:val="0"/>
          <w:sz w:val="22"/>
          <w:szCs w:val="22"/>
        </w:rPr>
      </w:pPr>
      <w:r w:rsidRPr="00765084">
        <w:rPr>
          <w:b w:val="0"/>
          <w:sz w:val="22"/>
          <w:szCs w:val="22"/>
        </w:rPr>
        <w:lastRenderedPageBreak/>
        <w:t>member districts</w:t>
      </w:r>
      <w:r w:rsidR="00FB47B5">
        <w:rPr>
          <w:b w:val="0"/>
          <w:sz w:val="22"/>
          <w:szCs w:val="22"/>
        </w:rPr>
        <w:t xml:space="preserve"> </w:t>
      </w:r>
      <w:r w:rsidRPr="00765084">
        <w:rPr>
          <w:b w:val="0"/>
          <w:sz w:val="22"/>
          <w:szCs w:val="22"/>
        </w:rPr>
        <w:t xml:space="preserve"> account for 82</w:t>
      </w:r>
      <w:r w:rsidR="00FB47B5">
        <w:rPr>
          <w:b w:val="0"/>
          <w:sz w:val="22"/>
          <w:szCs w:val="22"/>
        </w:rPr>
        <w:t xml:space="preserve"> </w:t>
      </w:r>
      <w:r w:rsidR="00F75678">
        <w:rPr>
          <w:b w:val="0"/>
          <w:sz w:val="22"/>
          <w:szCs w:val="22"/>
        </w:rPr>
        <w:t xml:space="preserve"> </w:t>
      </w:r>
      <w:r w:rsidRPr="00765084">
        <w:rPr>
          <w:b w:val="0"/>
          <w:sz w:val="22"/>
          <w:szCs w:val="22"/>
        </w:rPr>
        <w:t xml:space="preserve">% of all seats won by the Muslim community while </w:t>
      </w:r>
      <w:r w:rsidR="00BC7585" w:rsidRPr="00765084">
        <w:rPr>
          <w:b w:val="0"/>
          <w:sz w:val="22"/>
          <w:szCs w:val="22"/>
        </w:rPr>
        <w:t xml:space="preserve">the BLS </w:t>
      </w:r>
      <w:r w:rsidRPr="00765084">
        <w:rPr>
          <w:b w:val="0"/>
          <w:sz w:val="22"/>
          <w:szCs w:val="22"/>
        </w:rPr>
        <w:t>represents only 18</w:t>
      </w:r>
      <w:r w:rsidR="00F75678">
        <w:rPr>
          <w:b w:val="0"/>
          <w:sz w:val="22"/>
          <w:szCs w:val="22"/>
        </w:rPr>
        <w:t xml:space="preserve"> </w:t>
      </w:r>
      <w:r w:rsidRPr="00765084">
        <w:rPr>
          <w:b w:val="0"/>
          <w:sz w:val="22"/>
          <w:szCs w:val="22"/>
        </w:rPr>
        <w:t xml:space="preserve">% </w:t>
      </w:r>
      <w:r w:rsidR="001D59D2" w:rsidRPr="00765084">
        <w:rPr>
          <w:b w:val="0"/>
          <w:sz w:val="22"/>
          <w:szCs w:val="22"/>
        </w:rPr>
        <w:t xml:space="preserve">of </w:t>
      </w:r>
      <w:r w:rsidRPr="00765084">
        <w:rPr>
          <w:b w:val="0"/>
          <w:sz w:val="22"/>
          <w:szCs w:val="22"/>
        </w:rPr>
        <w:t>such seats</w:t>
      </w:r>
      <w:r w:rsidR="001D59D2" w:rsidRPr="00765084">
        <w:rPr>
          <w:b w:val="0"/>
          <w:sz w:val="22"/>
          <w:szCs w:val="22"/>
        </w:rPr>
        <w:t xml:space="preserve"> (around </w:t>
      </w:r>
      <w:r w:rsidR="00D519B6" w:rsidRPr="00765084">
        <w:rPr>
          <w:b w:val="0"/>
          <w:sz w:val="22"/>
          <w:szCs w:val="22"/>
        </w:rPr>
        <w:t xml:space="preserve">1.9 </w:t>
      </w:r>
      <w:r w:rsidR="001D59D2" w:rsidRPr="00765084">
        <w:rPr>
          <w:b w:val="0"/>
          <w:sz w:val="22"/>
          <w:szCs w:val="22"/>
        </w:rPr>
        <w:t>Mps per election,</w:t>
      </w:r>
      <w:r w:rsidR="004E7169" w:rsidRPr="00765084">
        <w:rPr>
          <w:b w:val="0"/>
          <w:sz w:val="22"/>
          <w:szCs w:val="22"/>
        </w:rPr>
        <w:t xml:space="preserve"> </w:t>
      </w:r>
      <w:r w:rsidR="001D59D2" w:rsidRPr="00765084">
        <w:rPr>
          <w:b w:val="0"/>
          <w:sz w:val="22"/>
          <w:szCs w:val="22"/>
        </w:rPr>
        <w:t>on average).</w:t>
      </w:r>
      <w:r w:rsidR="00BC7585" w:rsidRPr="00765084">
        <w:rPr>
          <w:b w:val="0"/>
          <w:sz w:val="22"/>
          <w:szCs w:val="22"/>
        </w:rPr>
        <w:t xml:space="preserve"> </w:t>
      </w:r>
      <w:r w:rsidR="00F75678">
        <w:rPr>
          <w:b w:val="0"/>
          <w:sz w:val="22"/>
          <w:szCs w:val="22"/>
        </w:rPr>
        <w:t xml:space="preserve">The corresponding figures for the General Population are </w:t>
      </w:r>
      <w:r w:rsidR="00D04728">
        <w:rPr>
          <w:b w:val="0"/>
          <w:sz w:val="22"/>
          <w:szCs w:val="22"/>
        </w:rPr>
        <w:t>78 %</w:t>
      </w:r>
      <w:r w:rsidR="00C17BF5">
        <w:rPr>
          <w:b w:val="0"/>
          <w:sz w:val="22"/>
          <w:szCs w:val="22"/>
        </w:rPr>
        <w:t xml:space="preserve"> </w:t>
      </w:r>
      <w:r w:rsidR="00D04728">
        <w:rPr>
          <w:b w:val="0"/>
          <w:sz w:val="22"/>
          <w:szCs w:val="22"/>
        </w:rPr>
        <w:t>(non</w:t>
      </w:r>
      <w:r w:rsidR="00C17BF5">
        <w:rPr>
          <w:b w:val="0"/>
          <w:sz w:val="22"/>
          <w:szCs w:val="22"/>
        </w:rPr>
        <w:t xml:space="preserve"> BLS Mps</w:t>
      </w:r>
      <w:r w:rsidR="00D04728">
        <w:rPr>
          <w:b w:val="0"/>
          <w:sz w:val="22"/>
          <w:szCs w:val="22"/>
        </w:rPr>
        <w:t>) and</w:t>
      </w:r>
      <w:r w:rsidR="00F75678">
        <w:rPr>
          <w:b w:val="0"/>
          <w:sz w:val="22"/>
          <w:szCs w:val="22"/>
        </w:rPr>
        <w:t xml:space="preserve"> 22 % </w:t>
      </w:r>
      <w:r w:rsidR="00C17BF5">
        <w:rPr>
          <w:b w:val="0"/>
          <w:sz w:val="22"/>
          <w:szCs w:val="22"/>
        </w:rPr>
        <w:t xml:space="preserve">(BLS Mps) </w:t>
      </w:r>
      <w:r w:rsidR="00F75678">
        <w:rPr>
          <w:b w:val="0"/>
          <w:sz w:val="22"/>
          <w:szCs w:val="22"/>
        </w:rPr>
        <w:t>respectively.</w:t>
      </w:r>
      <w:r w:rsidR="00EB49AC" w:rsidRPr="00765084">
        <w:rPr>
          <w:b w:val="0"/>
          <w:sz w:val="22"/>
          <w:szCs w:val="22"/>
        </w:rPr>
        <w:t xml:space="preserve"> </w:t>
      </w:r>
      <w:r w:rsidR="00447307" w:rsidRPr="00765084">
        <w:rPr>
          <w:b w:val="0"/>
          <w:sz w:val="22"/>
          <w:szCs w:val="22"/>
        </w:rPr>
        <w:t>Th</w:t>
      </w:r>
      <w:r w:rsidR="00F75678">
        <w:rPr>
          <w:b w:val="0"/>
          <w:sz w:val="22"/>
          <w:szCs w:val="22"/>
        </w:rPr>
        <w:t>ese are</w:t>
      </w:r>
      <w:r w:rsidR="00447307" w:rsidRPr="00765084">
        <w:rPr>
          <w:b w:val="0"/>
          <w:sz w:val="22"/>
          <w:szCs w:val="22"/>
        </w:rPr>
        <w:t xml:space="preserve"> </w:t>
      </w:r>
      <w:r w:rsidR="00686132" w:rsidRPr="00765084">
        <w:rPr>
          <w:b w:val="0"/>
          <w:sz w:val="22"/>
          <w:szCs w:val="22"/>
        </w:rPr>
        <w:t xml:space="preserve">illustrated </w:t>
      </w:r>
      <w:r w:rsidR="00447307" w:rsidRPr="00765084">
        <w:rPr>
          <w:b w:val="0"/>
          <w:sz w:val="22"/>
          <w:szCs w:val="22"/>
        </w:rPr>
        <w:t xml:space="preserve">at </w:t>
      </w:r>
      <w:r w:rsidR="00DB39C9" w:rsidRPr="00765084">
        <w:rPr>
          <w:b w:val="0"/>
          <w:sz w:val="22"/>
          <w:szCs w:val="22"/>
        </w:rPr>
        <w:t>T</w:t>
      </w:r>
      <w:r w:rsidR="00447307" w:rsidRPr="00765084">
        <w:rPr>
          <w:b w:val="0"/>
          <w:sz w:val="22"/>
          <w:szCs w:val="22"/>
        </w:rPr>
        <w:t>able</w:t>
      </w:r>
      <w:r w:rsidR="00DB39C9" w:rsidRPr="00765084">
        <w:rPr>
          <w:b w:val="0"/>
          <w:sz w:val="22"/>
          <w:szCs w:val="22"/>
        </w:rPr>
        <w:t xml:space="preserve"> </w:t>
      </w:r>
      <w:r w:rsidR="000A44F6">
        <w:rPr>
          <w:b w:val="0"/>
          <w:sz w:val="22"/>
          <w:szCs w:val="22"/>
        </w:rPr>
        <w:t>5</w:t>
      </w:r>
      <w:r w:rsidR="002063A6" w:rsidRPr="00765084">
        <w:rPr>
          <w:b w:val="0"/>
          <w:sz w:val="22"/>
          <w:szCs w:val="22"/>
        </w:rPr>
        <w:t xml:space="preserve">. </w:t>
      </w:r>
      <w:r w:rsidR="00730B25">
        <w:rPr>
          <w:b w:val="0"/>
          <w:sz w:val="22"/>
          <w:szCs w:val="22"/>
        </w:rPr>
        <w:t xml:space="preserve">It should be pointed out that there has never been a </w:t>
      </w:r>
      <w:r w:rsidR="007941D2">
        <w:rPr>
          <w:b w:val="0"/>
          <w:sz w:val="22"/>
          <w:szCs w:val="22"/>
        </w:rPr>
        <w:t xml:space="preserve">Sino-Mauritian </w:t>
      </w:r>
      <w:r w:rsidR="00730B25">
        <w:rPr>
          <w:b w:val="0"/>
          <w:sz w:val="22"/>
          <w:szCs w:val="22"/>
        </w:rPr>
        <w:t xml:space="preserve">best loser. </w:t>
      </w:r>
    </w:p>
    <w:p w:rsidR="006947E0" w:rsidRDefault="006947E0" w:rsidP="007D1B7A">
      <w:pPr>
        <w:pStyle w:val="BodyTextIndent"/>
        <w:tabs>
          <w:tab w:val="left" w:pos="-720"/>
        </w:tabs>
        <w:spacing w:line="480" w:lineRule="auto"/>
        <w:ind w:left="0" w:right="22"/>
        <w:rPr>
          <w:b w:val="0"/>
        </w:rPr>
      </w:pPr>
    </w:p>
    <w:p w:rsidR="004B0ADC" w:rsidRDefault="004B0ADC" w:rsidP="00B7282E">
      <w:pPr>
        <w:pStyle w:val="BodyTextIndent"/>
        <w:tabs>
          <w:tab w:val="left" w:pos="-720"/>
        </w:tabs>
        <w:spacing w:line="480" w:lineRule="auto"/>
        <w:ind w:left="0" w:right="22"/>
        <w:rPr>
          <w:rFonts w:asciiTheme="majorHAnsi" w:hAnsiTheme="majorHAnsi"/>
          <w:color w:val="C00000"/>
          <w:sz w:val="28"/>
          <w:szCs w:val="28"/>
        </w:rPr>
      </w:pPr>
      <w:r w:rsidRPr="00765084">
        <w:rPr>
          <w:rFonts w:asciiTheme="majorHAnsi" w:hAnsiTheme="majorHAnsi"/>
          <w:color w:val="C00000"/>
          <w:sz w:val="28"/>
          <w:szCs w:val="28"/>
        </w:rPr>
        <w:t xml:space="preserve">Table </w:t>
      </w:r>
      <w:r w:rsidR="000A44F6">
        <w:rPr>
          <w:rFonts w:asciiTheme="majorHAnsi" w:hAnsiTheme="majorHAnsi"/>
          <w:color w:val="C00000"/>
          <w:sz w:val="28"/>
          <w:szCs w:val="28"/>
        </w:rPr>
        <w:t>5</w:t>
      </w:r>
      <w:r w:rsidRPr="00765084">
        <w:rPr>
          <w:rFonts w:asciiTheme="majorHAnsi" w:hAnsiTheme="majorHAnsi"/>
          <w:color w:val="C00000"/>
          <w:sz w:val="28"/>
          <w:szCs w:val="28"/>
        </w:rPr>
        <w:t xml:space="preserve">: </w:t>
      </w:r>
      <w:r w:rsidR="00DB39C9" w:rsidRPr="00765084">
        <w:rPr>
          <w:rFonts w:asciiTheme="majorHAnsi" w:hAnsiTheme="majorHAnsi"/>
          <w:color w:val="C00000"/>
          <w:sz w:val="28"/>
          <w:szCs w:val="28"/>
        </w:rPr>
        <w:t>R</w:t>
      </w:r>
      <w:r w:rsidRPr="00765084">
        <w:rPr>
          <w:rFonts w:asciiTheme="majorHAnsi" w:hAnsiTheme="majorHAnsi"/>
          <w:color w:val="C00000"/>
          <w:sz w:val="28"/>
          <w:szCs w:val="28"/>
        </w:rPr>
        <w:t>atio of Non B</w:t>
      </w:r>
      <w:r w:rsidR="00F8170C" w:rsidRPr="00765084">
        <w:rPr>
          <w:rFonts w:asciiTheme="majorHAnsi" w:hAnsiTheme="majorHAnsi"/>
          <w:color w:val="C00000"/>
          <w:sz w:val="28"/>
          <w:szCs w:val="28"/>
        </w:rPr>
        <w:t xml:space="preserve">est </w:t>
      </w:r>
      <w:r w:rsidRPr="00765084">
        <w:rPr>
          <w:rFonts w:asciiTheme="majorHAnsi" w:hAnsiTheme="majorHAnsi"/>
          <w:color w:val="C00000"/>
          <w:sz w:val="28"/>
          <w:szCs w:val="28"/>
        </w:rPr>
        <w:t>L</w:t>
      </w:r>
      <w:r w:rsidR="00F8170C" w:rsidRPr="00765084">
        <w:rPr>
          <w:rFonts w:asciiTheme="majorHAnsi" w:hAnsiTheme="majorHAnsi"/>
          <w:color w:val="C00000"/>
          <w:sz w:val="28"/>
          <w:szCs w:val="28"/>
        </w:rPr>
        <w:t xml:space="preserve">oser </w:t>
      </w:r>
      <w:r w:rsidRPr="00765084">
        <w:rPr>
          <w:rFonts w:asciiTheme="majorHAnsi" w:hAnsiTheme="majorHAnsi"/>
          <w:color w:val="C00000"/>
          <w:sz w:val="28"/>
          <w:szCs w:val="28"/>
        </w:rPr>
        <w:t xml:space="preserve"> MPs to B</w:t>
      </w:r>
      <w:r w:rsidR="00F8170C" w:rsidRPr="00765084">
        <w:rPr>
          <w:rFonts w:asciiTheme="majorHAnsi" w:hAnsiTheme="majorHAnsi"/>
          <w:color w:val="C00000"/>
          <w:sz w:val="28"/>
          <w:szCs w:val="28"/>
        </w:rPr>
        <w:t xml:space="preserve">est </w:t>
      </w:r>
      <w:r w:rsidRPr="00765084">
        <w:rPr>
          <w:rFonts w:asciiTheme="majorHAnsi" w:hAnsiTheme="majorHAnsi"/>
          <w:color w:val="C00000"/>
          <w:sz w:val="28"/>
          <w:szCs w:val="28"/>
        </w:rPr>
        <w:t>L</w:t>
      </w:r>
      <w:r w:rsidR="00F8170C" w:rsidRPr="00765084">
        <w:rPr>
          <w:rFonts w:asciiTheme="majorHAnsi" w:hAnsiTheme="majorHAnsi"/>
          <w:color w:val="C00000"/>
          <w:sz w:val="28"/>
          <w:szCs w:val="28"/>
        </w:rPr>
        <w:t xml:space="preserve">oser </w:t>
      </w:r>
      <w:r w:rsidRPr="00765084">
        <w:rPr>
          <w:rFonts w:asciiTheme="majorHAnsi" w:hAnsiTheme="majorHAnsi"/>
          <w:color w:val="C00000"/>
          <w:sz w:val="28"/>
          <w:szCs w:val="28"/>
        </w:rPr>
        <w:t>Mps</w:t>
      </w:r>
      <w:r w:rsidR="00227951">
        <w:rPr>
          <w:rFonts w:asciiTheme="majorHAnsi" w:hAnsiTheme="majorHAnsi"/>
          <w:color w:val="C00000"/>
          <w:sz w:val="28"/>
          <w:szCs w:val="28"/>
        </w:rPr>
        <w:t xml:space="preserve"> </w:t>
      </w:r>
    </w:p>
    <w:tbl>
      <w:tblPr>
        <w:tblW w:w="8999" w:type="dxa"/>
        <w:tblInd w:w="19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030"/>
        <w:gridCol w:w="1591"/>
        <w:gridCol w:w="1090"/>
        <w:gridCol w:w="1177"/>
        <w:gridCol w:w="400"/>
        <w:gridCol w:w="1548"/>
        <w:gridCol w:w="1031"/>
        <w:gridCol w:w="1132"/>
      </w:tblGrid>
      <w:tr w:rsidR="00D60223" w:rsidRPr="00D60223" w:rsidTr="005C75D5">
        <w:trPr>
          <w:trHeight w:val="402"/>
        </w:trPr>
        <w:tc>
          <w:tcPr>
            <w:tcW w:w="1030" w:type="dxa"/>
            <w:shd w:val="clear" w:color="auto" w:fill="C00000"/>
            <w:noWrap/>
            <w:vAlign w:val="bottom"/>
            <w:hideMark/>
          </w:tcPr>
          <w:p w:rsidR="00D60223" w:rsidRPr="00665DCB" w:rsidRDefault="00D60223" w:rsidP="00D60223">
            <w:pPr>
              <w:spacing w:after="0" w:line="240" w:lineRule="auto"/>
              <w:rPr>
                <w:rFonts w:asciiTheme="majorHAnsi" w:eastAsia="Times New Roman" w:hAnsiTheme="majorHAnsi" w:cs="Arial"/>
                <w:sz w:val="20"/>
                <w:szCs w:val="20"/>
                <w:lang w:val="en-US" w:eastAsia="af-ZA"/>
              </w:rPr>
            </w:pPr>
          </w:p>
        </w:tc>
        <w:tc>
          <w:tcPr>
            <w:tcW w:w="3858" w:type="dxa"/>
            <w:gridSpan w:val="3"/>
            <w:tcBorders>
              <w:right w:val="single" w:sz="18" w:space="0" w:color="auto"/>
            </w:tcBorders>
            <w:shd w:val="clear" w:color="auto" w:fill="C00000"/>
            <w:noWrap/>
            <w:vAlign w:val="center"/>
            <w:hideMark/>
          </w:tcPr>
          <w:p w:rsidR="00D60223" w:rsidRPr="00665DCB" w:rsidRDefault="00D60223" w:rsidP="00665DCB">
            <w:pPr>
              <w:spacing w:after="0" w:line="240" w:lineRule="auto"/>
              <w:jc w:val="center"/>
              <w:rPr>
                <w:rFonts w:asciiTheme="majorHAnsi" w:eastAsia="Times New Roman" w:hAnsiTheme="majorHAnsi" w:cs="Times New Roman"/>
                <w:b/>
                <w:bCs/>
                <w:sz w:val="24"/>
                <w:szCs w:val="24"/>
                <w:lang w:val="af-ZA" w:eastAsia="af-ZA"/>
              </w:rPr>
            </w:pPr>
            <w:r w:rsidRPr="00665DCB">
              <w:rPr>
                <w:rFonts w:asciiTheme="majorHAnsi" w:eastAsia="Times New Roman" w:hAnsiTheme="majorHAnsi" w:cs="Times New Roman"/>
                <w:b/>
                <w:bCs/>
                <w:sz w:val="24"/>
                <w:szCs w:val="24"/>
                <w:lang w:val="af-ZA" w:eastAsia="af-ZA"/>
              </w:rPr>
              <w:t>Muslims MPs</w:t>
            </w:r>
          </w:p>
        </w:tc>
        <w:tc>
          <w:tcPr>
            <w:tcW w:w="400" w:type="dxa"/>
            <w:tcBorders>
              <w:top w:val="single" w:sz="18" w:space="0" w:color="auto"/>
              <w:left w:val="single" w:sz="18" w:space="0" w:color="auto"/>
              <w:bottom w:val="nil"/>
              <w:right w:val="single" w:sz="18" w:space="0" w:color="auto"/>
            </w:tcBorders>
            <w:shd w:val="clear" w:color="auto" w:fill="A6A6A6" w:themeFill="background1" w:themeFillShade="A6"/>
            <w:noWrap/>
            <w:vAlign w:val="center"/>
            <w:hideMark/>
          </w:tcPr>
          <w:p w:rsidR="00D60223" w:rsidRPr="00665DCB" w:rsidRDefault="00D60223" w:rsidP="00665DCB">
            <w:pPr>
              <w:spacing w:after="0" w:line="240" w:lineRule="auto"/>
              <w:jc w:val="center"/>
              <w:rPr>
                <w:rFonts w:asciiTheme="majorHAnsi" w:eastAsia="Times New Roman" w:hAnsiTheme="majorHAnsi" w:cs="Times New Roman"/>
                <w:sz w:val="24"/>
                <w:szCs w:val="24"/>
                <w:lang w:val="af-ZA" w:eastAsia="af-ZA"/>
              </w:rPr>
            </w:pPr>
          </w:p>
        </w:tc>
        <w:tc>
          <w:tcPr>
            <w:tcW w:w="3711" w:type="dxa"/>
            <w:gridSpan w:val="3"/>
            <w:tcBorders>
              <w:left w:val="single" w:sz="18" w:space="0" w:color="auto"/>
            </w:tcBorders>
            <w:shd w:val="clear" w:color="auto" w:fill="C00000"/>
            <w:noWrap/>
            <w:vAlign w:val="center"/>
            <w:hideMark/>
          </w:tcPr>
          <w:p w:rsidR="00D60223" w:rsidRPr="00665DCB" w:rsidRDefault="00D60223" w:rsidP="00665DCB">
            <w:pPr>
              <w:spacing w:after="0" w:line="240" w:lineRule="auto"/>
              <w:jc w:val="center"/>
              <w:rPr>
                <w:rFonts w:asciiTheme="majorHAnsi" w:eastAsia="Times New Roman" w:hAnsiTheme="majorHAnsi" w:cs="Times New Roman"/>
                <w:b/>
                <w:bCs/>
                <w:sz w:val="24"/>
                <w:szCs w:val="24"/>
                <w:lang w:val="af-ZA" w:eastAsia="af-ZA"/>
              </w:rPr>
            </w:pPr>
            <w:r w:rsidRPr="00665DCB">
              <w:rPr>
                <w:rFonts w:asciiTheme="majorHAnsi" w:eastAsia="Times New Roman" w:hAnsiTheme="majorHAnsi" w:cs="Times New Roman"/>
                <w:b/>
                <w:bCs/>
                <w:sz w:val="24"/>
                <w:szCs w:val="24"/>
                <w:lang w:val="af-ZA" w:eastAsia="af-ZA"/>
              </w:rPr>
              <w:t>General Population MPs</w:t>
            </w:r>
          </w:p>
        </w:tc>
      </w:tr>
      <w:tr w:rsidR="00D60223" w:rsidRPr="00D60223" w:rsidTr="005C75D5">
        <w:trPr>
          <w:trHeight w:val="402"/>
        </w:trPr>
        <w:tc>
          <w:tcPr>
            <w:tcW w:w="1030" w:type="dxa"/>
            <w:shd w:val="clear" w:color="auto" w:fill="FFFF00"/>
            <w:noWrap/>
            <w:vAlign w:val="bottom"/>
            <w:hideMark/>
          </w:tcPr>
          <w:p w:rsidR="00D60223" w:rsidRPr="00665DCB" w:rsidRDefault="002A0596" w:rsidP="002A0596">
            <w:pPr>
              <w:spacing w:after="0" w:line="240" w:lineRule="auto"/>
              <w:jc w:val="center"/>
              <w:rPr>
                <w:rFonts w:asciiTheme="majorHAnsi" w:eastAsia="Times New Roman" w:hAnsiTheme="majorHAnsi" w:cs="Times New Roman"/>
                <w:b/>
                <w:color w:val="C00000"/>
                <w:sz w:val="24"/>
                <w:szCs w:val="24"/>
                <w:lang w:val="af-ZA" w:eastAsia="af-ZA"/>
              </w:rPr>
            </w:pPr>
            <w:r w:rsidRPr="00665DCB">
              <w:rPr>
                <w:rFonts w:asciiTheme="majorHAnsi" w:eastAsia="Times New Roman" w:hAnsiTheme="majorHAnsi" w:cs="Times New Roman"/>
                <w:b/>
                <w:color w:val="C00000"/>
                <w:sz w:val="24"/>
                <w:szCs w:val="24"/>
                <w:lang w:val="af-ZA" w:eastAsia="af-ZA"/>
              </w:rPr>
              <w:t>Year</w:t>
            </w:r>
          </w:p>
        </w:tc>
        <w:tc>
          <w:tcPr>
            <w:tcW w:w="1591" w:type="dxa"/>
            <w:shd w:val="clear" w:color="auto" w:fill="FFFF00"/>
            <w:noWrap/>
            <w:vAlign w:val="bottom"/>
            <w:hideMark/>
          </w:tcPr>
          <w:p w:rsidR="00D60223" w:rsidRPr="00665DCB" w:rsidRDefault="00D60223" w:rsidP="00D60223">
            <w:pPr>
              <w:spacing w:after="0" w:line="240" w:lineRule="auto"/>
              <w:jc w:val="center"/>
              <w:rPr>
                <w:rFonts w:asciiTheme="majorHAnsi" w:eastAsia="Times New Roman" w:hAnsiTheme="majorHAnsi" w:cs="Times New Roman"/>
                <w:b/>
                <w:color w:val="C00000"/>
                <w:sz w:val="24"/>
                <w:szCs w:val="24"/>
                <w:lang w:val="af-ZA" w:eastAsia="af-ZA"/>
              </w:rPr>
            </w:pPr>
            <w:r w:rsidRPr="00665DCB">
              <w:rPr>
                <w:rFonts w:asciiTheme="majorHAnsi" w:eastAsia="Times New Roman" w:hAnsiTheme="majorHAnsi" w:cs="Times New Roman"/>
                <w:b/>
                <w:color w:val="C00000"/>
                <w:sz w:val="24"/>
                <w:szCs w:val="24"/>
                <w:lang w:val="af-ZA" w:eastAsia="af-ZA"/>
              </w:rPr>
              <w:t>Non BLS Mps</w:t>
            </w:r>
          </w:p>
        </w:tc>
        <w:tc>
          <w:tcPr>
            <w:tcW w:w="1090" w:type="dxa"/>
            <w:shd w:val="clear" w:color="auto" w:fill="FFFF00"/>
            <w:noWrap/>
            <w:vAlign w:val="bottom"/>
            <w:hideMark/>
          </w:tcPr>
          <w:p w:rsidR="00D60223" w:rsidRPr="00665DCB" w:rsidRDefault="00D60223" w:rsidP="00D60223">
            <w:pPr>
              <w:spacing w:after="0" w:line="240" w:lineRule="auto"/>
              <w:jc w:val="center"/>
              <w:rPr>
                <w:rFonts w:asciiTheme="majorHAnsi" w:eastAsia="Times New Roman" w:hAnsiTheme="majorHAnsi" w:cs="Times New Roman"/>
                <w:b/>
                <w:color w:val="C00000"/>
                <w:sz w:val="24"/>
                <w:szCs w:val="24"/>
                <w:lang w:val="af-ZA" w:eastAsia="af-ZA"/>
              </w:rPr>
            </w:pPr>
            <w:r w:rsidRPr="00665DCB">
              <w:rPr>
                <w:rFonts w:asciiTheme="majorHAnsi" w:eastAsia="Times New Roman" w:hAnsiTheme="majorHAnsi" w:cs="Times New Roman"/>
                <w:b/>
                <w:color w:val="C00000"/>
                <w:sz w:val="24"/>
                <w:szCs w:val="24"/>
                <w:lang w:val="af-ZA" w:eastAsia="af-ZA"/>
              </w:rPr>
              <w:t>BLS Mps</w:t>
            </w:r>
          </w:p>
        </w:tc>
        <w:tc>
          <w:tcPr>
            <w:tcW w:w="1177" w:type="dxa"/>
            <w:tcBorders>
              <w:right w:val="single" w:sz="18" w:space="0" w:color="auto"/>
            </w:tcBorders>
            <w:shd w:val="clear" w:color="auto" w:fill="FFFF00"/>
            <w:noWrap/>
            <w:vAlign w:val="bottom"/>
            <w:hideMark/>
          </w:tcPr>
          <w:p w:rsidR="00D60223" w:rsidRPr="00665DCB" w:rsidRDefault="00D60223" w:rsidP="00D60223">
            <w:pPr>
              <w:spacing w:after="0" w:line="240" w:lineRule="auto"/>
              <w:jc w:val="center"/>
              <w:rPr>
                <w:rFonts w:asciiTheme="majorHAnsi" w:eastAsia="Times New Roman" w:hAnsiTheme="majorHAnsi" w:cs="Times New Roman"/>
                <w:b/>
                <w:color w:val="C00000"/>
                <w:sz w:val="24"/>
                <w:szCs w:val="24"/>
                <w:lang w:val="af-ZA" w:eastAsia="af-ZA"/>
              </w:rPr>
            </w:pPr>
            <w:r w:rsidRPr="00665DCB">
              <w:rPr>
                <w:rFonts w:asciiTheme="majorHAnsi" w:eastAsia="Times New Roman" w:hAnsiTheme="majorHAnsi" w:cs="Times New Roman"/>
                <w:b/>
                <w:color w:val="C00000"/>
                <w:sz w:val="24"/>
                <w:szCs w:val="24"/>
                <w:lang w:val="af-ZA" w:eastAsia="af-ZA"/>
              </w:rPr>
              <w:t>Total</w:t>
            </w:r>
            <w:r w:rsidR="00944108" w:rsidRPr="00665DCB">
              <w:rPr>
                <w:rFonts w:asciiTheme="majorHAnsi" w:eastAsia="Times New Roman" w:hAnsiTheme="majorHAnsi" w:cs="Times New Roman"/>
                <w:b/>
                <w:color w:val="C00000"/>
                <w:sz w:val="24"/>
                <w:szCs w:val="24"/>
                <w:lang w:val="af-ZA" w:eastAsia="af-ZA"/>
              </w:rPr>
              <w:t xml:space="preserve"> Mps</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665DCB" w:rsidRDefault="00D60223" w:rsidP="00D60223">
            <w:pPr>
              <w:spacing w:after="0" w:line="240" w:lineRule="auto"/>
              <w:jc w:val="center"/>
              <w:rPr>
                <w:rFonts w:asciiTheme="majorHAnsi" w:eastAsia="Times New Roman" w:hAnsiTheme="majorHAnsi" w:cs="Times New Roman"/>
                <w:b/>
                <w:color w:val="C00000"/>
                <w:sz w:val="24"/>
                <w:szCs w:val="24"/>
                <w:lang w:val="af-ZA" w:eastAsia="af-ZA"/>
              </w:rPr>
            </w:pPr>
          </w:p>
        </w:tc>
        <w:tc>
          <w:tcPr>
            <w:tcW w:w="1548" w:type="dxa"/>
            <w:tcBorders>
              <w:left w:val="single" w:sz="18" w:space="0" w:color="auto"/>
            </w:tcBorders>
            <w:shd w:val="clear" w:color="auto" w:fill="FFFF00"/>
            <w:noWrap/>
            <w:vAlign w:val="bottom"/>
            <w:hideMark/>
          </w:tcPr>
          <w:p w:rsidR="00D60223" w:rsidRPr="00665DCB" w:rsidRDefault="00D60223" w:rsidP="00D60223">
            <w:pPr>
              <w:spacing w:after="0" w:line="240" w:lineRule="auto"/>
              <w:jc w:val="center"/>
              <w:rPr>
                <w:rFonts w:asciiTheme="majorHAnsi" w:eastAsia="Times New Roman" w:hAnsiTheme="majorHAnsi" w:cs="Times New Roman"/>
                <w:b/>
                <w:color w:val="C00000"/>
                <w:sz w:val="24"/>
                <w:szCs w:val="24"/>
                <w:lang w:val="af-ZA" w:eastAsia="af-ZA"/>
              </w:rPr>
            </w:pPr>
            <w:r w:rsidRPr="00665DCB">
              <w:rPr>
                <w:rFonts w:asciiTheme="majorHAnsi" w:eastAsia="Times New Roman" w:hAnsiTheme="majorHAnsi" w:cs="Times New Roman"/>
                <w:b/>
                <w:color w:val="C00000"/>
                <w:sz w:val="24"/>
                <w:szCs w:val="24"/>
                <w:lang w:val="af-ZA" w:eastAsia="af-ZA"/>
              </w:rPr>
              <w:t>Non BLS Mps</w:t>
            </w:r>
          </w:p>
        </w:tc>
        <w:tc>
          <w:tcPr>
            <w:tcW w:w="1031" w:type="dxa"/>
            <w:shd w:val="clear" w:color="auto" w:fill="FFFF00"/>
            <w:noWrap/>
            <w:vAlign w:val="bottom"/>
            <w:hideMark/>
          </w:tcPr>
          <w:p w:rsidR="00D60223" w:rsidRPr="00665DCB" w:rsidRDefault="00D60223" w:rsidP="00D60223">
            <w:pPr>
              <w:spacing w:after="0" w:line="240" w:lineRule="auto"/>
              <w:jc w:val="center"/>
              <w:rPr>
                <w:rFonts w:asciiTheme="majorHAnsi" w:eastAsia="Times New Roman" w:hAnsiTheme="majorHAnsi" w:cs="Times New Roman"/>
                <w:b/>
                <w:color w:val="C00000"/>
                <w:sz w:val="24"/>
                <w:szCs w:val="24"/>
                <w:lang w:val="af-ZA" w:eastAsia="af-ZA"/>
              </w:rPr>
            </w:pPr>
            <w:r w:rsidRPr="00665DCB">
              <w:rPr>
                <w:rFonts w:asciiTheme="majorHAnsi" w:eastAsia="Times New Roman" w:hAnsiTheme="majorHAnsi" w:cs="Times New Roman"/>
                <w:b/>
                <w:color w:val="C00000"/>
                <w:sz w:val="24"/>
                <w:szCs w:val="24"/>
                <w:lang w:val="af-ZA" w:eastAsia="af-ZA"/>
              </w:rPr>
              <w:t>BLS Mps</w:t>
            </w:r>
          </w:p>
        </w:tc>
        <w:tc>
          <w:tcPr>
            <w:tcW w:w="1132" w:type="dxa"/>
            <w:shd w:val="clear" w:color="auto" w:fill="FFFF00"/>
            <w:noWrap/>
            <w:vAlign w:val="bottom"/>
            <w:hideMark/>
          </w:tcPr>
          <w:p w:rsidR="00D60223" w:rsidRPr="00665DCB" w:rsidRDefault="00D60223" w:rsidP="00D60223">
            <w:pPr>
              <w:spacing w:after="0" w:line="240" w:lineRule="auto"/>
              <w:jc w:val="center"/>
              <w:rPr>
                <w:rFonts w:asciiTheme="majorHAnsi" w:eastAsia="Times New Roman" w:hAnsiTheme="majorHAnsi" w:cs="Times New Roman"/>
                <w:b/>
                <w:color w:val="C00000"/>
                <w:sz w:val="24"/>
                <w:szCs w:val="24"/>
                <w:lang w:val="af-ZA" w:eastAsia="af-ZA"/>
              </w:rPr>
            </w:pPr>
            <w:r w:rsidRPr="00665DCB">
              <w:rPr>
                <w:rFonts w:asciiTheme="majorHAnsi" w:eastAsia="Times New Roman" w:hAnsiTheme="majorHAnsi" w:cs="Times New Roman"/>
                <w:b/>
                <w:color w:val="C00000"/>
                <w:sz w:val="24"/>
                <w:szCs w:val="24"/>
                <w:lang w:val="af-ZA" w:eastAsia="af-ZA"/>
              </w:rPr>
              <w:t>Total</w:t>
            </w:r>
            <w:r w:rsidR="00944108" w:rsidRPr="00665DCB">
              <w:rPr>
                <w:rFonts w:asciiTheme="majorHAnsi" w:eastAsia="Times New Roman" w:hAnsiTheme="majorHAnsi" w:cs="Times New Roman"/>
                <w:b/>
                <w:color w:val="C00000"/>
                <w:sz w:val="24"/>
                <w:szCs w:val="24"/>
                <w:lang w:val="af-ZA" w:eastAsia="af-ZA"/>
              </w:rPr>
              <w:t xml:space="preserve"> Mps</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1967</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11</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16</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6</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22</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1976</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7</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3</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15</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5</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20</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1982</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9</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0</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9</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14</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4</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18</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1983</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9</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11</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15</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6</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21</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1987</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6</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4</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15</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4</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19</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1991</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8</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18</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20</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1995</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9</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17</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3</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20</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2000</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9</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11</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17</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4</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21</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2005</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8</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13</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6</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19</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2010</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9</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11</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16</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5</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21</w:t>
            </w:r>
          </w:p>
        </w:tc>
      </w:tr>
      <w:tr w:rsidR="00D60223" w:rsidRPr="00D60223" w:rsidTr="005C75D5">
        <w:trPr>
          <w:trHeight w:val="402"/>
        </w:trPr>
        <w:tc>
          <w:tcPr>
            <w:tcW w:w="1030" w:type="dxa"/>
            <w:shd w:val="clear" w:color="auto" w:fill="auto"/>
            <w:noWrap/>
            <w:vAlign w:val="bottom"/>
            <w:hideMark/>
          </w:tcPr>
          <w:p w:rsidR="00D60223" w:rsidRPr="00665DCB" w:rsidRDefault="001D6C86" w:rsidP="00D60223">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Total</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84</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19</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103</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156</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45</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201</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color w:val="C00000"/>
                <w:sz w:val="24"/>
                <w:szCs w:val="24"/>
                <w:lang w:val="af-ZA" w:eastAsia="af-ZA"/>
              </w:rPr>
            </w:pP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i/>
                <w:color w:val="C00000"/>
                <w:sz w:val="24"/>
                <w:szCs w:val="24"/>
                <w:lang w:val="af-ZA" w:eastAsia="af-ZA"/>
              </w:rPr>
            </w:pPr>
            <w:r w:rsidRPr="00665DCB">
              <w:rPr>
                <w:rFonts w:ascii="Times New Roman" w:eastAsia="Times New Roman" w:hAnsi="Times New Roman" w:cs="Times New Roman"/>
                <w:b/>
                <w:i/>
                <w:color w:val="C00000"/>
                <w:sz w:val="24"/>
                <w:szCs w:val="24"/>
                <w:lang w:val="af-ZA" w:eastAsia="af-ZA"/>
              </w:rPr>
              <w:t>Average</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8.4</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1.9</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10.3</w:t>
            </w:r>
          </w:p>
        </w:tc>
        <w:tc>
          <w:tcPr>
            <w:tcW w:w="400" w:type="dxa"/>
            <w:tcBorders>
              <w:top w:val="nil"/>
              <w:left w:val="single" w:sz="18" w:space="0" w:color="auto"/>
              <w:bottom w:val="nil"/>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15.6</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4.5</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20.1</w:t>
            </w:r>
          </w:p>
        </w:tc>
      </w:tr>
      <w:tr w:rsidR="00D60223" w:rsidRPr="00D60223" w:rsidTr="005C75D5">
        <w:trPr>
          <w:trHeight w:val="402"/>
        </w:trPr>
        <w:tc>
          <w:tcPr>
            <w:tcW w:w="1030" w:type="dxa"/>
            <w:shd w:val="clear" w:color="auto" w:fill="auto"/>
            <w:noWrap/>
            <w:vAlign w:val="bottom"/>
            <w:hideMark/>
          </w:tcPr>
          <w:p w:rsidR="00D60223" w:rsidRPr="00665DCB" w:rsidRDefault="00D60223" w:rsidP="00D60223">
            <w:pPr>
              <w:spacing w:after="0" w:line="240" w:lineRule="auto"/>
              <w:jc w:val="center"/>
              <w:rPr>
                <w:rFonts w:ascii="Times New Roman" w:eastAsia="Times New Roman" w:hAnsi="Times New Roman" w:cs="Times New Roman"/>
                <w:b/>
                <w:i/>
                <w:color w:val="C00000"/>
                <w:sz w:val="24"/>
                <w:szCs w:val="24"/>
                <w:lang w:val="af-ZA" w:eastAsia="af-ZA"/>
              </w:rPr>
            </w:pPr>
            <w:r w:rsidRPr="00665DCB">
              <w:rPr>
                <w:rFonts w:ascii="Times New Roman" w:eastAsia="Times New Roman" w:hAnsi="Times New Roman" w:cs="Times New Roman"/>
                <w:b/>
                <w:i/>
                <w:color w:val="C00000"/>
                <w:sz w:val="24"/>
                <w:szCs w:val="24"/>
                <w:lang w:val="af-ZA" w:eastAsia="af-ZA"/>
              </w:rPr>
              <w:t>%</w:t>
            </w:r>
          </w:p>
        </w:tc>
        <w:tc>
          <w:tcPr>
            <w:tcW w:w="159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82</w:t>
            </w:r>
          </w:p>
        </w:tc>
        <w:tc>
          <w:tcPr>
            <w:tcW w:w="1090"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18</w:t>
            </w:r>
          </w:p>
        </w:tc>
        <w:tc>
          <w:tcPr>
            <w:tcW w:w="1177" w:type="dxa"/>
            <w:tcBorders>
              <w:righ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100</w:t>
            </w:r>
          </w:p>
        </w:tc>
        <w:tc>
          <w:tcPr>
            <w:tcW w:w="400" w:type="dxa"/>
            <w:tcBorders>
              <w:top w:val="nil"/>
              <w:left w:val="single" w:sz="18" w:space="0" w:color="auto"/>
              <w:bottom w:val="single" w:sz="18" w:space="0" w:color="auto"/>
              <w:right w:val="single" w:sz="18" w:space="0" w:color="auto"/>
            </w:tcBorders>
            <w:shd w:val="clear" w:color="auto" w:fill="A6A6A6" w:themeFill="background1" w:themeFillShade="A6"/>
            <w:noWrap/>
            <w:vAlign w:val="bottom"/>
            <w:hideMark/>
          </w:tcPr>
          <w:p w:rsidR="00D60223" w:rsidRPr="002A0596" w:rsidRDefault="00D60223" w:rsidP="00D60223">
            <w:pPr>
              <w:spacing w:after="0" w:line="240" w:lineRule="auto"/>
              <w:rPr>
                <w:rFonts w:ascii="Times New Roman" w:eastAsia="Times New Roman" w:hAnsi="Times New Roman" w:cs="Times New Roman"/>
                <w:sz w:val="24"/>
                <w:szCs w:val="24"/>
                <w:lang w:val="af-ZA" w:eastAsia="af-ZA"/>
              </w:rPr>
            </w:pPr>
          </w:p>
        </w:tc>
        <w:tc>
          <w:tcPr>
            <w:tcW w:w="1548" w:type="dxa"/>
            <w:tcBorders>
              <w:left w:val="single" w:sz="18" w:space="0" w:color="auto"/>
            </w:tcBorders>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78</w:t>
            </w:r>
          </w:p>
        </w:tc>
        <w:tc>
          <w:tcPr>
            <w:tcW w:w="1031"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22</w:t>
            </w:r>
          </w:p>
        </w:tc>
        <w:tc>
          <w:tcPr>
            <w:tcW w:w="1132" w:type="dxa"/>
            <w:shd w:val="clear" w:color="auto" w:fill="auto"/>
            <w:noWrap/>
            <w:vAlign w:val="bottom"/>
            <w:hideMark/>
          </w:tcPr>
          <w:p w:rsidR="00D60223" w:rsidRPr="002A0596" w:rsidRDefault="00D60223" w:rsidP="00D60223">
            <w:pPr>
              <w:spacing w:after="0" w:line="240" w:lineRule="auto"/>
              <w:jc w:val="center"/>
              <w:rPr>
                <w:rFonts w:ascii="Times New Roman" w:eastAsia="Times New Roman" w:hAnsi="Times New Roman" w:cs="Times New Roman"/>
                <w:sz w:val="24"/>
                <w:szCs w:val="24"/>
                <w:lang w:val="af-ZA" w:eastAsia="af-ZA"/>
              </w:rPr>
            </w:pPr>
            <w:r w:rsidRPr="002A0596">
              <w:rPr>
                <w:rFonts w:ascii="Times New Roman" w:eastAsia="Times New Roman" w:hAnsi="Times New Roman" w:cs="Times New Roman"/>
                <w:sz w:val="24"/>
                <w:szCs w:val="24"/>
                <w:lang w:val="af-ZA" w:eastAsia="af-ZA"/>
              </w:rPr>
              <w:t>100</w:t>
            </w:r>
          </w:p>
        </w:tc>
      </w:tr>
    </w:tbl>
    <w:p w:rsidR="00227951" w:rsidRDefault="00227951" w:rsidP="00B7282E">
      <w:pPr>
        <w:pStyle w:val="BodyTextIndent"/>
        <w:tabs>
          <w:tab w:val="left" w:pos="-720"/>
        </w:tabs>
        <w:spacing w:line="480" w:lineRule="auto"/>
        <w:ind w:left="0" w:right="22"/>
        <w:rPr>
          <w:rFonts w:asciiTheme="majorHAnsi" w:hAnsiTheme="majorHAnsi"/>
          <w:color w:val="C00000"/>
          <w:sz w:val="28"/>
          <w:szCs w:val="28"/>
        </w:rPr>
      </w:pPr>
    </w:p>
    <w:p w:rsidR="00D519B6" w:rsidRPr="00765084" w:rsidRDefault="00D519B6" w:rsidP="009021ED">
      <w:pPr>
        <w:pStyle w:val="BodyTextIndent"/>
        <w:spacing w:line="480" w:lineRule="auto"/>
        <w:ind w:left="0" w:right="26"/>
        <w:jc w:val="both"/>
        <w:rPr>
          <w:b w:val="0"/>
          <w:szCs w:val="24"/>
        </w:rPr>
      </w:pPr>
      <w:r w:rsidRPr="00765084">
        <w:rPr>
          <w:b w:val="0"/>
          <w:szCs w:val="24"/>
        </w:rPr>
        <w:t>While the symbolical dimension of the BLS is intense, its impact is not substantive compared to the other three features that are used to secure adequate political representation.</w:t>
      </w:r>
      <w:r w:rsidR="00EB49AC" w:rsidRPr="00765084">
        <w:rPr>
          <w:b w:val="0"/>
          <w:szCs w:val="24"/>
        </w:rPr>
        <w:t xml:space="preserve"> </w:t>
      </w:r>
      <w:r w:rsidRPr="00765084">
        <w:rPr>
          <w:b w:val="0"/>
          <w:szCs w:val="24"/>
        </w:rPr>
        <w:t>It is precisely because of its low i</w:t>
      </w:r>
      <w:r w:rsidR="00A06144" w:rsidRPr="00765084">
        <w:rPr>
          <w:b w:val="0"/>
          <w:szCs w:val="24"/>
        </w:rPr>
        <w:t xml:space="preserve">ncidence </w:t>
      </w:r>
      <w:r w:rsidRPr="00765084">
        <w:rPr>
          <w:b w:val="0"/>
          <w:szCs w:val="24"/>
        </w:rPr>
        <w:t xml:space="preserve">on representation that an alternative, credible and </w:t>
      </w:r>
      <w:r w:rsidR="00D94C0A" w:rsidRPr="00765084">
        <w:rPr>
          <w:b w:val="0"/>
          <w:szCs w:val="24"/>
        </w:rPr>
        <w:t>modern mechanism</w:t>
      </w:r>
      <w:r w:rsidRPr="00765084">
        <w:rPr>
          <w:b w:val="0"/>
          <w:szCs w:val="24"/>
        </w:rPr>
        <w:t xml:space="preserve"> can </w:t>
      </w:r>
      <w:r w:rsidR="00CA30D4">
        <w:rPr>
          <w:b w:val="0"/>
          <w:szCs w:val="24"/>
        </w:rPr>
        <w:t xml:space="preserve">easily </w:t>
      </w:r>
      <w:r w:rsidRPr="00765084">
        <w:rPr>
          <w:b w:val="0"/>
          <w:szCs w:val="24"/>
        </w:rPr>
        <w:t xml:space="preserve">be found to adequately replace the BLS instrument and give reassurance to the community or communities most supportive of the Best Loser </w:t>
      </w:r>
      <w:r w:rsidR="00D94C0A" w:rsidRPr="00765084">
        <w:rPr>
          <w:b w:val="0"/>
          <w:szCs w:val="24"/>
        </w:rPr>
        <w:t xml:space="preserve">system. </w:t>
      </w:r>
    </w:p>
    <w:p w:rsidR="00DB7F6F" w:rsidRPr="00765084" w:rsidRDefault="00DB7F6F" w:rsidP="009021ED">
      <w:pPr>
        <w:pStyle w:val="BodyTextIndent"/>
        <w:tabs>
          <w:tab w:val="left" w:pos="0"/>
        </w:tabs>
        <w:spacing w:line="480" w:lineRule="auto"/>
        <w:ind w:left="0" w:right="26"/>
        <w:jc w:val="both"/>
        <w:rPr>
          <w:b w:val="0"/>
          <w:szCs w:val="24"/>
        </w:rPr>
      </w:pPr>
      <w:r w:rsidRPr="00765084">
        <w:rPr>
          <w:b w:val="0"/>
          <w:szCs w:val="24"/>
        </w:rPr>
        <w:lastRenderedPageBreak/>
        <w:t xml:space="preserve">As it is a sensitive issue, one rider is in order at this stage. </w:t>
      </w:r>
      <w:r w:rsidR="00EB49AC" w:rsidRPr="00765084">
        <w:rPr>
          <w:b w:val="0"/>
          <w:szCs w:val="24"/>
        </w:rPr>
        <w:t xml:space="preserve"> </w:t>
      </w:r>
      <w:r w:rsidRPr="00765084">
        <w:rPr>
          <w:b w:val="0"/>
          <w:szCs w:val="24"/>
        </w:rPr>
        <w:t xml:space="preserve">Even though </w:t>
      </w:r>
      <w:r w:rsidR="007941D2">
        <w:rPr>
          <w:b w:val="0"/>
          <w:szCs w:val="24"/>
        </w:rPr>
        <w:t xml:space="preserve">another </w:t>
      </w:r>
      <w:r w:rsidRPr="00765084">
        <w:rPr>
          <w:b w:val="0"/>
          <w:szCs w:val="24"/>
        </w:rPr>
        <w:t xml:space="preserve"> communit</w:t>
      </w:r>
      <w:r w:rsidR="007941D2">
        <w:rPr>
          <w:b w:val="0"/>
          <w:szCs w:val="24"/>
        </w:rPr>
        <w:t xml:space="preserve">y </w:t>
      </w:r>
      <w:r w:rsidRPr="00765084">
        <w:rPr>
          <w:b w:val="0"/>
          <w:szCs w:val="24"/>
        </w:rPr>
        <w:t xml:space="preserve"> ha</w:t>
      </w:r>
      <w:r w:rsidR="007941D2">
        <w:rPr>
          <w:b w:val="0"/>
          <w:szCs w:val="24"/>
        </w:rPr>
        <w:t>s</w:t>
      </w:r>
      <w:r w:rsidRPr="00765084">
        <w:rPr>
          <w:b w:val="0"/>
          <w:szCs w:val="24"/>
        </w:rPr>
        <w:t xml:space="preserve"> </w:t>
      </w:r>
      <w:r w:rsidR="006747D5">
        <w:rPr>
          <w:b w:val="0"/>
          <w:szCs w:val="24"/>
        </w:rPr>
        <w:t xml:space="preserve">gained </w:t>
      </w:r>
      <w:r w:rsidR="007941D2">
        <w:rPr>
          <w:b w:val="0"/>
          <w:szCs w:val="24"/>
        </w:rPr>
        <w:t xml:space="preserve">more </w:t>
      </w:r>
      <w:r w:rsidRPr="00765084">
        <w:rPr>
          <w:b w:val="0"/>
          <w:szCs w:val="24"/>
        </w:rPr>
        <w:t>from the BLS</w:t>
      </w:r>
      <w:r w:rsidR="00767E89" w:rsidRPr="00765084">
        <w:rPr>
          <w:b w:val="0"/>
          <w:szCs w:val="24"/>
        </w:rPr>
        <w:t xml:space="preserve"> and </w:t>
      </w:r>
      <w:r w:rsidR="007941D2">
        <w:rPr>
          <w:b w:val="0"/>
          <w:szCs w:val="24"/>
        </w:rPr>
        <w:t xml:space="preserve">other groups also have </w:t>
      </w:r>
      <w:r w:rsidR="00DC7EAF">
        <w:rPr>
          <w:b w:val="0"/>
          <w:szCs w:val="24"/>
        </w:rPr>
        <w:t xml:space="preserve">benefitted </w:t>
      </w:r>
      <w:r w:rsidR="007941D2">
        <w:rPr>
          <w:b w:val="0"/>
          <w:szCs w:val="24"/>
        </w:rPr>
        <w:t>from</w:t>
      </w:r>
      <w:r w:rsidR="00767E89" w:rsidRPr="00765084">
        <w:rPr>
          <w:b w:val="0"/>
          <w:szCs w:val="24"/>
        </w:rPr>
        <w:t xml:space="preserve"> </w:t>
      </w:r>
      <w:r w:rsidR="00CA30D4">
        <w:rPr>
          <w:b w:val="0"/>
          <w:szCs w:val="24"/>
        </w:rPr>
        <w:t xml:space="preserve">specially drawn </w:t>
      </w:r>
      <w:r w:rsidR="00767E89" w:rsidRPr="00765084">
        <w:rPr>
          <w:b w:val="0"/>
          <w:szCs w:val="24"/>
        </w:rPr>
        <w:t>constituencies</w:t>
      </w:r>
      <w:r w:rsidRPr="00765084">
        <w:rPr>
          <w:b w:val="0"/>
          <w:szCs w:val="24"/>
        </w:rPr>
        <w:t xml:space="preserve">, the analysis </w:t>
      </w:r>
      <w:r w:rsidR="00D04728">
        <w:rPr>
          <w:b w:val="0"/>
          <w:szCs w:val="24"/>
        </w:rPr>
        <w:t xml:space="preserve">focuses </w:t>
      </w:r>
      <w:r w:rsidR="002C4183">
        <w:rPr>
          <w:b w:val="0"/>
          <w:szCs w:val="24"/>
        </w:rPr>
        <w:t xml:space="preserve">more </w:t>
      </w:r>
      <w:r w:rsidR="00D04728">
        <w:rPr>
          <w:b w:val="0"/>
          <w:szCs w:val="24"/>
        </w:rPr>
        <w:t xml:space="preserve">on </w:t>
      </w:r>
      <w:r w:rsidRPr="00765084">
        <w:rPr>
          <w:b w:val="0"/>
          <w:szCs w:val="24"/>
        </w:rPr>
        <w:t>our Muslim compatriots as their size and their geographical distribution</w:t>
      </w:r>
      <w:r w:rsidR="00767E89" w:rsidRPr="00765084">
        <w:rPr>
          <w:b w:val="0"/>
          <w:szCs w:val="24"/>
        </w:rPr>
        <w:t>, compared to the other two main groups,</w:t>
      </w:r>
      <w:r w:rsidRPr="00765084">
        <w:rPr>
          <w:b w:val="0"/>
          <w:szCs w:val="24"/>
        </w:rPr>
        <w:t xml:space="preserve"> could make it difficult</w:t>
      </w:r>
      <w:r w:rsidR="00615E63" w:rsidRPr="00765084">
        <w:rPr>
          <w:b w:val="0"/>
          <w:szCs w:val="24"/>
        </w:rPr>
        <w:t xml:space="preserve"> for them</w:t>
      </w:r>
      <w:r w:rsidRPr="00765084">
        <w:rPr>
          <w:b w:val="0"/>
          <w:szCs w:val="24"/>
        </w:rPr>
        <w:t xml:space="preserve"> to secure adequate political representation in </w:t>
      </w:r>
      <w:r w:rsidR="00DF6914">
        <w:rPr>
          <w:b w:val="0"/>
          <w:szCs w:val="24"/>
        </w:rPr>
        <w:t xml:space="preserve">a </w:t>
      </w:r>
      <w:r w:rsidRPr="00765084">
        <w:rPr>
          <w:b w:val="0"/>
          <w:szCs w:val="24"/>
        </w:rPr>
        <w:t xml:space="preserve">FPTP voting system. </w:t>
      </w:r>
      <w:r w:rsidR="00EB49AC" w:rsidRPr="00765084">
        <w:rPr>
          <w:b w:val="0"/>
          <w:szCs w:val="24"/>
        </w:rPr>
        <w:t xml:space="preserve"> </w:t>
      </w:r>
      <w:r w:rsidRPr="00765084">
        <w:rPr>
          <w:b w:val="0"/>
          <w:szCs w:val="24"/>
        </w:rPr>
        <w:t xml:space="preserve">This issue was comprehensively addressed by Trustram-Eve in 1958, De Smith in 1964 and Banwell in 1966 and various options were considered to ensure their fair Parliamentary representation. Equally, the same consideration of adequate presence in Parliament prevailed when it was proposed to do away with the </w:t>
      </w:r>
      <w:r w:rsidR="006747D5">
        <w:rPr>
          <w:b w:val="0"/>
          <w:szCs w:val="24"/>
        </w:rPr>
        <w:t xml:space="preserve">nominations </w:t>
      </w:r>
      <w:r w:rsidRPr="00765084">
        <w:rPr>
          <w:b w:val="0"/>
          <w:szCs w:val="24"/>
        </w:rPr>
        <w:t>of some Mps, who represented ‘special interests’, by the Governor</w:t>
      </w:r>
      <w:r w:rsidR="00615E63" w:rsidRPr="00765084">
        <w:rPr>
          <w:b w:val="0"/>
          <w:szCs w:val="24"/>
        </w:rPr>
        <w:t xml:space="preserve"> during the colonial era</w:t>
      </w:r>
      <w:r w:rsidRPr="00765084">
        <w:rPr>
          <w:b w:val="0"/>
          <w:szCs w:val="24"/>
        </w:rPr>
        <w:t>.</w:t>
      </w:r>
      <w:r w:rsidR="00411CA3">
        <w:rPr>
          <w:b w:val="0"/>
          <w:szCs w:val="24"/>
        </w:rPr>
        <w:t xml:space="preserve"> T</w:t>
      </w:r>
      <w:r w:rsidR="008D6406">
        <w:rPr>
          <w:b w:val="0"/>
          <w:szCs w:val="24"/>
        </w:rPr>
        <w:t xml:space="preserve">he same principles that will operate to subsume the BLS for one community will apply for other communities while </w:t>
      </w:r>
      <w:r w:rsidR="001550D3">
        <w:rPr>
          <w:b w:val="0"/>
          <w:szCs w:val="24"/>
        </w:rPr>
        <w:t xml:space="preserve">acknowledging </w:t>
      </w:r>
      <w:r w:rsidR="008D6406">
        <w:rPr>
          <w:b w:val="0"/>
          <w:szCs w:val="24"/>
        </w:rPr>
        <w:t>their respective size in terms of the number of candidates fielded in constituencies and  those appearing on the Party List.</w:t>
      </w:r>
    </w:p>
    <w:p w:rsidR="00D519B6" w:rsidRDefault="00D519B6" w:rsidP="00765084">
      <w:pPr>
        <w:pStyle w:val="BodyTextIndent"/>
        <w:tabs>
          <w:tab w:val="left" w:pos="0"/>
          <w:tab w:val="left" w:pos="720"/>
        </w:tabs>
        <w:spacing w:line="480" w:lineRule="auto"/>
        <w:ind w:left="720" w:right="26"/>
        <w:jc w:val="both"/>
        <w:rPr>
          <w:b w:val="0"/>
          <w:szCs w:val="24"/>
        </w:rPr>
      </w:pPr>
    </w:p>
    <w:p w:rsidR="00765084" w:rsidRDefault="001B4867" w:rsidP="009021ED">
      <w:pPr>
        <w:pStyle w:val="BodyTextIndent"/>
        <w:tabs>
          <w:tab w:val="left" w:pos="0"/>
        </w:tabs>
        <w:spacing w:line="480" w:lineRule="auto"/>
        <w:ind w:left="0" w:right="26"/>
        <w:jc w:val="both"/>
        <w:rPr>
          <w:b w:val="0"/>
          <w:szCs w:val="24"/>
        </w:rPr>
      </w:pPr>
      <w:r w:rsidRPr="00BE0DC3">
        <w:rPr>
          <w:b w:val="0"/>
          <w:szCs w:val="24"/>
        </w:rPr>
        <w:t>Conversely to FPTP, an electoral system based on P</w:t>
      </w:r>
      <w:r w:rsidR="006747D5">
        <w:rPr>
          <w:b w:val="0"/>
          <w:szCs w:val="24"/>
        </w:rPr>
        <w:t xml:space="preserve">roportional </w:t>
      </w:r>
      <w:r w:rsidRPr="00BE0DC3">
        <w:rPr>
          <w:b w:val="0"/>
          <w:szCs w:val="24"/>
        </w:rPr>
        <w:t>R</w:t>
      </w:r>
      <w:r w:rsidR="006747D5">
        <w:rPr>
          <w:b w:val="0"/>
          <w:szCs w:val="24"/>
        </w:rPr>
        <w:t>epresentation</w:t>
      </w:r>
      <w:r w:rsidR="00520CB6">
        <w:rPr>
          <w:b w:val="0"/>
          <w:szCs w:val="24"/>
        </w:rPr>
        <w:t xml:space="preserve"> (PR)</w:t>
      </w:r>
      <w:r w:rsidRPr="00BE0DC3">
        <w:rPr>
          <w:b w:val="0"/>
          <w:szCs w:val="24"/>
        </w:rPr>
        <w:t xml:space="preserve"> aims at including all components of society in Parliament.</w:t>
      </w:r>
      <w:r w:rsidR="00C72D85">
        <w:rPr>
          <w:b w:val="0"/>
          <w:szCs w:val="24"/>
        </w:rPr>
        <w:t xml:space="preserve"> PR</w:t>
      </w:r>
      <w:r w:rsidR="00961AA3">
        <w:rPr>
          <w:b w:val="0"/>
          <w:szCs w:val="24"/>
        </w:rPr>
        <w:t>,</w:t>
      </w:r>
      <w:r w:rsidR="00C72D85">
        <w:rPr>
          <w:b w:val="0"/>
          <w:szCs w:val="24"/>
        </w:rPr>
        <w:t xml:space="preserve"> with low threshold and large constituencies</w:t>
      </w:r>
      <w:r w:rsidR="00961AA3">
        <w:rPr>
          <w:b w:val="0"/>
          <w:szCs w:val="24"/>
        </w:rPr>
        <w:t>,</w:t>
      </w:r>
      <w:r w:rsidR="00C72D85">
        <w:rPr>
          <w:b w:val="0"/>
          <w:szCs w:val="24"/>
        </w:rPr>
        <w:t xml:space="preserve"> maximizes </w:t>
      </w:r>
      <w:r w:rsidR="00C72D85" w:rsidRPr="00765084">
        <w:rPr>
          <w:b w:val="0"/>
          <w:szCs w:val="24"/>
        </w:rPr>
        <w:t xml:space="preserve">the chances of </w:t>
      </w:r>
      <w:r w:rsidR="00307FD2" w:rsidRPr="00765084">
        <w:rPr>
          <w:b w:val="0"/>
          <w:szCs w:val="24"/>
        </w:rPr>
        <w:t xml:space="preserve">small groups </w:t>
      </w:r>
      <w:r w:rsidR="00C72D85" w:rsidRPr="00765084">
        <w:rPr>
          <w:b w:val="0"/>
          <w:szCs w:val="24"/>
        </w:rPr>
        <w:t xml:space="preserve">in electoral contests.  </w:t>
      </w:r>
      <w:r w:rsidRPr="00BE0DC3">
        <w:rPr>
          <w:b w:val="0"/>
          <w:szCs w:val="24"/>
        </w:rPr>
        <w:t xml:space="preserve">However it is weak on stability as there is rarely a </w:t>
      </w:r>
      <w:r w:rsidR="00A775D0">
        <w:rPr>
          <w:b w:val="0"/>
          <w:szCs w:val="24"/>
        </w:rPr>
        <w:t xml:space="preserve">clear </w:t>
      </w:r>
      <w:r w:rsidRPr="00BE0DC3">
        <w:rPr>
          <w:b w:val="0"/>
          <w:szCs w:val="24"/>
        </w:rPr>
        <w:t>majority that emerge</w:t>
      </w:r>
      <w:r w:rsidR="00307FD2">
        <w:rPr>
          <w:b w:val="0"/>
          <w:szCs w:val="24"/>
        </w:rPr>
        <w:t>s</w:t>
      </w:r>
      <w:r w:rsidRPr="00BE0DC3">
        <w:rPr>
          <w:b w:val="0"/>
          <w:szCs w:val="24"/>
        </w:rPr>
        <w:t xml:space="preserve"> </w:t>
      </w:r>
      <w:r w:rsidR="00A775D0">
        <w:rPr>
          <w:b w:val="0"/>
          <w:szCs w:val="24"/>
        </w:rPr>
        <w:t xml:space="preserve">from </w:t>
      </w:r>
      <w:r w:rsidRPr="00BE0DC3">
        <w:rPr>
          <w:b w:val="0"/>
          <w:szCs w:val="24"/>
        </w:rPr>
        <w:t xml:space="preserve">the elections. </w:t>
      </w:r>
      <w:r w:rsidRPr="004D2B77">
        <w:rPr>
          <w:b w:val="0"/>
          <w:szCs w:val="24"/>
        </w:rPr>
        <w:t>Countries that have diverse population</w:t>
      </w:r>
      <w:r w:rsidR="00C152E5">
        <w:rPr>
          <w:b w:val="0"/>
          <w:szCs w:val="24"/>
        </w:rPr>
        <w:t>s</w:t>
      </w:r>
      <w:r w:rsidRPr="004D2B77">
        <w:rPr>
          <w:b w:val="0"/>
          <w:szCs w:val="24"/>
        </w:rPr>
        <w:t xml:space="preserve"> like Belgium (Flemish and Wallons)</w:t>
      </w:r>
      <w:r w:rsidR="004D2B77" w:rsidRPr="004D2B77">
        <w:rPr>
          <w:b w:val="0"/>
          <w:szCs w:val="24"/>
        </w:rPr>
        <w:t xml:space="preserve"> and </w:t>
      </w:r>
      <w:r w:rsidRPr="004D2B77">
        <w:rPr>
          <w:b w:val="0"/>
          <w:szCs w:val="24"/>
        </w:rPr>
        <w:t>Northern Ireland (Catholics and Protestants)</w:t>
      </w:r>
      <w:r w:rsidR="00307FD2" w:rsidRPr="004D2B77">
        <w:rPr>
          <w:b w:val="0"/>
          <w:szCs w:val="24"/>
        </w:rPr>
        <w:t xml:space="preserve"> </w:t>
      </w:r>
      <w:r w:rsidRPr="004D2B77">
        <w:rPr>
          <w:b w:val="0"/>
          <w:szCs w:val="24"/>
        </w:rPr>
        <w:t>invariably use</w:t>
      </w:r>
      <w:r w:rsidR="00C152E5">
        <w:rPr>
          <w:b w:val="0"/>
          <w:szCs w:val="24"/>
        </w:rPr>
        <w:t xml:space="preserve"> the</w:t>
      </w:r>
      <w:r w:rsidRPr="00BE0DC3">
        <w:rPr>
          <w:b w:val="0"/>
          <w:szCs w:val="24"/>
        </w:rPr>
        <w:t xml:space="preserve"> PR system to ensure </w:t>
      </w:r>
      <w:r w:rsidR="00C72D85">
        <w:rPr>
          <w:b w:val="0"/>
          <w:szCs w:val="24"/>
        </w:rPr>
        <w:t xml:space="preserve">diversity and </w:t>
      </w:r>
      <w:r w:rsidR="00A775D0">
        <w:rPr>
          <w:b w:val="0"/>
          <w:szCs w:val="24"/>
        </w:rPr>
        <w:t>inclusion</w:t>
      </w:r>
      <w:r w:rsidRPr="00BE0DC3">
        <w:rPr>
          <w:b w:val="0"/>
          <w:szCs w:val="24"/>
        </w:rPr>
        <w:t xml:space="preserve">. </w:t>
      </w:r>
      <w:r w:rsidR="00EB49AC">
        <w:rPr>
          <w:b w:val="0"/>
          <w:szCs w:val="24"/>
        </w:rPr>
        <w:t xml:space="preserve"> </w:t>
      </w:r>
      <w:r w:rsidRPr="00BE0DC3">
        <w:rPr>
          <w:b w:val="0"/>
          <w:szCs w:val="24"/>
        </w:rPr>
        <w:t xml:space="preserve">However most of them need to have a coalition government as there is no single party </w:t>
      </w:r>
      <w:r w:rsidR="00A775D0">
        <w:rPr>
          <w:b w:val="0"/>
          <w:szCs w:val="24"/>
        </w:rPr>
        <w:t xml:space="preserve">with </w:t>
      </w:r>
      <w:r w:rsidRPr="00BE0DC3">
        <w:rPr>
          <w:b w:val="0"/>
          <w:szCs w:val="24"/>
        </w:rPr>
        <w:t xml:space="preserve">a clear majority. </w:t>
      </w:r>
      <w:r w:rsidR="00C72D85">
        <w:rPr>
          <w:b w:val="0"/>
          <w:szCs w:val="24"/>
        </w:rPr>
        <w:t xml:space="preserve">Many countries use special techniques to blunt the high proportionality of PR so as to produce some degree of stability. </w:t>
      </w:r>
      <w:r w:rsidR="00EB49AC">
        <w:rPr>
          <w:b w:val="0"/>
          <w:szCs w:val="24"/>
        </w:rPr>
        <w:t xml:space="preserve"> </w:t>
      </w:r>
      <w:r w:rsidRPr="00BE0DC3">
        <w:rPr>
          <w:b w:val="0"/>
          <w:szCs w:val="24"/>
        </w:rPr>
        <w:t>Here the ‘workarounds’ have a completely different purpose. While in FPTP the techniques purport to have fairness of representation, in PR it is exactly the opposite</w:t>
      </w:r>
      <w:r w:rsidR="00C72D85">
        <w:rPr>
          <w:b w:val="0"/>
          <w:szCs w:val="24"/>
        </w:rPr>
        <w:t xml:space="preserve">. The mechanisms </w:t>
      </w:r>
      <w:r w:rsidRPr="00BE0DC3">
        <w:rPr>
          <w:b w:val="0"/>
          <w:szCs w:val="24"/>
        </w:rPr>
        <w:t xml:space="preserve">are intended to manufacture a majority to </w:t>
      </w:r>
      <w:r w:rsidRPr="00BE0DC3">
        <w:rPr>
          <w:b w:val="0"/>
          <w:szCs w:val="24"/>
        </w:rPr>
        <w:lastRenderedPageBreak/>
        <w:t xml:space="preserve">enable stability and </w:t>
      </w:r>
      <w:r w:rsidR="00C72D85">
        <w:rPr>
          <w:b w:val="0"/>
          <w:szCs w:val="24"/>
        </w:rPr>
        <w:t xml:space="preserve">ensure the </w:t>
      </w:r>
      <w:r w:rsidRPr="00BE0DC3">
        <w:rPr>
          <w:b w:val="0"/>
          <w:szCs w:val="24"/>
        </w:rPr>
        <w:t xml:space="preserve">effectiveness of government. </w:t>
      </w:r>
      <w:r w:rsidR="00EB49AC">
        <w:rPr>
          <w:b w:val="0"/>
          <w:szCs w:val="24"/>
        </w:rPr>
        <w:t xml:space="preserve"> </w:t>
      </w:r>
      <w:r w:rsidRPr="00BE0DC3">
        <w:rPr>
          <w:b w:val="0"/>
          <w:szCs w:val="24"/>
        </w:rPr>
        <w:t xml:space="preserve">The </w:t>
      </w:r>
      <w:r w:rsidR="00961AA3">
        <w:rPr>
          <w:b w:val="0"/>
          <w:szCs w:val="24"/>
        </w:rPr>
        <w:t xml:space="preserve">‘workarounds’ </w:t>
      </w:r>
      <w:r w:rsidRPr="00BE0DC3">
        <w:rPr>
          <w:b w:val="0"/>
          <w:szCs w:val="24"/>
        </w:rPr>
        <w:t>used are as follows</w:t>
      </w:r>
      <w:r w:rsidR="00765084">
        <w:rPr>
          <w:b w:val="0"/>
          <w:szCs w:val="24"/>
        </w:rPr>
        <w:t>:</w:t>
      </w:r>
    </w:p>
    <w:p w:rsidR="00A775D0" w:rsidRPr="008A48A5" w:rsidRDefault="00EB49AC" w:rsidP="00765084">
      <w:pPr>
        <w:pStyle w:val="BodyTextIndent"/>
        <w:tabs>
          <w:tab w:val="left" w:pos="0"/>
          <w:tab w:val="left" w:pos="720"/>
        </w:tabs>
        <w:spacing w:line="480" w:lineRule="auto"/>
        <w:ind w:left="720" w:right="26"/>
        <w:jc w:val="both"/>
        <w:rPr>
          <w:b w:val="0"/>
          <w:szCs w:val="24"/>
        </w:rPr>
      </w:pPr>
      <w:r w:rsidRPr="008A48A5">
        <w:rPr>
          <w:b w:val="0"/>
          <w:szCs w:val="24"/>
        </w:rPr>
        <w:tab/>
      </w:r>
    </w:p>
    <w:p w:rsidR="001B4867" w:rsidRPr="00A775D0" w:rsidRDefault="001B4867" w:rsidP="00765084">
      <w:pPr>
        <w:pStyle w:val="BodyTextIndent"/>
        <w:numPr>
          <w:ilvl w:val="0"/>
          <w:numId w:val="22"/>
        </w:numPr>
        <w:tabs>
          <w:tab w:val="left" w:pos="-720"/>
        </w:tabs>
        <w:spacing w:line="480" w:lineRule="auto"/>
        <w:ind w:right="22" w:hanging="720"/>
        <w:jc w:val="both"/>
        <w:rPr>
          <w:b w:val="0"/>
        </w:rPr>
      </w:pPr>
      <w:r w:rsidRPr="008A48A5">
        <w:rPr>
          <w:b w:val="0"/>
          <w:szCs w:val="24"/>
        </w:rPr>
        <w:t>Introduce a threshold to make it difficult for small parties to obtain seat,</w:t>
      </w:r>
      <w:r w:rsidR="00480BCD" w:rsidRPr="008A48A5">
        <w:rPr>
          <w:b w:val="0"/>
          <w:szCs w:val="24"/>
        </w:rPr>
        <w:t xml:space="preserve"> </w:t>
      </w:r>
      <w:r w:rsidR="00765084">
        <w:rPr>
          <w:b w:val="0"/>
          <w:szCs w:val="24"/>
        </w:rPr>
        <w:t xml:space="preserve">thus </w:t>
      </w:r>
      <w:r w:rsidRPr="008A48A5">
        <w:rPr>
          <w:b w:val="0"/>
          <w:szCs w:val="24"/>
        </w:rPr>
        <w:t>minimizing the</w:t>
      </w:r>
      <w:r w:rsidRPr="00BE0DC3">
        <w:rPr>
          <w:b w:val="0"/>
          <w:szCs w:val="24"/>
        </w:rPr>
        <w:t xml:space="preserve"> fragmentation of the system (10</w:t>
      </w:r>
      <w:r w:rsidR="008A5ED9">
        <w:rPr>
          <w:b w:val="0"/>
          <w:szCs w:val="24"/>
        </w:rPr>
        <w:t xml:space="preserve"> </w:t>
      </w:r>
      <w:r w:rsidRPr="00BE0DC3">
        <w:rPr>
          <w:b w:val="0"/>
          <w:szCs w:val="24"/>
        </w:rPr>
        <w:t xml:space="preserve">% </w:t>
      </w:r>
      <w:r w:rsidR="00A775D0">
        <w:rPr>
          <w:b w:val="0"/>
          <w:szCs w:val="24"/>
        </w:rPr>
        <w:t xml:space="preserve">at the national level </w:t>
      </w:r>
      <w:r w:rsidRPr="00BE0DC3">
        <w:rPr>
          <w:b w:val="0"/>
          <w:szCs w:val="24"/>
        </w:rPr>
        <w:t>in Turkey);</w:t>
      </w:r>
    </w:p>
    <w:p w:rsidR="00A775D0" w:rsidRPr="00BE0DC3" w:rsidRDefault="00A775D0" w:rsidP="007D1B7A">
      <w:pPr>
        <w:pStyle w:val="BodyTextIndent"/>
        <w:tabs>
          <w:tab w:val="left" w:pos="-720"/>
        </w:tabs>
        <w:spacing w:line="480" w:lineRule="auto"/>
        <w:ind w:left="0" w:right="22"/>
        <w:jc w:val="both"/>
        <w:rPr>
          <w:b w:val="0"/>
        </w:rPr>
      </w:pPr>
    </w:p>
    <w:p w:rsidR="00A775D0" w:rsidRPr="00765084" w:rsidRDefault="001B4867" w:rsidP="00765084">
      <w:pPr>
        <w:pStyle w:val="BodyTextIndent"/>
        <w:numPr>
          <w:ilvl w:val="0"/>
          <w:numId w:val="22"/>
        </w:numPr>
        <w:tabs>
          <w:tab w:val="left" w:pos="-720"/>
        </w:tabs>
        <w:spacing w:line="480" w:lineRule="auto"/>
        <w:ind w:right="22" w:hanging="720"/>
        <w:jc w:val="both"/>
        <w:rPr>
          <w:b w:val="0"/>
          <w:szCs w:val="24"/>
        </w:rPr>
      </w:pPr>
      <w:r w:rsidRPr="00BE0DC3">
        <w:rPr>
          <w:b w:val="0"/>
          <w:szCs w:val="24"/>
        </w:rPr>
        <w:t xml:space="preserve">Adopt multi member constituencies instead of a </w:t>
      </w:r>
      <w:r w:rsidR="007D3A1F">
        <w:rPr>
          <w:b w:val="0"/>
          <w:szCs w:val="24"/>
        </w:rPr>
        <w:t xml:space="preserve">country–wide </w:t>
      </w:r>
      <w:r w:rsidRPr="00BE0DC3">
        <w:rPr>
          <w:b w:val="0"/>
          <w:szCs w:val="24"/>
        </w:rPr>
        <w:t>PR.</w:t>
      </w:r>
      <w:r w:rsidR="008A48A5">
        <w:rPr>
          <w:b w:val="0"/>
          <w:szCs w:val="24"/>
        </w:rPr>
        <w:t xml:space="preserve"> </w:t>
      </w:r>
      <w:r w:rsidRPr="00BE0DC3">
        <w:rPr>
          <w:b w:val="0"/>
          <w:szCs w:val="24"/>
        </w:rPr>
        <w:t xml:space="preserve"> Again the objective is to </w:t>
      </w:r>
      <w:r w:rsidR="00961AA3">
        <w:rPr>
          <w:b w:val="0"/>
          <w:szCs w:val="24"/>
        </w:rPr>
        <w:t xml:space="preserve">raise the bar to gain seats to </w:t>
      </w:r>
      <w:r w:rsidRPr="00BE0DC3">
        <w:rPr>
          <w:b w:val="0"/>
          <w:szCs w:val="24"/>
        </w:rPr>
        <w:t>enter Parliament</w:t>
      </w:r>
      <w:r w:rsidR="00961AA3">
        <w:rPr>
          <w:b w:val="0"/>
          <w:szCs w:val="24"/>
        </w:rPr>
        <w:t xml:space="preserve">. It </w:t>
      </w:r>
      <w:r w:rsidRPr="00BE0DC3">
        <w:rPr>
          <w:b w:val="0"/>
          <w:szCs w:val="24"/>
        </w:rPr>
        <w:t>give</w:t>
      </w:r>
      <w:r w:rsidR="00961AA3">
        <w:rPr>
          <w:b w:val="0"/>
          <w:szCs w:val="24"/>
        </w:rPr>
        <w:t>s</w:t>
      </w:r>
      <w:r w:rsidRPr="00BE0DC3">
        <w:rPr>
          <w:b w:val="0"/>
          <w:szCs w:val="24"/>
        </w:rPr>
        <w:t xml:space="preserve"> a fillip to large parties (</w:t>
      </w:r>
      <w:r w:rsidR="00961AA3">
        <w:rPr>
          <w:b w:val="0"/>
          <w:szCs w:val="24"/>
        </w:rPr>
        <w:t xml:space="preserve">like in </w:t>
      </w:r>
      <w:r w:rsidRPr="00BE0DC3">
        <w:rPr>
          <w:b w:val="0"/>
          <w:szCs w:val="24"/>
        </w:rPr>
        <w:t xml:space="preserve"> Spain</w:t>
      </w:r>
      <w:r w:rsidR="00961AA3">
        <w:rPr>
          <w:b w:val="0"/>
          <w:szCs w:val="24"/>
        </w:rPr>
        <w:t xml:space="preserve"> and what is being proposed by Carcassonne</w:t>
      </w:r>
      <w:r w:rsidR="00BF7028">
        <w:rPr>
          <w:b w:val="0"/>
          <w:szCs w:val="24"/>
        </w:rPr>
        <w:t xml:space="preserve"> for Mauritius</w:t>
      </w:r>
      <w:r w:rsidRPr="00BE0DC3">
        <w:rPr>
          <w:b w:val="0"/>
          <w:szCs w:val="24"/>
        </w:rPr>
        <w:t>);</w:t>
      </w:r>
    </w:p>
    <w:p w:rsidR="00961AA3" w:rsidRPr="00961AA3" w:rsidRDefault="00961AA3" w:rsidP="007D1B7A">
      <w:pPr>
        <w:pStyle w:val="BodyTextIndent"/>
        <w:tabs>
          <w:tab w:val="left" w:pos="-720"/>
        </w:tabs>
        <w:spacing w:line="480" w:lineRule="auto"/>
        <w:ind w:left="0" w:right="22"/>
        <w:jc w:val="both"/>
        <w:rPr>
          <w:b w:val="0"/>
        </w:rPr>
      </w:pPr>
    </w:p>
    <w:p w:rsidR="00C91D18" w:rsidRPr="00765084" w:rsidRDefault="00BE0DC3" w:rsidP="00765084">
      <w:pPr>
        <w:pStyle w:val="BodyTextIndent"/>
        <w:numPr>
          <w:ilvl w:val="0"/>
          <w:numId w:val="22"/>
        </w:numPr>
        <w:tabs>
          <w:tab w:val="left" w:pos="-720"/>
        </w:tabs>
        <w:spacing w:line="480" w:lineRule="auto"/>
        <w:ind w:right="22" w:hanging="720"/>
        <w:jc w:val="both"/>
        <w:rPr>
          <w:b w:val="0"/>
          <w:szCs w:val="24"/>
        </w:rPr>
      </w:pPr>
      <w:r w:rsidRPr="00BE0DC3">
        <w:rPr>
          <w:b w:val="0"/>
          <w:szCs w:val="24"/>
        </w:rPr>
        <w:t>G</w:t>
      </w:r>
      <w:r w:rsidR="001B4867" w:rsidRPr="00BE0DC3">
        <w:rPr>
          <w:b w:val="0"/>
          <w:szCs w:val="24"/>
        </w:rPr>
        <w:t xml:space="preserve">ive a </w:t>
      </w:r>
      <w:r w:rsidRPr="00BE0DC3">
        <w:rPr>
          <w:b w:val="0"/>
          <w:szCs w:val="24"/>
        </w:rPr>
        <w:t>percentage</w:t>
      </w:r>
      <w:r w:rsidR="00961AA3">
        <w:rPr>
          <w:b w:val="0"/>
          <w:szCs w:val="24"/>
        </w:rPr>
        <w:t xml:space="preserve"> of seats as </w:t>
      </w:r>
      <w:r w:rsidR="001B4867" w:rsidRPr="00BE0DC3">
        <w:rPr>
          <w:b w:val="0"/>
          <w:szCs w:val="24"/>
        </w:rPr>
        <w:t xml:space="preserve">premium to the party that </w:t>
      </w:r>
      <w:r w:rsidR="00A775D0">
        <w:rPr>
          <w:b w:val="0"/>
          <w:szCs w:val="24"/>
        </w:rPr>
        <w:t xml:space="preserve">comes </w:t>
      </w:r>
      <w:r w:rsidR="001B4867" w:rsidRPr="00BE0DC3">
        <w:rPr>
          <w:b w:val="0"/>
          <w:szCs w:val="24"/>
        </w:rPr>
        <w:t>first in a PR election</w:t>
      </w:r>
      <w:r w:rsidR="00A775D0">
        <w:rPr>
          <w:b w:val="0"/>
          <w:szCs w:val="24"/>
        </w:rPr>
        <w:t>. For instance,</w:t>
      </w:r>
      <w:r w:rsidR="001B4867" w:rsidRPr="00BE0DC3">
        <w:rPr>
          <w:b w:val="0"/>
          <w:szCs w:val="24"/>
        </w:rPr>
        <w:t xml:space="preserve"> in Italy</w:t>
      </w:r>
      <w:r w:rsidR="00C91D18">
        <w:rPr>
          <w:b w:val="0"/>
          <w:szCs w:val="24"/>
        </w:rPr>
        <w:t>,</w:t>
      </w:r>
      <w:r w:rsidR="00961AA3">
        <w:rPr>
          <w:b w:val="0"/>
          <w:szCs w:val="24"/>
        </w:rPr>
        <w:t xml:space="preserve"> </w:t>
      </w:r>
      <w:r w:rsidR="001B4867" w:rsidRPr="00BE0DC3">
        <w:rPr>
          <w:b w:val="0"/>
          <w:szCs w:val="24"/>
        </w:rPr>
        <w:t>the first party is guaranteed around 54</w:t>
      </w:r>
      <w:r w:rsidR="008A5ED9">
        <w:rPr>
          <w:b w:val="0"/>
          <w:szCs w:val="24"/>
        </w:rPr>
        <w:t xml:space="preserve"> </w:t>
      </w:r>
      <w:r w:rsidR="001B4867" w:rsidRPr="00BE0DC3">
        <w:rPr>
          <w:b w:val="0"/>
          <w:szCs w:val="24"/>
        </w:rPr>
        <w:t>% of the seats even if it polls only 4</w:t>
      </w:r>
      <w:r w:rsidR="00520CB6">
        <w:rPr>
          <w:b w:val="0"/>
          <w:szCs w:val="24"/>
        </w:rPr>
        <w:t>4</w:t>
      </w:r>
      <w:r w:rsidR="008A5ED9">
        <w:rPr>
          <w:b w:val="0"/>
          <w:szCs w:val="24"/>
        </w:rPr>
        <w:t xml:space="preserve"> </w:t>
      </w:r>
      <w:r w:rsidR="001B4867" w:rsidRPr="00BE0DC3">
        <w:rPr>
          <w:b w:val="0"/>
          <w:szCs w:val="24"/>
        </w:rPr>
        <w:t xml:space="preserve">% of votes and the </w:t>
      </w:r>
      <w:r w:rsidR="00C72D85">
        <w:rPr>
          <w:b w:val="0"/>
          <w:szCs w:val="24"/>
        </w:rPr>
        <w:t xml:space="preserve">other </w:t>
      </w:r>
      <w:r w:rsidR="001B4867" w:rsidRPr="00BE0DC3">
        <w:rPr>
          <w:b w:val="0"/>
          <w:szCs w:val="24"/>
        </w:rPr>
        <w:t>seats are</w:t>
      </w:r>
      <w:r w:rsidR="00C91D18">
        <w:rPr>
          <w:b w:val="0"/>
          <w:szCs w:val="24"/>
        </w:rPr>
        <w:t xml:space="preserve"> then</w:t>
      </w:r>
      <w:r w:rsidR="001B4867" w:rsidRPr="00BE0DC3">
        <w:rPr>
          <w:b w:val="0"/>
          <w:szCs w:val="24"/>
        </w:rPr>
        <w:t xml:space="preserve"> allocated </w:t>
      </w:r>
      <w:r w:rsidR="00C72D85">
        <w:rPr>
          <w:b w:val="0"/>
          <w:szCs w:val="24"/>
        </w:rPr>
        <w:t xml:space="preserve">proportionately </w:t>
      </w:r>
      <w:r w:rsidR="001B4867" w:rsidRPr="00BE0DC3">
        <w:rPr>
          <w:b w:val="0"/>
          <w:szCs w:val="24"/>
        </w:rPr>
        <w:t xml:space="preserve">to </w:t>
      </w:r>
      <w:r w:rsidR="00961AA3">
        <w:rPr>
          <w:b w:val="0"/>
          <w:szCs w:val="24"/>
        </w:rPr>
        <w:t xml:space="preserve">the </w:t>
      </w:r>
      <w:r w:rsidR="001B4867" w:rsidRPr="00BE0DC3">
        <w:rPr>
          <w:b w:val="0"/>
          <w:szCs w:val="24"/>
        </w:rPr>
        <w:t>remaining parties;</w:t>
      </w:r>
    </w:p>
    <w:p w:rsidR="00961AA3" w:rsidRPr="00961AA3" w:rsidRDefault="00961AA3" w:rsidP="007D1B7A">
      <w:pPr>
        <w:pStyle w:val="BodyTextIndent"/>
        <w:tabs>
          <w:tab w:val="left" w:pos="-720"/>
        </w:tabs>
        <w:spacing w:line="480" w:lineRule="auto"/>
        <w:ind w:left="0" w:right="22"/>
        <w:jc w:val="both"/>
        <w:rPr>
          <w:b w:val="0"/>
        </w:rPr>
      </w:pPr>
    </w:p>
    <w:p w:rsidR="00832049" w:rsidRPr="00765084" w:rsidRDefault="004D2B77" w:rsidP="00765084">
      <w:pPr>
        <w:pStyle w:val="BodyTextIndent"/>
        <w:numPr>
          <w:ilvl w:val="0"/>
          <w:numId w:val="22"/>
        </w:numPr>
        <w:tabs>
          <w:tab w:val="left" w:pos="-720"/>
        </w:tabs>
        <w:spacing w:line="480" w:lineRule="auto"/>
        <w:ind w:right="22" w:hanging="720"/>
        <w:jc w:val="both"/>
        <w:rPr>
          <w:b w:val="0"/>
          <w:szCs w:val="24"/>
        </w:rPr>
      </w:pPr>
      <w:r>
        <w:rPr>
          <w:b w:val="0"/>
          <w:szCs w:val="24"/>
        </w:rPr>
        <w:t xml:space="preserve">Allocate </w:t>
      </w:r>
      <w:r w:rsidR="00BE0DC3" w:rsidRPr="00BE0DC3">
        <w:rPr>
          <w:b w:val="0"/>
          <w:szCs w:val="24"/>
        </w:rPr>
        <w:t>a</w:t>
      </w:r>
      <w:r w:rsidR="00CF45F3">
        <w:rPr>
          <w:b w:val="0"/>
          <w:szCs w:val="24"/>
        </w:rPr>
        <w:t xml:space="preserve"> surplus of seats in </w:t>
      </w:r>
      <w:r w:rsidR="00BE0DC3" w:rsidRPr="00BE0DC3">
        <w:rPr>
          <w:b w:val="0"/>
          <w:szCs w:val="24"/>
        </w:rPr>
        <w:t xml:space="preserve">absolute </w:t>
      </w:r>
      <w:r w:rsidR="00CF45F3">
        <w:rPr>
          <w:b w:val="0"/>
          <w:szCs w:val="24"/>
        </w:rPr>
        <w:t xml:space="preserve">term </w:t>
      </w:r>
      <w:r w:rsidR="00BE0DC3" w:rsidRPr="00BE0DC3">
        <w:rPr>
          <w:b w:val="0"/>
          <w:szCs w:val="24"/>
        </w:rPr>
        <w:t xml:space="preserve">to the party </w:t>
      </w:r>
      <w:r w:rsidR="00C91D18">
        <w:rPr>
          <w:b w:val="0"/>
          <w:szCs w:val="24"/>
        </w:rPr>
        <w:t xml:space="preserve">ranked </w:t>
      </w:r>
      <w:r w:rsidR="00BE0DC3" w:rsidRPr="00BE0DC3">
        <w:rPr>
          <w:b w:val="0"/>
          <w:szCs w:val="24"/>
        </w:rPr>
        <w:t>first in a PR election</w:t>
      </w:r>
      <w:r w:rsidR="00CF45F3">
        <w:rPr>
          <w:b w:val="0"/>
          <w:szCs w:val="24"/>
        </w:rPr>
        <w:t xml:space="preserve">. For </w:t>
      </w:r>
      <w:r w:rsidR="00BF7028">
        <w:rPr>
          <w:b w:val="0"/>
          <w:szCs w:val="24"/>
        </w:rPr>
        <w:t>example</w:t>
      </w:r>
      <w:r w:rsidR="00CF45F3">
        <w:rPr>
          <w:b w:val="0"/>
          <w:szCs w:val="24"/>
        </w:rPr>
        <w:t>,</w:t>
      </w:r>
      <w:r w:rsidR="00BE0DC3" w:rsidRPr="00BE0DC3">
        <w:rPr>
          <w:b w:val="0"/>
          <w:szCs w:val="24"/>
        </w:rPr>
        <w:t xml:space="preserve"> in Greece,</w:t>
      </w:r>
      <w:r w:rsidR="00CF45F3">
        <w:rPr>
          <w:b w:val="0"/>
          <w:szCs w:val="24"/>
        </w:rPr>
        <w:t xml:space="preserve"> </w:t>
      </w:r>
      <w:r w:rsidR="00BE0DC3" w:rsidRPr="00BE0DC3">
        <w:rPr>
          <w:b w:val="0"/>
          <w:szCs w:val="24"/>
        </w:rPr>
        <w:t xml:space="preserve">the winning party has a premium of 40 seats </w:t>
      </w:r>
      <w:r w:rsidR="00C91D18">
        <w:rPr>
          <w:b w:val="0"/>
          <w:szCs w:val="24"/>
        </w:rPr>
        <w:t>even with less than 45</w:t>
      </w:r>
      <w:r w:rsidR="008A5ED9">
        <w:rPr>
          <w:b w:val="0"/>
          <w:szCs w:val="24"/>
        </w:rPr>
        <w:t xml:space="preserve"> </w:t>
      </w:r>
      <w:r w:rsidR="00D94C0A">
        <w:rPr>
          <w:b w:val="0"/>
          <w:szCs w:val="24"/>
        </w:rPr>
        <w:t>% of</w:t>
      </w:r>
      <w:r w:rsidR="00C91D18">
        <w:rPr>
          <w:b w:val="0"/>
          <w:szCs w:val="24"/>
        </w:rPr>
        <w:t xml:space="preserve"> the votes </w:t>
      </w:r>
      <w:r w:rsidR="00CF45F3">
        <w:rPr>
          <w:b w:val="0"/>
          <w:szCs w:val="24"/>
        </w:rPr>
        <w:t>and the remaining 260 out of 300 total seats</w:t>
      </w:r>
      <w:r w:rsidR="00BE0DC3" w:rsidRPr="00BE0DC3">
        <w:rPr>
          <w:b w:val="0"/>
          <w:szCs w:val="24"/>
        </w:rPr>
        <w:t xml:space="preserve"> are allo</w:t>
      </w:r>
      <w:r w:rsidR="00DC7EAF">
        <w:rPr>
          <w:b w:val="0"/>
          <w:szCs w:val="24"/>
        </w:rPr>
        <w:t>t</w:t>
      </w:r>
      <w:r w:rsidR="00BE0DC3" w:rsidRPr="00BE0DC3">
        <w:rPr>
          <w:b w:val="0"/>
          <w:szCs w:val="24"/>
        </w:rPr>
        <w:t>ted on a PR basis</w:t>
      </w:r>
      <w:r w:rsidR="00CF45F3">
        <w:rPr>
          <w:b w:val="0"/>
          <w:szCs w:val="24"/>
        </w:rPr>
        <w:t xml:space="preserve"> </w:t>
      </w:r>
      <w:r>
        <w:rPr>
          <w:b w:val="0"/>
          <w:szCs w:val="24"/>
        </w:rPr>
        <w:t>among all parties</w:t>
      </w:r>
      <w:r w:rsidR="00BE0DC3" w:rsidRPr="00BE0DC3">
        <w:rPr>
          <w:b w:val="0"/>
          <w:szCs w:val="24"/>
        </w:rPr>
        <w:t xml:space="preserve">. </w:t>
      </w:r>
      <w:r w:rsidR="001B4867" w:rsidRPr="00BE0DC3">
        <w:rPr>
          <w:b w:val="0"/>
          <w:szCs w:val="24"/>
        </w:rPr>
        <w:t xml:space="preserve">   </w:t>
      </w:r>
    </w:p>
    <w:p w:rsidR="001221EE" w:rsidRPr="00C72D85" w:rsidRDefault="001221EE" w:rsidP="007D1B7A">
      <w:pPr>
        <w:pStyle w:val="BodyTextIndent"/>
        <w:tabs>
          <w:tab w:val="left" w:pos="-720"/>
        </w:tabs>
        <w:spacing w:line="480" w:lineRule="auto"/>
        <w:ind w:left="0" w:right="22"/>
        <w:jc w:val="both"/>
        <w:rPr>
          <w:b w:val="0"/>
        </w:rPr>
      </w:pPr>
    </w:p>
    <w:p w:rsidR="00462274" w:rsidRPr="00007924" w:rsidRDefault="00BE0DC3" w:rsidP="00A2755B">
      <w:pPr>
        <w:pStyle w:val="BodyTextIndent"/>
        <w:tabs>
          <w:tab w:val="left" w:pos="-720"/>
          <w:tab w:val="left" w:pos="0"/>
        </w:tabs>
        <w:spacing w:line="480" w:lineRule="auto"/>
        <w:ind w:left="0" w:right="22"/>
        <w:jc w:val="both"/>
        <w:rPr>
          <w:b w:val="0"/>
          <w:szCs w:val="24"/>
        </w:rPr>
      </w:pPr>
      <w:r w:rsidRPr="00007924">
        <w:rPr>
          <w:b w:val="0"/>
          <w:szCs w:val="24"/>
        </w:rPr>
        <w:t>FPTP and PR are completely different voting system</w:t>
      </w:r>
      <w:r w:rsidR="00B670B0" w:rsidRPr="00007924">
        <w:rPr>
          <w:b w:val="0"/>
          <w:szCs w:val="24"/>
        </w:rPr>
        <w:t>s</w:t>
      </w:r>
      <w:r w:rsidRPr="00007924">
        <w:rPr>
          <w:b w:val="0"/>
          <w:szCs w:val="24"/>
        </w:rPr>
        <w:t xml:space="preserve"> when it comes to the two key values of stability and fairness. </w:t>
      </w:r>
      <w:r w:rsidR="00EB49AC" w:rsidRPr="00007924">
        <w:rPr>
          <w:b w:val="0"/>
          <w:szCs w:val="24"/>
        </w:rPr>
        <w:t xml:space="preserve"> </w:t>
      </w:r>
      <w:r w:rsidRPr="00007924">
        <w:rPr>
          <w:b w:val="0"/>
          <w:szCs w:val="24"/>
        </w:rPr>
        <w:t xml:space="preserve">One prioritises stability and has to find techniques to provide adequate representation to minorities while the other privileges fairness and has </w:t>
      </w:r>
      <w:r w:rsidR="00C72D85" w:rsidRPr="00007924">
        <w:rPr>
          <w:b w:val="0"/>
          <w:szCs w:val="24"/>
        </w:rPr>
        <w:t xml:space="preserve">to </w:t>
      </w:r>
      <w:r w:rsidRPr="00007924">
        <w:rPr>
          <w:b w:val="0"/>
          <w:szCs w:val="24"/>
        </w:rPr>
        <w:t xml:space="preserve">introduce mechanisms to ensure stability. </w:t>
      </w:r>
      <w:r w:rsidR="00EB49AC" w:rsidRPr="00007924">
        <w:rPr>
          <w:b w:val="0"/>
          <w:szCs w:val="24"/>
        </w:rPr>
        <w:t xml:space="preserve"> </w:t>
      </w:r>
      <w:r w:rsidRPr="00007924">
        <w:rPr>
          <w:b w:val="0"/>
          <w:szCs w:val="24"/>
        </w:rPr>
        <w:t xml:space="preserve">This is why </w:t>
      </w:r>
      <w:r w:rsidR="00C72D85" w:rsidRPr="00007924">
        <w:rPr>
          <w:b w:val="0"/>
          <w:szCs w:val="24"/>
        </w:rPr>
        <w:t xml:space="preserve">the BLS </w:t>
      </w:r>
      <w:r w:rsidRPr="00007924">
        <w:rPr>
          <w:b w:val="0"/>
          <w:szCs w:val="24"/>
        </w:rPr>
        <w:t xml:space="preserve">is </w:t>
      </w:r>
      <w:r w:rsidR="00E61894">
        <w:rPr>
          <w:b w:val="0"/>
          <w:szCs w:val="24"/>
        </w:rPr>
        <w:t xml:space="preserve">not seen as </w:t>
      </w:r>
      <w:r w:rsidRPr="00007924">
        <w:rPr>
          <w:b w:val="0"/>
          <w:szCs w:val="24"/>
        </w:rPr>
        <w:t xml:space="preserve">compatible with </w:t>
      </w:r>
      <w:r w:rsidR="00C72D85" w:rsidRPr="00007924">
        <w:rPr>
          <w:b w:val="0"/>
          <w:szCs w:val="24"/>
        </w:rPr>
        <w:t>PR</w:t>
      </w:r>
      <w:r w:rsidRPr="00007924">
        <w:rPr>
          <w:b w:val="0"/>
          <w:szCs w:val="24"/>
        </w:rPr>
        <w:t xml:space="preserve"> as the very essence of PR is to have broad</w:t>
      </w:r>
      <w:r w:rsidR="00C57E2A">
        <w:rPr>
          <w:b w:val="0"/>
          <w:szCs w:val="24"/>
        </w:rPr>
        <w:t>-</w:t>
      </w:r>
      <w:r w:rsidRPr="00007924">
        <w:rPr>
          <w:b w:val="0"/>
          <w:szCs w:val="24"/>
        </w:rPr>
        <w:t xml:space="preserve">based </w:t>
      </w:r>
      <w:r w:rsidR="00E61894">
        <w:rPr>
          <w:b w:val="0"/>
          <w:szCs w:val="24"/>
        </w:rPr>
        <w:t xml:space="preserve">socio-demographic </w:t>
      </w:r>
      <w:r w:rsidRPr="00007924">
        <w:rPr>
          <w:b w:val="0"/>
          <w:szCs w:val="24"/>
        </w:rPr>
        <w:t xml:space="preserve">representation. Similarly it </w:t>
      </w:r>
      <w:r w:rsidRPr="00007924">
        <w:rPr>
          <w:b w:val="0"/>
          <w:szCs w:val="24"/>
        </w:rPr>
        <w:lastRenderedPageBreak/>
        <w:t xml:space="preserve">would be inconceivable to give a premium to the winner in a FPTP </w:t>
      </w:r>
      <w:r w:rsidR="00462274" w:rsidRPr="00007924">
        <w:rPr>
          <w:b w:val="0"/>
          <w:szCs w:val="24"/>
        </w:rPr>
        <w:t xml:space="preserve">election </w:t>
      </w:r>
      <w:r w:rsidR="00AE0AE9">
        <w:rPr>
          <w:b w:val="0"/>
          <w:szCs w:val="24"/>
        </w:rPr>
        <w:t xml:space="preserve">when </w:t>
      </w:r>
      <w:r w:rsidRPr="00007924">
        <w:rPr>
          <w:b w:val="0"/>
          <w:szCs w:val="24"/>
        </w:rPr>
        <w:t xml:space="preserve">it already </w:t>
      </w:r>
      <w:r w:rsidR="00B670B0" w:rsidRPr="00007924">
        <w:rPr>
          <w:b w:val="0"/>
          <w:szCs w:val="24"/>
        </w:rPr>
        <w:t xml:space="preserve">has </w:t>
      </w:r>
      <w:r w:rsidRPr="00007924">
        <w:rPr>
          <w:b w:val="0"/>
          <w:szCs w:val="24"/>
        </w:rPr>
        <w:t>a majority of seats</w:t>
      </w:r>
      <w:r w:rsidR="00D94C0A" w:rsidRPr="00007924">
        <w:rPr>
          <w:b w:val="0"/>
          <w:szCs w:val="24"/>
        </w:rPr>
        <w:t>!</w:t>
      </w:r>
      <w:r w:rsidR="008A48A5" w:rsidRPr="00007924">
        <w:rPr>
          <w:b w:val="0"/>
          <w:szCs w:val="24"/>
        </w:rPr>
        <w:t xml:space="preserve"> </w:t>
      </w:r>
      <w:r w:rsidR="00FE1C3B" w:rsidRPr="00007924">
        <w:rPr>
          <w:b w:val="0"/>
          <w:szCs w:val="24"/>
        </w:rPr>
        <w:t xml:space="preserve"> It is a matter of record that those who proposed a PR voting formula in the run up to the 1967 elections did not </w:t>
      </w:r>
      <w:r w:rsidR="00E61894">
        <w:rPr>
          <w:b w:val="0"/>
          <w:szCs w:val="24"/>
        </w:rPr>
        <w:t xml:space="preserve">also </w:t>
      </w:r>
      <w:r w:rsidR="00FE1C3B" w:rsidRPr="00007924">
        <w:rPr>
          <w:b w:val="0"/>
          <w:szCs w:val="24"/>
        </w:rPr>
        <w:t>ask for the Best Loser System</w:t>
      </w:r>
      <w:r w:rsidR="00BF7028" w:rsidRPr="00007924">
        <w:rPr>
          <w:b w:val="0"/>
          <w:szCs w:val="24"/>
        </w:rPr>
        <w:t xml:space="preserve"> since </w:t>
      </w:r>
      <w:r w:rsidR="00FE1C3B" w:rsidRPr="00007924">
        <w:rPr>
          <w:b w:val="0"/>
          <w:szCs w:val="24"/>
        </w:rPr>
        <w:t xml:space="preserve">the PR itself would </w:t>
      </w:r>
      <w:r w:rsidR="00D56E49" w:rsidRPr="00007924">
        <w:rPr>
          <w:b w:val="0"/>
          <w:szCs w:val="24"/>
        </w:rPr>
        <w:t>ensure</w:t>
      </w:r>
      <w:r w:rsidR="00FE1C3B" w:rsidRPr="00007924">
        <w:rPr>
          <w:b w:val="0"/>
          <w:szCs w:val="24"/>
        </w:rPr>
        <w:t xml:space="preserve"> broad</w:t>
      </w:r>
      <w:r w:rsidR="00C57E2A">
        <w:rPr>
          <w:b w:val="0"/>
          <w:szCs w:val="24"/>
        </w:rPr>
        <w:t>-</w:t>
      </w:r>
      <w:r w:rsidR="00FE1C3B" w:rsidRPr="00007924">
        <w:rPr>
          <w:b w:val="0"/>
          <w:szCs w:val="24"/>
        </w:rPr>
        <w:t xml:space="preserve">based representation. Such guarantee of political representation was </w:t>
      </w:r>
      <w:r w:rsidR="00D94C0A" w:rsidRPr="00007924">
        <w:rPr>
          <w:b w:val="0"/>
          <w:szCs w:val="24"/>
        </w:rPr>
        <w:t>demanded when</w:t>
      </w:r>
      <w:r w:rsidR="00FE1C3B" w:rsidRPr="00007924">
        <w:rPr>
          <w:b w:val="0"/>
          <w:szCs w:val="24"/>
        </w:rPr>
        <w:t xml:space="preserve"> PR was rejected and the FPTP adopted.</w:t>
      </w:r>
    </w:p>
    <w:p w:rsidR="00D762B0" w:rsidRPr="00007924" w:rsidRDefault="00BE0DC3" w:rsidP="00007924">
      <w:pPr>
        <w:pStyle w:val="BodyTextIndent"/>
        <w:tabs>
          <w:tab w:val="left" w:pos="-720"/>
          <w:tab w:val="left" w:pos="0"/>
          <w:tab w:val="left" w:pos="720"/>
        </w:tabs>
        <w:spacing w:line="480" w:lineRule="auto"/>
        <w:ind w:left="720" w:right="270"/>
        <w:rPr>
          <w:b w:val="0"/>
          <w:szCs w:val="24"/>
        </w:rPr>
      </w:pPr>
      <w:r w:rsidRPr="00007924">
        <w:rPr>
          <w:b w:val="0"/>
          <w:szCs w:val="24"/>
        </w:rPr>
        <w:t xml:space="preserve">   </w:t>
      </w:r>
    </w:p>
    <w:p w:rsidR="00D762B0" w:rsidRPr="00007924" w:rsidRDefault="0083000A" w:rsidP="00A2755B">
      <w:pPr>
        <w:pStyle w:val="BodyTextIndent"/>
        <w:tabs>
          <w:tab w:val="left" w:pos="-720"/>
          <w:tab w:val="left" w:pos="0"/>
        </w:tabs>
        <w:spacing w:line="480" w:lineRule="auto"/>
        <w:ind w:left="0" w:right="22"/>
        <w:jc w:val="both"/>
        <w:rPr>
          <w:b w:val="0"/>
          <w:szCs w:val="24"/>
        </w:rPr>
      </w:pPr>
      <w:r w:rsidRPr="00007924">
        <w:rPr>
          <w:b w:val="0"/>
          <w:szCs w:val="24"/>
        </w:rPr>
        <w:t>I</w:t>
      </w:r>
      <w:r w:rsidR="007F59E2" w:rsidRPr="00007924">
        <w:rPr>
          <w:b w:val="0"/>
          <w:szCs w:val="24"/>
        </w:rPr>
        <w:t xml:space="preserve">t is </w:t>
      </w:r>
      <w:r w:rsidR="00BB58FD" w:rsidRPr="00007924">
        <w:rPr>
          <w:b w:val="0"/>
          <w:szCs w:val="24"/>
        </w:rPr>
        <w:t xml:space="preserve">possible </w:t>
      </w:r>
      <w:r w:rsidR="00D94C0A" w:rsidRPr="00007924">
        <w:rPr>
          <w:b w:val="0"/>
          <w:szCs w:val="24"/>
        </w:rPr>
        <w:t>to provide</w:t>
      </w:r>
      <w:r w:rsidR="007F59E2" w:rsidRPr="00007924">
        <w:rPr>
          <w:b w:val="0"/>
          <w:szCs w:val="24"/>
        </w:rPr>
        <w:t xml:space="preserve"> the assurance embedded in the BLS </w:t>
      </w:r>
      <w:r w:rsidR="00BB58FD" w:rsidRPr="00007924">
        <w:rPr>
          <w:b w:val="0"/>
          <w:szCs w:val="24"/>
        </w:rPr>
        <w:t>by</w:t>
      </w:r>
      <w:r w:rsidR="007F59E2" w:rsidRPr="00007924">
        <w:rPr>
          <w:b w:val="0"/>
          <w:szCs w:val="24"/>
        </w:rPr>
        <w:t xml:space="preserve"> using a modern technique </w:t>
      </w:r>
      <w:r w:rsidR="00E557AF" w:rsidRPr="00007924">
        <w:rPr>
          <w:b w:val="0"/>
          <w:szCs w:val="24"/>
        </w:rPr>
        <w:t xml:space="preserve">to operate its implementation while </w:t>
      </w:r>
      <w:r w:rsidR="00BB58FD" w:rsidRPr="00007924">
        <w:rPr>
          <w:b w:val="0"/>
          <w:szCs w:val="24"/>
        </w:rPr>
        <w:t xml:space="preserve">simultaneously </w:t>
      </w:r>
      <w:r w:rsidR="00E557AF" w:rsidRPr="00007924">
        <w:rPr>
          <w:b w:val="0"/>
          <w:szCs w:val="24"/>
        </w:rPr>
        <w:t xml:space="preserve">removing its unacceptable features. </w:t>
      </w:r>
      <w:r w:rsidR="00C46AD9">
        <w:rPr>
          <w:b w:val="0"/>
          <w:szCs w:val="24"/>
        </w:rPr>
        <w:t>Such technique is</w:t>
      </w:r>
      <w:r w:rsidR="00A70F7A">
        <w:rPr>
          <w:b w:val="0"/>
          <w:szCs w:val="24"/>
        </w:rPr>
        <w:t xml:space="preserve"> widely used in other countries to ensure socio-demographic inclusiveness. And it has been proposed by both </w:t>
      </w:r>
      <w:r w:rsidR="00E557AF" w:rsidRPr="00007924">
        <w:rPr>
          <w:b w:val="0"/>
          <w:szCs w:val="24"/>
        </w:rPr>
        <w:t xml:space="preserve">Sachs and Carcassonne </w:t>
      </w:r>
      <w:r w:rsidR="00A70F7A">
        <w:rPr>
          <w:b w:val="0"/>
          <w:szCs w:val="24"/>
        </w:rPr>
        <w:t xml:space="preserve">. </w:t>
      </w:r>
      <w:r w:rsidR="00D762B0" w:rsidRPr="00007924">
        <w:rPr>
          <w:b w:val="0"/>
          <w:szCs w:val="24"/>
        </w:rPr>
        <w:t xml:space="preserve">It is wrong to state that Carcassonne has </w:t>
      </w:r>
      <w:r w:rsidR="00FD5A96">
        <w:rPr>
          <w:b w:val="0"/>
          <w:szCs w:val="24"/>
        </w:rPr>
        <w:t xml:space="preserve">recommended the </w:t>
      </w:r>
      <w:r w:rsidR="00D762B0" w:rsidRPr="00007924">
        <w:rPr>
          <w:b w:val="0"/>
          <w:szCs w:val="24"/>
        </w:rPr>
        <w:t>aboli</w:t>
      </w:r>
      <w:r w:rsidR="00FD5A96">
        <w:rPr>
          <w:b w:val="0"/>
          <w:szCs w:val="24"/>
        </w:rPr>
        <w:t>tion of</w:t>
      </w:r>
      <w:r w:rsidR="00D762B0" w:rsidRPr="00007924">
        <w:rPr>
          <w:b w:val="0"/>
          <w:szCs w:val="24"/>
        </w:rPr>
        <w:t xml:space="preserve"> the BLS.  He has kept its objective while changing the mechanism through which it is implemented. </w:t>
      </w:r>
      <w:r w:rsidR="001221EE" w:rsidRPr="00007924">
        <w:rPr>
          <w:b w:val="0"/>
          <w:szCs w:val="24"/>
        </w:rPr>
        <w:t>In an interview given to L’Express Dimanche of 18th September,</w:t>
      </w:r>
      <w:r w:rsidR="003D47AC" w:rsidRPr="00007924">
        <w:rPr>
          <w:b w:val="0"/>
          <w:szCs w:val="24"/>
        </w:rPr>
        <w:t xml:space="preserve"> </w:t>
      </w:r>
      <w:r w:rsidR="001221EE" w:rsidRPr="00007924">
        <w:rPr>
          <w:b w:val="0"/>
          <w:szCs w:val="24"/>
        </w:rPr>
        <w:t xml:space="preserve">Carcassonne categorically </w:t>
      </w:r>
      <w:r w:rsidR="00D94C0A" w:rsidRPr="00007924">
        <w:rPr>
          <w:b w:val="0"/>
          <w:szCs w:val="24"/>
        </w:rPr>
        <w:t>stated that</w:t>
      </w:r>
      <w:r w:rsidR="00EB49AC" w:rsidRPr="00007924">
        <w:rPr>
          <w:b w:val="0"/>
          <w:szCs w:val="24"/>
        </w:rPr>
        <w:t>:</w:t>
      </w:r>
      <w:r w:rsidR="001221EE" w:rsidRPr="00007924">
        <w:rPr>
          <w:b w:val="0"/>
          <w:szCs w:val="24"/>
        </w:rPr>
        <w:t xml:space="preserve"> </w:t>
      </w:r>
    </w:p>
    <w:p w:rsidR="008A48A5" w:rsidRPr="00007924" w:rsidRDefault="008A48A5" w:rsidP="00A2755B">
      <w:pPr>
        <w:pStyle w:val="BodyTextIndent"/>
        <w:tabs>
          <w:tab w:val="left" w:pos="-720"/>
          <w:tab w:val="left" w:pos="0"/>
        </w:tabs>
        <w:spacing w:line="480" w:lineRule="auto"/>
        <w:ind w:left="0" w:right="22"/>
        <w:jc w:val="both"/>
        <w:rPr>
          <w:b w:val="0"/>
          <w:szCs w:val="24"/>
        </w:rPr>
      </w:pPr>
    </w:p>
    <w:p w:rsidR="008A48A5" w:rsidRPr="00C57E2A" w:rsidRDefault="001221EE" w:rsidP="00A2755B">
      <w:pPr>
        <w:tabs>
          <w:tab w:val="left" w:pos="0"/>
        </w:tabs>
        <w:spacing w:line="480" w:lineRule="auto"/>
        <w:ind w:right="22"/>
        <w:jc w:val="both"/>
        <w:rPr>
          <w:rFonts w:ascii="Times New Roman" w:eastAsia="Times New Roman" w:hAnsi="Times New Roman" w:cs="Times New Roman"/>
          <w:i/>
          <w:sz w:val="24"/>
          <w:szCs w:val="24"/>
          <w:lang w:val="fr-FR"/>
        </w:rPr>
      </w:pPr>
      <w:r w:rsidRPr="00007924">
        <w:rPr>
          <w:rFonts w:ascii="Times New Roman" w:eastAsia="Times New Roman" w:hAnsi="Times New Roman" w:cs="Times New Roman"/>
          <w:sz w:val="24"/>
          <w:szCs w:val="24"/>
          <w:lang w:val="en-US"/>
        </w:rPr>
        <w:t xml:space="preserve"> </w:t>
      </w:r>
      <w:r w:rsidRPr="00C57E2A">
        <w:rPr>
          <w:rFonts w:ascii="Times New Roman" w:eastAsia="Times New Roman" w:hAnsi="Times New Roman" w:cs="Times New Roman"/>
          <w:i/>
          <w:sz w:val="24"/>
          <w:szCs w:val="24"/>
          <w:lang w:val="fr-FR"/>
        </w:rPr>
        <w:t>‘Attention,</w:t>
      </w:r>
      <w:r w:rsidR="00480BCD" w:rsidRPr="00C57E2A">
        <w:rPr>
          <w:rFonts w:ascii="Times New Roman" w:eastAsia="Times New Roman" w:hAnsi="Times New Roman" w:cs="Times New Roman"/>
          <w:i/>
          <w:sz w:val="24"/>
          <w:szCs w:val="24"/>
          <w:lang w:val="fr-FR"/>
        </w:rPr>
        <w:t xml:space="preserve"> </w:t>
      </w:r>
      <w:r w:rsidRPr="00C57E2A">
        <w:rPr>
          <w:rFonts w:ascii="Times New Roman" w:eastAsia="Times New Roman" w:hAnsi="Times New Roman" w:cs="Times New Roman"/>
          <w:i/>
          <w:sz w:val="24"/>
          <w:szCs w:val="24"/>
          <w:lang w:val="fr-FR"/>
        </w:rPr>
        <w:t xml:space="preserve">il ne s’agit pas de supprimer le Best Loser sans trouver un </w:t>
      </w:r>
      <w:r w:rsidR="00D94C0A" w:rsidRPr="00C57E2A">
        <w:rPr>
          <w:rFonts w:ascii="Times New Roman" w:eastAsia="Times New Roman" w:hAnsi="Times New Roman" w:cs="Times New Roman"/>
          <w:i/>
          <w:sz w:val="24"/>
          <w:szCs w:val="24"/>
          <w:lang w:val="fr-FR"/>
        </w:rPr>
        <w:t>substitut qui</w:t>
      </w:r>
      <w:r w:rsidRPr="00C57E2A">
        <w:rPr>
          <w:rFonts w:ascii="Times New Roman" w:eastAsia="Times New Roman" w:hAnsi="Times New Roman" w:cs="Times New Roman"/>
          <w:i/>
          <w:sz w:val="24"/>
          <w:szCs w:val="24"/>
          <w:lang w:val="fr-FR"/>
        </w:rPr>
        <w:t xml:space="preserve"> garantisse </w:t>
      </w:r>
      <w:r w:rsidR="009B5B18" w:rsidRPr="00C57E2A">
        <w:rPr>
          <w:rFonts w:ascii="Times New Roman" w:eastAsia="Times New Roman" w:hAnsi="Times New Roman" w:cs="Times New Roman"/>
          <w:i/>
          <w:sz w:val="24"/>
          <w:szCs w:val="24"/>
          <w:lang w:val="fr-FR"/>
        </w:rPr>
        <w:t xml:space="preserve">à </w:t>
      </w:r>
      <w:r w:rsidRPr="00C57E2A">
        <w:rPr>
          <w:rFonts w:ascii="Times New Roman" w:eastAsia="Times New Roman" w:hAnsi="Times New Roman" w:cs="Times New Roman"/>
          <w:i/>
          <w:sz w:val="24"/>
          <w:szCs w:val="24"/>
          <w:lang w:val="fr-FR"/>
        </w:rPr>
        <w:t xml:space="preserve">chaque </w:t>
      </w:r>
      <w:r w:rsidR="00EB49AC" w:rsidRPr="00C57E2A">
        <w:rPr>
          <w:rFonts w:ascii="Times New Roman" w:eastAsia="Times New Roman" w:hAnsi="Times New Roman" w:cs="Times New Roman"/>
          <w:i/>
          <w:sz w:val="24"/>
          <w:szCs w:val="24"/>
          <w:lang w:val="fr-FR"/>
        </w:rPr>
        <w:t>communauté</w:t>
      </w:r>
      <w:r w:rsidRPr="00C57E2A">
        <w:rPr>
          <w:rFonts w:ascii="Times New Roman" w:eastAsia="Times New Roman" w:hAnsi="Times New Roman" w:cs="Times New Roman"/>
          <w:i/>
          <w:sz w:val="24"/>
          <w:szCs w:val="24"/>
          <w:lang w:val="fr-FR"/>
        </w:rPr>
        <w:t xml:space="preserve"> qu’elle sera normalement </w:t>
      </w:r>
      <w:r w:rsidR="00EB49AC" w:rsidRPr="00C57E2A">
        <w:rPr>
          <w:rFonts w:ascii="Times New Roman" w:eastAsia="Times New Roman" w:hAnsi="Times New Roman" w:cs="Times New Roman"/>
          <w:i/>
          <w:sz w:val="24"/>
          <w:szCs w:val="24"/>
          <w:lang w:val="fr-FR"/>
        </w:rPr>
        <w:t>représentée</w:t>
      </w:r>
      <w:r w:rsidRPr="00C57E2A">
        <w:rPr>
          <w:rFonts w:ascii="Times New Roman" w:eastAsia="Times New Roman" w:hAnsi="Times New Roman" w:cs="Times New Roman"/>
          <w:i/>
          <w:sz w:val="24"/>
          <w:szCs w:val="24"/>
          <w:lang w:val="fr-FR"/>
        </w:rPr>
        <w:t xml:space="preserve">. </w:t>
      </w:r>
      <w:r w:rsidR="00EB49AC" w:rsidRPr="00C57E2A">
        <w:rPr>
          <w:rFonts w:ascii="Times New Roman" w:eastAsia="Times New Roman" w:hAnsi="Times New Roman" w:cs="Times New Roman"/>
          <w:i/>
          <w:sz w:val="24"/>
          <w:szCs w:val="24"/>
          <w:lang w:val="fr-FR"/>
        </w:rPr>
        <w:t xml:space="preserve"> </w:t>
      </w:r>
      <w:r w:rsidRPr="00C57E2A">
        <w:rPr>
          <w:rFonts w:ascii="Times New Roman" w:eastAsia="Times New Roman" w:hAnsi="Times New Roman" w:cs="Times New Roman"/>
          <w:i/>
          <w:sz w:val="24"/>
          <w:szCs w:val="24"/>
          <w:lang w:val="fr-FR"/>
        </w:rPr>
        <w:t>Des substituts,</w:t>
      </w:r>
      <w:r w:rsidR="004E7169" w:rsidRPr="00C57E2A">
        <w:rPr>
          <w:rFonts w:ascii="Times New Roman" w:eastAsia="Times New Roman" w:hAnsi="Times New Roman" w:cs="Times New Roman"/>
          <w:i/>
          <w:sz w:val="24"/>
          <w:szCs w:val="24"/>
          <w:lang w:val="fr-FR"/>
        </w:rPr>
        <w:t xml:space="preserve"> </w:t>
      </w:r>
      <w:r w:rsidRPr="00C57E2A">
        <w:rPr>
          <w:rFonts w:ascii="Times New Roman" w:eastAsia="Times New Roman" w:hAnsi="Times New Roman" w:cs="Times New Roman"/>
          <w:i/>
          <w:sz w:val="24"/>
          <w:szCs w:val="24"/>
          <w:lang w:val="fr-FR"/>
        </w:rPr>
        <w:t>on peut en imaginer. Le droit constitutionnel et la science politique ont fait,</w:t>
      </w:r>
      <w:r w:rsidR="00EB49AC" w:rsidRPr="00C57E2A">
        <w:rPr>
          <w:rFonts w:ascii="Times New Roman" w:eastAsia="Times New Roman" w:hAnsi="Times New Roman" w:cs="Times New Roman"/>
          <w:i/>
          <w:sz w:val="24"/>
          <w:szCs w:val="24"/>
          <w:lang w:val="fr-FR"/>
        </w:rPr>
        <w:t xml:space="preserve"> </w:t>
      </w:r>
      <w:r w:rsidRPr="00C57E2A">
        <w:rPr>
          <w:rFonts w:ascii="Times New Roman" w:eastAsia="Times New Roman" w:hAnsi="Times New Roman" w:cs="Times New Roman"/>
          <w:i/>
          <w:sz w:val="24"/>
          <w:szCs w:val="24"/>
          <w:lang w:val="fr-FR"/>
        </w:rPr>
        <w:t>depuis 50 ans,</w:t>
      </w:r>
      <w:r w:rsidR="004E7169" w:rsidRPr="00C57E2A">
        <w:rPr>
          <w:rFonts w:ascii="Times New Roman" w:eastAsia="Times New Roman" w:hAnsi="Times New Roman" w:cs="Times New Roman"/>
          <w:i/>
          <w:sz w:val="24"/>
          <w:szCs w:val="24"/>
          <w:lang w:val="fr-FR"/>
        </w:rPr>
        <w:t xml:space="preserve"> </w:t>
      </w:r>
      <w:r w:rsidRPr="00C57E2A">
        <w:rPr>
          <w:rFonts w:ascii="Times New Roman" w:eastAsia="Times New Roman" w:hAnsi="Times New Roman" w:cs="Times New Roman"/>
          <w:i/>
          <w:sz w:val="24"/>
          <w:szCs w:val="24"/>
          <w:lang w:val="fr-FR"/>
        </w:rPr>
        <w:t xml:space="preserve">des </w:t>
      </w:r>
      <w:r w:rsidR="00EB49AC" w:rsidRPr="00C57E2A">
        <w:rPr>
          <w:rFonts w:ascii="Times New Roman" w:eastAsia="Times New Roman" w:hAnsi="Times New Roman" w:cs="Times New Roman"/>
          <w:i/>
          <w:sz w:val="24"/>
          <w:szCs w:val="24"/>
          <w:lang w:val="fr-FR"/>
        </w:rPr>
        <w:t>progrès</w:t>
      </w:r>
      <w:r w:rsidRPr="00C57E2A">
        <w:rPr>
          <w:rFonts w:ascii="Times New Roman" w:eastAsia="Times New Roman" w:hAnsi="Times New Roman" w:cs="Times New Roman"/>
          <w:i/>
          <w:sz w:val="24"/>
          <w:szCs w:val="24"/>
          <w:lang w:val="fr-FR"/>
        </w:rPr>
        <w:t xml:space="preserve"> </w:t>
      </w:r>
      <w:r w:rsidR="00EB49AC" w:rsidRPr="00C57E2A">
        <w:rPr>
          <w:rFonts w:ascii="Times New Roman" w:eastAsia="Times New Roman" w:hAnsi="Times New Roman" w:cs="Times New Roman"/>
          <w:i/>
          <w:sz w:val="24"/>
          <w:szCs w:val="24"/>
          <w:lang w:val="fr-FR"/>
        </w:rPr>
        <w:t>phénoménaux</w:t>
      </w:r>
      <w:r w:rsidRPr="00C57E2A">
        <w:rPr>
          <w:rFonts w:ascii="Times New Roman" w:eastAsia="Times New Roman" w:hAnsi="Times New Roman" w:cs="Times New Roman"/>
          <w:i/>
          <w:sz w:val="24"/>
          <w:szCs w:val="24"/>
          <w:lang w:val="fr-FR"/>
        </w:rPr>
        <w:t xml:space="preserve">. Nous avons dans la boite </w:t>
      </w:r>
      <w:r w:rsidR="009B5B18" w:rsidRPr="00C57E2A">
        <w:rPr>
          <w:rFonts w:ascii="Times New Roman" w:eastAsia="Times New Roman" w:hAnsi="Times New Roman" w:cs="Times New Roman"/>
          <w:i/>
          <w:sz w:val="24"/>
          <w:szCs w:val="24"/>
          <w:lang w:val="fr-FR"/>
        </w:rPr>
        <w:t>à</w:t>
      </w:r>
      <w:r w:rsidRPr="00C57E2A">
        <w:rPr>
          <w:rFonts w:ascii="Times New Roman" w:eastAsia="Times New Roman" w:hAnsi="Times New Roman" w:cs="Times New Roman"/>
          <w:i/>
          <w:sz w:val="24"/>
          <w:szCs w:val="24"/>
          <w:lang w:val="fr-FR"/>
        </w:rPr>
        <w:t xml:space="preserve"> outils un nombre d’instruments incomparables avec ceux de nos </w:t>
      </w:r>
      <w:r w:rsidR="00EB49AC" w:rsidRPr="00C57E2A">
        <w:rPr>
          <w:rFonts w:ascii="Times New Roman" w:eastAsia="Times New Roman" w:hAnsi="Times New Roman" w:cs="Times New Roman"/>
          <w:i/>
          <w:sz w:val="24"/>
          <w:szCs w:val="24"/>
          <w:lang w:val="fr-FR"/>
        </w:rPr>
        <w:t>prédécesseurs</w:t>
      </w:r>
      <w:r w:rsidRPr="00C57E2A">
        <w:rPr>
          <w:rFonts w:ascii="Times New Roman" w:eastAsia="Times New Roman" w:hAnsi="Times New Roman" w:cs="Times New Roman"/>
          <w:i/>
          <w:sz w:val="24"/>
          <w:szCs w:val="24"/>
          <w:lang w:val="fr-FR"/>
        </w:rPr>
        <w:t>.’</w:t>
      </w:r>
    </w:p>
    <w:p w:rsidR="00391E04" w:rsidRPr="004520E6" w:rsidRDefault="00391E04" w:rsidP="00966490">
      <w:pPr>
        <w:tabs>
          <w:tab w:val="left" w:pos="0"/>
          <w:tab w:val="left" w:pos="720"/>
        </w:tabs>
        <w:spacing w:line="240" w:lineRule="auto"/>
        <w:ind w:right="22"/>
        <w:jc w:val="both"/>
        <w:rPr>
          <w:rFonts w:ascii="Times New Roman" w:eastAsia="Times New Roman" w:hAnsi="Times New Roman" w:cs="Times New Roman"/>
          <w:sz w:val="24"/>
          <w:szCs w:val="24"/>
          <w:lang w:val="fr-FR"/>
        </w:rPr>
      </w:pPr>
    </w:p>
    <w:p w:rsidR="00966490" w:rsidRDefault="00966490" w:rsidP="00966490">
      <w:pPr>
        <w:tabs>
          <w:tab w:val="left" w:pos="0"/>
          <w:tab w:val="left" w:pos="720"/>
        </w:tabs>
        <w:spacing w:line="240" w:lineRule="auto"/>
        <w:ind w:right="22"/>
        <w:jc w:val="both"/>
        <w:rPr>
          <w:rFonts w:ascii="Times New Roman" w:eastAsia="Times New Roman" w:hAnsi="Times New Roman" w:cs="Times New Roman"/>
          <w:sz w:val="24"/>
          <w:szCs w:val="24"/>
          <w:lang w:val="en-US"/>
        </w:rPr>
      </w:pPr>
      <w:r w:rsidRPr="00966490">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qually, Sachs argued that</w:t>
      </w:r>
      <w:r w:rsidR="00391E0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EC5E7F" w:rsidRDefault="00EC5E7F" w:rsidP="00EC5E7F">
      <w:pPr>
        <w:spacing w:line="360" w:lineRule="auto"/>
        <w:ind w:right="720"/>
        <w:jc w:val="both"/>
        <w:rPr>
          <w:lang w:val="en-US"/>
        </w:rPr>
      </w:pPr>
    </w:p>
    <w:p w:rsidR="00966490" w:rsidRPr="00EC5E7F" w:rsidRDefault="00EC5E7F" w:rsidP="00EC5E7F">
      <w:pPr>
        <w:spacing w:line="360" w:lineRule="auto"/>
        <w:ind w:right="720"/>
        <w:jc w:val="both"/>
      </w:pPr>
      <w:r w:rsidRPr="00EC5E7F">
        <w:rPr>
          <w:rFonts w:ascii="Times New Roman" w:hAnsi="Times New Roman" w:cs="Times New Roman"/>
          <w:i/>
          <w:sz w:val="24"/>
          <w:szCs w:val="24"/>
        </w:rPr>
        <w:t>‘the best approach would be to devise alternative and credible means of providing reassurance to the community or communities most supportive of the Best Loser system … it should be possible to achieve the original objectives of the BLS in a manner that is consistent with contemporary political reality’</w:t>
      </w:r>
      <w:r>
        <w:t xml:space="preserve"> .</w:t>
      </w:r>
    </w:p>
    <w:p w:rsidR="00EC5E7F" w:rsidRDefault="00167E7F" w:rsidP="00A2755B">
      <w:pPr>
        <w:pStyle w:val="BodyTextIndent"/>
        <w:tabs>
          <w:tab w:val="left" w:pos="-720"/>
          <w:tab w:val="left" w:pos="0"/>
        </w:tabs>
        <w:spacing w:line="480" w:lineRule="auto"/>
        <w:ind w:left="0" w:right="22"/>
        <w:jc w:val="both"/>
        <w:rPr>
          <w:b w:val="0"/>
          <w:szCs w:val="24"/>
        </w:rPr>
      </w:pPr>
      <w:r>
        <w:rPr>
          <w:b w:val="0"/>
          <w:szCs w:val="24"/>
        </w:rPr>
        <w:lastRenderedPageBreak/>
        <w:t xml:space="preserve">And </w:t>
      </w:r>
      <w:r w:rsidR="00BE22B0">
        <w:rPr>
          <w:b w:val="0"/>
          <w:szCs w:val="24"/>
        </w:rPr>
        <w:t xml:space="preserve">he </w:t>
      </w:r>
      <w:r>
        <w:rPr>
          <w:b w:val="0"/>
          <w:szCs w:val="24"/>
        </w:rPr>
        <w:t>emphasized that</w:t>
      </w:r>
      <w:r w:rsidR="00391E04">
        <w:rPr>
          <w:b w:val="0"/>
          <w:szCs w:val="24"/>
        </w:rPr>
        <w:t>:</w:t>
      </w:r>
    </w:p>
    <w:p w:rsidR="00167E7F" w:rsidRDefault="00167E7F" w:rsidP="00A2755B">
      <w:pPr>
        <w:pStyle w:val="BodyTextIndent"/>
        <w:tabs>
          <w:tab w:val="left" w:pos="-720"/>
          <w:tab w:val="left" w:pos="0"/>
        </w:tabs>
        <w:spacing w:line="480" w:lineRule="auto"/>
        <w:ind w:left="0" w:right="22"/>
        <w:jc w:val="both"/>
        <w:rPr>
          <w:b w:val="0"/>
          <w:szCs w:val="24"/>
        </w:rPr>
      </w:pPr>
    </w:p>
    <w:p w:rsidR="00167E7F" w:rsidRDefault="00167E7F" w:rsidP="00A2755B">
      <w:pPr>
        <w:pStyle w:val="BodyTextIndent"/>
        <w:tabs>
          <w:tab w:val="left" w:pos="-720"/>
          <w:tab w:val="left" w:pos="0"/>
        </w:tabs>
        <w:spacing w:line="480" w:lineRule="auto"/>
        <w:ind w:left="0" w:right="22"/>
        <w:jc w:val="both"/>
        <w:rPr>
          <w:b w:val="0"/>
          <w:i/>
          <w:szCs w:val="24"/>
        </w:rPr>
      </w:pPr>
      <w:r w:rsidRPr="00167E7F">
        <w:rPr>
          <w:b w:val="0"/>
          <w:i/>
          <w:szCs w:val="24"/>
        </w:rPr>
        <w:t>‘there was widespread support for the idea of using the list system to provide for establishing mechanisms that will subsume the BLS and further its underlying affirmative objectives without perpetuating its anachronistic and divisive aspects’</w:t>
      </w:r>
    </w:p>
    <w:p w:rsidR="00391E04" w:rsidRPr="00167E7F" w:rsidRDefault="00391E04" w:rsidP="00A2755B">
      <w:pPr>
        <w:pStyle w:val="BodyTextIndent"/>
        <w:tabs>
          <w:tab w:val="left" w:pos="-720"/>
          <w:tab w:val="left" w:pos="0"/>
        </w:tabs>
        <w:spacing w:line="480" w:lineRule="auto"/>
        <w:ind w:left="0" w:right="22"/>
        <w:jc w:val="both"/>
        <w:rPr>
          <w:b w:val="0"/>
          <w:i/>
          <w:szCs w:val="24"/>
        </w:rPr>
      </w:pPr>
    </w:p>
    <w:p w:rsidR="00D762B0" w:rsidRPr="00007924" w:rsidRDefault="00EC5E7F" w:rsidP="00A2755B">
      <w:pPr>
        <w:pStyle w:val="BodyTextIndent"/>
        <w:tabs>
          <w:tab w:val="left" w:pos="-720"/>
          <w:tab w:val="left" w:pos="0"/>
        </w:tabs>
        <w:spacing w:line="480" w:lineRule="auto"/>
        <w:ind w:left="0" w:right="22"/>
        <w:jc w:val="both"/>
        <w:rPr>
          <w:b w:val="0"/>
          <w:szCs w:val="24"/>
        </w:rPr>
      </w:pPr>
      <w:r>
        <w:rPr>
          <w:b w:val="0"/>
          <w:szCs w:val="24"/>
        </w:rPr>
        <w:t xml:space="preserve">For instance, </w:t>
      </w:r>
      <w:r w:rsidR="00D762B0" w:rsidRPr="00007924">
        <w:rPr>
          <w:b w:val="0"/>
          <w:szCs w:val="24"/>
        </w:rPr>
        <w:t xml:space="preserve">Carcassonne has </w:t>
      </w:r>
      <w:r w:rsidR="00562837" w:rsidRPr="00007924">
        <w:rPr>
          <w:b w:val="0"/>
          <w:szCs w:val="24"/>
        </w:rPr>
        <w:t xml:space="preserve">subtly </w:t>
      </w:r>
      <w:r w:rsidR="00BC1BD7" w:rsidRPr="00007924">
        <w:rPr>
          <w:b w:val="0"/>
          <w:szCs w:val="24"/>
        </w:rPr>
        <w:t xml:space="preserve">subsumed </w:t>
      </w:r>
      <w:r w:rsidR="00D762B0" w:rsidRPr="00007924">
        <w:rPr>
          <w:b w:val="0"/>
          <w:szCs w:val="24"/>
        </w:rPr>
        <w:t>the BLS</w:t>
      </w:r>
      <w:r w:rsidR="0098652C" w:rsidRPr="00007924">
        <w:rPr>
          <w:b w:val="0"/>
          <w:szCs w:val="24"/>
        </w:rPr>
        <w:t xml:space="preserve"> into the new electoral system </w:t>
      </w:r>
      <w:r w:rsidR="00D762B0" w:rsidRPr="00007924">
        <w:rPr>
          <w:b w:val="0"/>
          <w:szCs w:val="24"/>
        </w:rPr>
        <w:t xml:space="preserve">with three </w:t>
      </w:r>
      <w:r w:rsidR="0098652C" w:rsidRPr="00007924">
        <w:rPr>
          <w:b w:val="0"/>
          <w:szCs w:val="24"/>
        </w:rPr>
        <w:t xml:space="preserve">specific </w:t>
      </w:r>
      <w:r w:rsidR="00D94C0A" w:rsidRPr="00007924">
        <w:rPr>
          <w:b w:val="0"/>
          <w:szCs w:val="24"/>
        </w:rPr>
        <w:t>proposals:</w:t>
      </w:r>
      <w:r w:rsidR="00D762B0" w:rsidRPr="00007924">
        <w:rPr>
          <w:b w:val="0"/>
          <w:szCs w:val="24"/>
        </w:rPr>
        <w:t xml:space="preserve"> the PR mode of election,</w:t>
      </w:r>
      <w:r w:rsidR="003D47AC" w:rsidRPr="00007924">
        <w:rPr>
          <w:b w:val="0"/>
          <w:szCs w:val="24"/>
        </w:rPr>
        <w:t xml:space="preserve"> </w:t>
      </w:r>
      <w:r w:rsidR="00D762B0" w:rsidRPr="00007924">
        <w:rPr>
          <w:b w:val="0"/>
          <w:szCs w:val="24"/>
        </w:rPr>
        <w:t>a closed,</w:t>
      </w:r>
      <w:r w:rsidR="004E7169" w:rsidRPr="00007924">
        <w:rPr>
          <w:b w:val="0"/>
          <w:szCs w:val="24"/>
        </w:rPr>
        <w:t xml:space="preserve"> </w:t>
      </w:r>
      <w:r w:rsidR="00D762B0" w:rsidRPr="00007924">
        <w:rPr>
          <w:b w:val="0"/>
          <w:szCs w:val="24"/>
        </w:rPr>
        <w:t>rank-based party list to return Mps and the possibility of allowing a 15</w:t>
      </w:r>
      <w:r w:rsidR="00C93CF0">
        <w:rPr>
          <w:b w:val="0"/>
          <w:szCs w:val="24"/>
        </w:rPr>
        <w:t xml:space="preserve"> </w:t>
      </w:r>
      <w:r w:rsidR="00D762B0" w:rsidRPr="00007924">
        <w:rPr>
          <w:b w:val="0"/>
          <w:szCs w:val="24"/>
        </w:rPr>
        <w:t xml:space="preserve">% margin in the number of voters per constituency. </w:t>
      </w:r>
      <w:r w:rsidR="00EB49AC" w:rsidRPr="00007924">
        <w:rPr>
          <w:b w:val="0"/>
          <w:szCs w:val="24"/>
        </w:rPr>
        <w:t xml:space="preserve"> </w:t>
      </w:r>
      <w:r w:rsidR="00D762B0" w:rsidRPr="00007924">
        <w:rPr>
          <w:b w:val="0"/>
          <w:szCs w:val="24"/>
        </w:rPr>
        <w:t>And of course</w:t>
      </w:r>
      <w:r w:rsidR="00C93CF0">
        <w:rPr>
          <w:b w:val="0"/>
          <w:szCs w:val="24"/>
        </w:rPr>
        <w:t xml:space="preserve">, </w:t>
      </w:r>
      <w:r w:rsidR="00D762B0" w:rsidRPr="00007924">
        <w:rPr>
          <w:b w:val="0"/>
          <w:szCs w:val="24"/>
        </w:rPr>
        <w:t xml:space="preserve">there could be a fourth one with the boundaries of the newly defined constituencies which he has </w:t>
      </w:r>
      <w:r w:rsidR="00C152E5">
        <w:rPr>
          <w:b w:val="0"/>
          <w:szCs w:val="24"/>
        </w:rPr>
        <w:t xml:space="preserve">recommended to </w:t>
      </w:r>
      <w:r w:rsidR="00D762B0" w:rsidRPr="00007924">
        <w:rPr>
          <w:b w:val="0"/>
          <w:szCs w:val="24"/>
        </w:rPr>
        <w:t xml:space="preserve">refer to an </w:t>
      </w:r>
      <w:r w:rsidR="00207977" w:rsidRPr="00007924">
        <w:rPr>
          <w:b w:val="0"/>
          <w:szCs w:val="24"/>
        </w:rPr>
        <w:t xml:space="preserve">Electoral </w:t>
      </w:r>
      <w:r w:rsidR="00D762B0" w:rsidRPr="00007924">
        <w:rPr>
          <w:b w:val="0"/>
          <w:szCs w:val="24"/>
        </w:rPr>
        <w:t>Commission.</w:t>
      </w:r>
    </w:p>
    <w:p w:rsidR="00D762B0" w:rsidRPr="00007924" w:rsidRDefault="00D762B0" w:rsidP="00A2755B">
      <w:pPr>
        <w:pStyle w:val="BodyTextIndent"/>
        <w:tabs>
          <w:tab w:val="left" w:pos="-720"/>
          <w:tab w:val="left" w:pos="0"/>
        </w:tabs>
        <w:spacing w:line="480" w:lineRule="auto"/>
        <w:ind w:left="0" w:right="22"/>
        <w:jc w:val="both"/>
        <w:rPr>
          <w:b w:val="0"/>
          <w:szCs w:val="24"/>
        </w:rPr>
      </w:pPr>
    </w:p>
    <w:p w:rsidR="00E557AF" w:rsidRPr="00007924" w:rsidRDefault="00482650" w:rsidP="00A2755B">
      <w:pPr>
        <w:pStyle w:val="BodyTextIndent"/>
        <w:tabs>
          <w:tab w:val="left" w:pos="-720"/>
          <w:tab w:val="left" w:pos="0"/>
        </w:tabs>
        <w:spacing w:line="480" w:lineRule="auto"/>
        <w:ind w:left="0" w:right="22"/>
        <w:jc w:val="both"/>
        <w:rPr>
          <w:b w:val="0"/>
          <w:szCs w:val="24"/>
        </w:rPr>
      </w:pPr>
      <w:r w:rsidRPr="00007924">
        <w:rPr>
          <w:b w:val="0"/>
          <w:szCs w:val="24"/>
        </w:rPr>
        <w:t>I am proposing a differe</w:t>
      </w:r>
      <w:r w:rsidR="00EE004D" w:rsidRPr="00007924">
        <w:rPr>
          <w:b w:val="0"/>
          <w:szCs w:val="24"/>
        </w:rPr>
        <w:t>nt set of alternative measures</w:t>
      </w:r>
      <w:r w:rsidRPr="00007924">
        <w:rPr>
          <w:b w:val="0"/>
          <w:szCs w:val="24"/>
        </w:rPr>
        <w:t xml:space="preserve"> to </w:t>
      </w:r>
      <w:r w:rsidR="00EE004D" w:rsidRPr="00007924">
        <w:rPr>
          <w:b w:val="0"/>
          <w:szCs w:val="24"/>
        </w:rPr>
        <w:t xml:space="preserve">subsume </w:t>
      </w:r>
      <w:r w:rsidR="00852457" w:rsidRPr="00007924">
        <w:rPr>
          <w:b w:val="0"/>
          <w:szCs w:val="24"/>
        </w:rPr>
        <w:t xml:space="preserve">the BLS. </w:t>
      </w:r>
      <w:r w:rsidR="00EB49AC" w:rsidRPr="00007924">
        <w:rPr>
          <w:b w:val="0"/>
          <w:szCs w:val="24"/>
        </w:rPr>
        <w:t xml:space="preserve"> </w:t>
      </w:r>
      <w:r w:rsidR="00852457" w:rsidRPr="00007924">
        <w:rPr>
          <w:b w:val="0"/>
          <w:szCs w:val="24"/>
        </w:rPr>
        <w:t xml:space="preserve">It </w:t>
      </w:r>
      <w:r w:rsidR="00E557AF" w:rsidRPr="00007924">
        <w:rPr>
          <w:b w:val="0"/>
          <w:szCs w:val="24"/>
        </w:rPr>
        <w:t>hinge</w:t>
      </w:r>
      <w:r w:rsidR="00BB58FD" w:rsidRPr="00007924">
        <w:rPr>
          <w:b w:val="0"/>
          <w:szCs w:val="24"/>
        </w:rPr>
        <w:t>s</w:t>
      </w:r>
      <w:r w:rsidR="00E557AF" w:rsidRPr="00007924">
        <w:rPr>
          <w:b w:val="0"/>
          <w:szCs w:val="24"/>
        </w:rPr>
        <w:t xml:space="preserve"> on </w:t>
      </w:r>
      <w:r w:rsidR="00BB58FD" w:rsidRPr="00007924">
        <w:rPr>
          <w:b w:val="0"/>
          <w:szCs w:val="24"/>
        </w:rPr>
        <w:t xml:space="preserve">a mix of retaining some of the existing features </w:t>
      </w:r>
      <w:r w:rsidR="00EE004D" w:rsidRPr="00007924">
        <w:rPr>
          <w:b w:val="0"/>
          <w:szCs w:val="24"/>
        </w:rPr>
        <w:t xml:space="preserve">of our FPTP and of introducing some new elements that will </w:t>
      </w:r>
      <w:r w:rsidR="000A11AC" w:rsidRPr="00007924">
        <w:rPr>
          <w:b w:val="0"/>
          <w:szCs w:val="24"/>
        </w:rPr>
        <w:t>give</w:t>
      </w:r>
      <w:r w:rsidR="00EE004D" w:rsidRPr="00007924">
        <w:rPr>
          <w:b w:val="0"/>
          <w:szCs w:val="24"/>
        </w:rPr>
        <w:t xml:space="preserve"> reassurance. </w:t>
      </w:r>
      <w:r w:rsidR="00EB49AC" w:rsidRPr="00007924">
        <w:rPr>
          <w:b w:val="0"/>
          <w:szCs w:val="24"/>
        </w:rPr>
        <w:t xml:space="preserve"> </w:t>
      </w:r>
      <w:r w:rsidR="00EE004D" w:rsidRPr="00007924">
        <w:rPr>
          <w:b w:val="0"/>
          <w:szCs w:val="24"/>
        </w:rPr>
        <w:t>The current features that should be kept</w:t>
      </w:r>
      <w:r w:rsidR="004D2B77" w:rsidRPr="00007924">
        <w:rPr>
          <w:b w:val="0"/>
          <w:szCs w:val="24"/>
        </w:rPr>
        <w:t xml:space="preserve"> </w:t>
      </w:r>
      <w:r w:rsidR="00EE004D" w:rsidRPr="00007924">
        <w:rPr>
          <w:b w:val="0"/>
          <w:szCs w:val="24"/>
        </w:rPr>
        <w:t>are as follows</w:t>
      </w:r>
      <w:r w:rsidR="00007924">
        <w:rPr>
          <w:b w:val="0"/>
          <w:szCs w:val="24"/>
        </w:rPr>
        <w:t>:</w:t>
      </w:r>
      <w:r w:rsidR="00EE004D" w:rsidRPr="00007924">
        <w:rPr>
          <w:b w:val="0"/>
          <w:szCs w:val="24"/>
        </w:rPr>
        <w:t xml:space="preserve"> </w:t>
      </w:r>
      <w:r w:rsidR="00D762B0" w:rsidRPr="00007924">
        <w:rPr>
          <w:b w:val="0"/>
          <w:szCs w:val="24"/>
        </w:rPr>
        <w:t xml:space="preserve"> </w:t>
      </w:r>
    </w:p>
    <w:p w:rsidR="00E557AF" w:rsidRPr="00E557AF" w:rsidRDefault="00E557AF" w:rsidP="00164E84">
      <w:pPr>
        <w:pStyle w:val="BodyTextIndent"/>
        <w:tabs>
          <w:tab w:val="left" w:pos="-720"/>
        </w:tabs>
        <w:spacing w:line="480" w:lineRule="auto"/>
        <w:ind w:left="0" w:right="22"/>
        <w:jc w:val="both"/>
        <w:rPr>
          <w:bCs/>
          <w:szCs w:val="24"/>
        </w:rPr>
      </w:pPr>
    </w:p>
    <w:p w:rsidR="00C73BE6" w:rsidRDefault="00CF09E1" w:rsidP="00007924">
      <w:pPr>
        <w:pStyle w:val="BodyTextIndent"/>
        <w:numPr>
          <w:ilvl w:val="0"/>
          <w:numId w:val="23"/>
        </w:numPr>
        <w:tabs>
          <w:tab w:val="left" w:pos="-720"/>
          <w:tab w:val="left" w:pos="720"/>
        </w:tabs>
        <w:spacing w:line="480" w:lineRule="auto"/>
        <w:ind w:right="22" w:hanging="720"/>
        <w:jc w:val="both"/>
        <w:rPr>
          <w:b w:val="0"/>
          <w:bCs/>
          <w:szCs w:val="24"/>
        </w:rPr>
      </w:pPr>
      <w:r>
        <w:rPr>
          <w:b w:val="0"/>
          <w:bCs/>
          <w:szCs w:val="24"/>
        </w:rPr>
        <w:t>m</w:t>
      </w:r>
      <w:r w:rsidR="00EE004D" w:rsidRPr="00480BCD">
        <w:rPr>
          <w:b w:val="0"/>
          <w:bCs/>
          <w:szCs w:val="24"/>
        </w:rPr>
        <w:t xml:space="preserve">aintain the </w:t>
      </w:r>
      <w:r w:rsidR="00E557AF" w:rsidRPr="00480BCD">
        <w:rPr>
          <w:b w:val="0"/>
          <w:bCs/>
          <w:szCs w:val="24"/>
        </w:rPr>
        <w:t>three member constituenc</w:t>
      </w:r>
      <w:r w:rsidR="009A3D20">
        <w:rPr>
          <w:b w:val="0"/>
          <w:bCs/>
          <w:szCs w:val="24"/>
        </w:rPr>
        <w:t>ies</w:t>
      </w:r>
      <w:r w:rsidR="00E557AF" w:rsidRPr="00480BCD">
        <w:rPr>
          <w:b w:val="0"/>
          <w:bCs/>
          <w:szCs w:val="24"/>
        </w:rPr>
        <w:t xml:space="preserve"> that </w:t>
      </w:r>
      <w:r w:rsidR="00257C44">
        <w:rPr>
          <w:b w:val="0"/>
          <w:bCs/>
          <w:szCs w:val="24"/>
        </w:rPr>
        <w:t xml:space="preserve">clearly </w:t>
      </w:r>
      <w:r w:rsidR="00E557AF" w:rsidRPr="00480BCD">
        <w:rPr>
          <w:b w:val="0"/>
          <w:bCs/>
          <w:szCs w:val="24"/>
        </w:rPr>
        <w:t>offer a balanced slate of candidates</w:t>
      </w:r>
      <w:r w:rsidR="00BB58FD" w:rsidRPr="00480BCD">
        <w:rPr>
          <w:b w:val="0"/>
          <w:bCs/>
          <w:szCs w:val="24"/>
        </w:rPr>
        <w:t>;</w:t>
      </w:r>
    </w:p>
    <w:p w:rsidR="003527FF" w:rsidRPr="00480BCD" w:rsidRDefault="003527FF" w:rsidP="00007924">
      <w:pPr>
        <w:pStyle w:val="BodyTextIndent"/>
        <w:tabs>
          <w:tab w:val="left" w:pos="-720"/>
          <w:tab w:val="left" w:pos="720"/>
        </w:tabs>
        <w:spacing w:line="480" w:lineRule="auto"/>
        <w:ind w:left="0" w:right="22"/>
        <w:jc w:val="both"/>
        <w:rPr>
          <w:b w:val="0"/>
          <w:bCs/>
          <w:szCs w:val="24"/>
        </w:rPr>
      </w:pPr>
    </w:p>
    <w:p w:rsidR="0007397F" w:rsidRPr="00A33CBA" w:rsidRDefault="00CF09E1" w:rsidP="00007924">
      <w:pPr>
        <w:pStyle w:val="BodyTextIndent"/>
        <w:numPr>
          <w:ilvl w:val="0"/>
          <w:numId w:val="23"/>
        </w:numPr>
        <w:tabs>
          <w:tab w:val="left" w:pos="-720"/>
          <w:tab w:val="left" w:pos="720"/>
        </w:tabs>
        <w:spacing w:line="480" w:lineRule="auto"/>
        <w:ind w:right="22" w:hanging="720"/>
        <w:jc w:val="both"/>
        <w:rPr>
          <w:b w:val="0"/>
          <w:bCs/>
          <w:szCs w:val="24"/>
        </w:rPr>
      </w:pPr>
      <w:r>
        <w:rPr>
          <w:b w:val="0"/>
          <w:bCs/>
          <w:szCs w:val="24"/>
        </w:rPr>
        <w:t>r</w:t>
      </w:r>
      <w:r w:rsidR="00D95D9E" w:rsidRPr="00A33CBA">
        <w:rPr>
          <w:b w:val="0"/>
          <w:bCs/>
          <w:szCs w:val="24"/>
        </w:rPr>
        <w:t xml:space="preserve">etain the 20 </w:t>
      </w:r>
      <w:r w:rsidR="00AE0AE9">
        <w:rPr>
          <w:b w:val="0"/>
          <w:bCs/>
          <w:szCs w:val="24"/>
        </w:rPr>
        <w:t xml:space="preserve">specially drawn </w:t>
      </w:r>
      <w:r w:rsidR="0007397F" w:rsidRPr="00A33CBA">
        <w:rPr>
          <w:b w:val="0"/>
          <w:bCs/>
          <w:szCs w:val="24"/>
        </w:rPr>
        <w:t>constituencies</w:t>
      </w:r>
      <w:r w:rsidR="00D95D9E" w:rsidRPr="00A33CBA">
        <w:rPr>
          <w:b w:val="0"/>
          <w:bCs/>
          <w:szCs w:val="24"/>
        </w:rPr>
        <w:t xml:space="preserve"> ;</w:t>
      </w:r>
      <w:r w:rsidR="0007397F" w:rsidRPr="00A33CBA">
        <w:rPr>
          <w:b w:val="0"/>
          <w:bCs/>
          <w:szCs w:val="24"/>
        </w:rPr>
        <w:t xml:space="preserve"> </w:t>
      </w:r>
    </w:p>
    <w:p w:rsidR="0007397F" w:rsidRDefault="0007397F" w:rsidP="00007924">
      <w:pPr>
        <w:pStyle w:val="BodyTextIndent"/>
        <w:tabs>
          <w:tab w:val="left" w:pos="720"/>
        </w:tabs>
        <w:spacing w:line="480" w:lineRule="auto"/>
        <w:ind w:left="0" w:right="22"/>
        <w:jc w:val="both"/>
        <w:rPr>
          <w:b w:val="0"/>
          <w:bCs/>
          <w:szCs w:val="24"/>
        </w:rPr>
      </w:pPr>
    </w:p>
    <w:p w:rsidR="008D2CD0" w:rsidRDefault="00CF09E1" w:rsidP="00007924">
      <w:pPr>
        <w:pStyle w:val="BodyTextIndent"/>
        <w:numPr>
          <w:ilvl w:val="0"/>
          <w:numId w:val="23"/>
        </w:numPr>
        <w:tabs>
          <w:tab w:val="left" w:pos="-720"/>
          <w:tab w:val="left" w:pos="720"/>
        </w:tabs>
        <w:spacing w:line="480" w:lineRule="auto"/>
        <w:ind w:right="22" w:hanging="720"/>
        <w:jc w:val="both"/>
        <w:rPr>
          <w:b w:val="0"/>
          <w:bCs/>
          <w:szCs w:val="24"/>
        </w:rPr>
      </w:pPr>
      <w:r>
        <w:rPr>
          <w:b w:val="0"/>
          <w:bCs/>
          <w:szCs w:val="24"/>
        </w:rPr>
        <w:t>k</w:t>
      </w:r>
      <w:r w:rsidR="008D2CD0" w:rsidRPr="008D2CD0">
        <w:rPr>
          <w:b w:val="0"/>
          <w:bCs/>
          <w:szCs w:val="24"/>
        </w:rPr>
        <w:t xml:space="preserve">eep the </w:t>
      </w:r>
      <w:r w:rsidR="00E557AF" w:rsidRPr="008D2CD0">
        <w:rPr>
          <w:b w:val="0"/>
          <w:bCs/>
          <w:szCs w:val="24"/>
        </w:rPr>
        <w:t xml:space="preserve">size </w:t>
      </w:r>
      <w:r w:rsidR="008D2CD0" w:rsidRPr="008D2CD0">
        <w:rPr>
          <w:b w:val="0"/>
          <w:bCs/>
          <w:szCs w:val="24"/>
        </w:rPr>
        <w:t xml:space="preserve">and composition </w:t>
      </w:r>
      <w:r w:rsidR="00E557AF" w:rsidRPr="008D2CD0">
        <w:rPr>
          <w:b w:val="0"/>
          <w:bCs/>
          <w:szCs w:val="24"/>
        </w:rPr>
        <w:t xml:space="preserve">of constituencies </w:t>
      </w:r>
      <w:r w:rsidR="008D2CD0" w:rsidRPr="008D2CD0">
        <w:rPr>
          <w:b w:val="0"/>
          <w:bCs/>
          <w:szCs w:val="24"/>
        </w:rPr>
        <w:t>as they are, until reform has settled in</w:t>
      </w:r>
      <w:r w:rsidR="00944B79">
        <w:rPr>
          <w:b w:val="0"/>
          <w:bCs/>
          <w:szCs w:val="24"/>
        </w:rPr>
        <w:t xml:space="preserve">; this would </w:t>
      </w:r>
      <w:r w:rsidR="008D2CD0" w:rsidRPr="008D2CD0">
        <w:rPr>
          <w:b w:val="0"/>
          <w:bCs/>
          <w:szCs w:val="24"/>
        </w:rPr>
        <w:t>avoid an untimely dispute on electoral boundaries</w:t>
      </w:r>
      <w:r w:rsidR="00A33CBA">
        <w:rPr>
          <w:b w:val="0"/>
          <w:bCs/>
          <w:szCs w:val="24"/>
        </w:rPr>
        <w:t xml:space="preserve">. It should not be </w:t>
      </w:r>
      <w:r w:rsidR="00A8723D">
        <w:rPr>
          <w:b w:val="0"/>
          <w:bCs/>
          <w:szCs w:val="24"/>
        </w:rPr>
        <w:t xml:space="preserve">too </w:t>
      </w:r>
      <w:r w:rsidR="00A33CBA">
        <w:rPr>
          <w:b w:val="0"/>
          <w:bCs/>
          <w:szCs w:val="24"/>
        </w:rPr>
        <w:t xml:space="preserve">difficult to accommodate the periodic review that is required by the Constitution; </w:t>
      </w:r>
    </w:p>
    <w:p w:rsidR="004D2B77" w:rsidRPr="00480BCD" w:rsidRDefault="008D2CD0" w:rsidP="0007397F">
      <w:pPr>
        <w:pStyle w:val="BodyTextIndent"/>
        <w:spacing w:line="480" w:lineRule="auto"/>
        <w:ind w:left="0" w:right="22"/>
        <w:jc w:val="both"/>
        <w:rPr>
          <w:b w:val="0"/>
          <w:bCs/>
          <w:szCs w:val="24"/>
        </w:rPr>
      </w:pPr>
      <w:r w:rsidRPr="008D2CD0">
        <w:rPr>
          <w:b w:val="0"/>
          <w:bCs/>
          <w:szCs w:val="24"/>
        </w:rPr>
        <w:t xml:space="preserve"> </w:t>
      </w:r>
    </w:p>
    <w:p w:rsidR="000F3D17" w:rsidRPr="00007924" w:rsidRDefault="000F3D17" w:rsidP="009C3462">
      <w:pPr>
        <w:pStyle w:val="BodyTextIndent"/>
        <w:tabs>
          <w:tab w:val="left" w:pos="-720"/>
          <w:tab w:val="left" w:pos="0"/>
          <w:tab w:val="left" w:pos="720"/>
        </w:tabs>
        <w:spacing w:line="480" w:lineRule="auto"/>
        <w:ind w:left="0" w:right="22"/>
        <w:jc w:val="both"/>
        <w:rPr>
          <w:b w:val="0"/>
          <w:szCs w:val="24"/>
        </w:rPr>
      </w:pPr>
      <w:r w:rsidRPr="00007924">
        <w:rPr>
          <w:b w:val="0"/>
          <w:szCs w:val="24"/>
        </w:rPr>
        <w:lastRenderedPageBreak/>
        <w:t>In addition to the above,</w:t>
      </w:r>
      <w:r w:rsidR="00480BCD" w:rsidRPr="00007924">
        <w:rPr>
          <w:b w:val="0"/>
          <w:szCs w:val="24"/>
        </w:rPr>
        <w:t xml:space="preserve"> </w:t>
      </w:r>
      <w:r w:rsidRPr="00007924">
        <w:rPr>
          <w:b w:val="0"/>
          <w:szCs w:val="24"/>
        </w:rPr>
        <w:t xml:space="preserve">there is need for some </w:t>
      </w:r>
      <w:r w:rsidR="009A3D20" w:rsidRPr="00007924">
        <w:rPr>
          <w:b w:val="0"/>
          <w:szCs w:val="24"/>
        </w:rPr>
        <w:t xml:space="preserve">additional </w:t>
      </w:r>
      <w:r w:rsidR="00696037" w:rsidRPr="00007924">
        <w:rPr>
          <w:b w:val="0"/>
          <w:szCs w:val="24"/>
        </w:rPr>
        <w:t xml:space="preserve">arrangements </w:t>
      </w:r>
      <w:r w:rsidRPr="00007924">
        <w:rPr>
          <w:b w:val="0"/>
          <w:szCs w:val="24"/>
        </w:rPr>
        <w:t>to subsume the BLS into the new voting formula.</w:t>
      </w:r>
      <w:r w:rsidR="00AE2856" w:rsidRPr="00007924">
        <w:rPr>
          <w:b w:val="0"/>
          <w:szCs w:val="24"/>
        </w:rPr>
        <w:t xml:space="preserve"> </w:t>
      </w:r>
      <w:r w:rsidR="00EB49AC" w:rsidRPr="00007924">
        <w:rPr>
          <w:b w:val="0"/>
          <w:szCs w:val="24"/>
        </w:rPr>
        <w:t xml:space="preserve"> </w:t>
      </w:r>
      <w:r w:rsidR="00E557AF" w:rsidRPr="00007924">
        <w:rPr>
          <w:b w:val="0"/>
          <w:szCs w:val="24"/>
        </w:rPr>
        <w:t xml:space="preserve">I </w:t>
      </w:r>
      <w:r w:rsidR="00BB58FD" w:rsidRPr="00007924">
        <w:rPr>
          <w:b w:val="0"/>
          <w:szCs w:val="24"/>
        </w:rPr>
        <w:t xml:space="preserve">submit that </w:t>
      </w:r>
      <w:r w:rsidR="00E557AF" w:rsidRPr="00007924">
        <w:rPr>
          <w:b w:val="0"/>
          <w:szCs w:val="24"/>
        </w:rPr>
        <w:t xml:space="preserve">the </w:t>
      </w:r>
      <w:r w:rsidRPr="00007924">
        <w:rPr>
          <w:b w:val="0"/>
          <w:szCs w:val="24"/>
        </w:rPr>
        <w:t>most satisfactory</w:t>
      </w:r>
      <w:r w:rsidR="00EB49AC" w:rsidRPr="00007924">
        <w:rPr>
          <w:b w:val="0"/>
          <w:szCs w:val="24"/>
        </w:rPr>
        <w:t xml:space="preserve"> </w:t>
      </w:r>
      <w:r w:rsidR="00E557AF" w:rsidRPr="00007924">
        <w:rPr>
          <w:b w:val="0"/>
          <w:szCs w:val="24"/>
        </w:rPr>
        <w:t>solution for Mauritius would be a mixed electoral system.</w:t>
      </w:r>
      <w:r w:rsidR="00EB49AC" w:rsidRPr="00007924">
        <w:rPr>
          <w:b w:val="0"/>
          <w:szCs w:val="24"/>
        </w:rPr>
        <w:t xml:space="preserve"> </w:t>
      </w:r>
      <w:r w:rsidR="00E557AF" w:rsidRPr="00007924">
        <w:rPr>
          <w:b w:val="0"/>
          <w:szCs w:val="24"/>
        </w:rPr>
        <w:t xml:space="preserve"> </w:t>
      </w:r>
      <w:r w:rsidR="00BB58FD" w:rsidRPr="00007924">
        <w:rPr>
          <w:b w:val="0"/>
          <w:szCs w:val="24"/>
        </w:rPr>
        <w:t>We should keep t</w:t>
      </w:r>
      <w:r w:rsidR="00E557AF" w:rsidRPr="00007924">
        <w:rPr>
          <w:b w:val="0"/>
          <w:szCs w:val="24"/>
        </w:rPr>
        <w:t>he main features of the current FPTP system</w:t>
      </w:r>
      <w:r w:rsidR="00BB58FD" w:rsidRPr="00007924">
        <w:rPr>
          <w:b w:val="0"/>
          <w:szCs w:val="24"/>
        </w:rPr>
        <w:t xml:space="preserve"> that have worked well</w:t>
      </w:r>
      <w:r w:rsidR="00E557AF" w:rsidRPr="00007924">
        <w:rPr>
          <w:b w:val="0"/>
          <w:szCs w:val="24"/>
        </w:rPr>
        <w:t xml:space="preserve"> and </w:t>
      </w:r>
      <w:r w:rsidR="009A3D20" w:rsidRPr="00007924">
        <w:rPr>
          <w:b w:val="0"/>
          <w:szCs w:val="24"/>
        </w:rPr>
        <w:t xml:space="preserve">introduce </w:t>
      </w:r>
      <w:r w:rsidRPr="00007924">
        <w:rPr>
          <w:b w:val="0"/>
          <w:szCs w:val="24"/>
        </w:rPr>
        <w:t xml:space="preserve">an additional </w:t>
      </w:r>
      <w:r w:rsidR="000446AD" w:rsidRPr="00007924">
        <w:rPr>
          <w:b w:val="0"/>
          <w:szCs w:val="24"/>
        </w:rPr>
        <w:t xml:space="preserve">list </w:t>
      </w:r>
      <w:r w:rsidRPr="00007924">
        <w:rPr>
          <w:b w:val="0"/>
          <w:szCs w:val="24"/>
        </w:rPr>
        <w:t>tier of 20 Mps electe</w:t>
      </w:r>
      <w:r w:rsidR="008D3966" w:rsidRPr="00007924">
        <w:rPr>
          <w:b w:val="0"/>
          <w:szCs w:val="24"/>
        </w:rPr>
        <w:t xml:space="preserve">d with </w:t>
      </w:r>
      <w:r w:rsidRPr="00007924">
        <w:rPr>
          <w:b w:val="0"/>
          <w:szCs w:val="24"/>
        </w:rPr>
        <w:t xml:space="preserve">a new </w:t>
      </w:r>
      <w:r w:rsidR="00D94C0A" w:rsidRPr="00007924">
        <w:rPr>
          <w:b w:val="0"/>
          <w:szCs w:val="24"/>
        </w:rPr>
        <w:t>formula that</w:t>
      </w:r>
      <w:r w:rsidR="005176E9" w:rsidRPr="00007924">
        <w:rPr>
          <w:b w:val="0"/>
          <w:szCs w:val="24"/>
        </w:rPr>
        <w:t xml:space="preserve"> will </w:t>
      </w:r>
      <w:r w:rsidR="00200935" w:rsidRPr="00007924">
        <w:rPr>
          <w:b w:val="0"/>
          <w:szCs w:val="24"/>
        </w:rPr>
        <w:t>c</w:t>
      </w:r>
      <w:r w:rsidRPr="00007924">
        <w:rPr>
          <w:b w:val="0"/>
          <w:szCs w:val="24"/>
        </w:rPr>
        <w:t>onsiderably</w:t>
      </w:r>
      <w:r w:rsidR="00200935" w:rsidRPr="00007924">
        <w:rPr>
          <w:b w:val="0"/>
          <w:szCs w:val="24"/>
        </w:rPr>
        <w:t xml:space="preserve"> </w:t>
      </w:r>
      <w:r w:rsidR="00D94C0A" w:rsidRPr="00007924">
        <w:rPr>
          <w:b w:val="0"/>
          <w:szCs w:val="24"/>
        </w:rPr>
        <w:t>lower the</w:t>
      </w:r>
      <w:r w:rsidRPr="00007924">
        <w:rPr>
          <w:b w:val="0"/>
          <w:szCs w:val="24"/>
        </w:rPr>
        <w:t xml:space="preserve"> dispr</w:t>
      </w:r>
      <w:r w:rsidR="004C048D">
        <w:rPr>
          <w:b w:val="0"/>
          <w:szCs w:val="24"/>
        </w:rPr>
        <w:t>o</w:t>
      </w:r>
      <w:r w:rsidRPr="00007924">
        <w:rPr>
          <w:b w:val="0"/>
          <w:szCs w:val="24"/>
        </w:rPr>
        <w:t>portionality between seats and votes while preserv</w:t>
      </w:r>
      <w:r w:rsidR="005176E9" w:rsidRPr="00007924">
        <w:rPr>
          <w:b w:val="0"/>
          <w:szCs w:val="24"/>
        </w:rPr>
        <w:t>ing</w:t>
      </w:r>
      <w:r w:rsidRPr="00007924">
        <w:rPr>
          <w:b w:val="0"/>
          <w:szCs w:val="24"/>
        </w:rPr>
        <w:t xml:space="preserve"> the stability of the system.</w:t>
      </w:r>
      <w:r w:rsidR="00EB49AC" w:rsidRPr="00007924">
        <w:rPr>
          <w:b w:val="0"/>
          <w:szCs w:val="24"/>
        </w:rPr>
        <w:t xml:space="preserve"> </w:t>
      </w:r>
      <w:r w:rsidRPr="00007924">
        <w:rPr>
          <w:b w:val="0"/>
          <w:szCs w:val="24"/>
        </w:rPr>
        <w:t xml:space="preserve"> In the proposed formula,</w:t>
      </w:r>
      <w:r w:rsidR="00AE2856" w:rsidRPr="00007924">
        <w:rPr>
          <w:b w:val="0"/>
          <w:szCs w:val="24"/>
        </w:rPr>
        <w:t xml:space="preserve"> </w:t>
      </w:r>
      <w:r w:rsidRPr="00007924">
        <w:rPr>
          <w:b w:val="0"/>
          <w:szCs w:val="24"/>
        </w:rPr>
        <w:t>there will be two tiers of seat distribution.</w:t>
      </w:r>
    </w:p>
    <w:p w:rsidR="00E557AF" w:rsidRPr="00007924" w:rsidRDefault="000F3D17" w:rsidP="00007924">
      <w:pPr>
        <w:pStyle w:val="BodyTextIndent"/>
        <w:tabs>
          <w:tab w:val="left" w:pos="-720"/>
          <w:tab w:val="left" w:pos="0"/>
          <w:tab w:val="left" w:pos="720"/>
        </w:tabs>
        <w:spacing w:line="480" w:lineRule="auto"/>
        <w:ind w:left="720" w:right="22"/>
        <w:jc w:val="both"/>
        <w:rPr>
          <w:b w:val="0"/>
          <w:szCs w:val="24"/>
        </w:rPr>
      </w:pPr>
      <w:r w:rsidRPr="00007924">
        <w:rPr>
          <w:b w:val="0"/>
          <w:szCs w:val="24"/>
        </w:rPr>
        <w:t xml:space="preserve"> </w:t>
      </w:r>
    </w:p>
    <w:p w:rsidR="00BB58FD" w:rsidRPr="00007924" w:rsidRDefault="00F94C78" w:rsidP="00B15C24">
      <w:pPr>
        <w:pStyle w:val="BodyTextIndent"/>
        <w:tabs>
          <w:tab w:val="left" w:pos="-720"/>
          <w:tab w:val="left" w:pos="0"/>
        </w:tabs>
        <w:spacing w:line="480" w:lineRule="auto"/>
        <w:ind w:left="0" w:right="22"/>
        <w:jc w:val="both"/>
        <w:rPr>
          <w:b w:val="0"/>
          <w:szCs w:val="24"/>
        </w:rPr>
      </w:pPr>
      <w:r w:rsidRPr="00007924">
        <w:rPr>
          <w:b w:val="0"/>
          <w:szCs w:val="24"/>
        </w:rPr>
        <w:t xml:space="preserve">It is a </w:t>
      </w:r>
      <w:r w:rsidR="00BB58FD" w:rsidRPr="00007924">
        <w:rPr>
          <w:b w:val="0"/>
          <w:szCs w:val="24"/>
        </w:rPr>
        <w:t>mixed system that combines</w:t>
      </w:r>
      <w:r w:rsidR="00A00D55" w:rsidRPr="00007924">
        <w:rPr>
          <w:b w:val="0"/>
          <w:szCs w:val="24"/>
        </w:rPr>
        <w:t xml:space="preserve"> the</w:t>
      </w:r>
      <w:r w:rsidR="00BB58FD" w:rsidRPr="00007924">
        <w:rPr>
          <w:b w:val="0"/>
          <w:szCs w:val="24"/>
        </w:rPr>
        <w:t xml:space="preserve"> features of FPTP and </w:t>
      </w:r>
      <w:r w:rsidR="000F3D17" w:rsidRPr="00007924">
        <w:rPr>
          <w:b w:val="0"/>
          <w:szCs w:val="24"/>
        </w:rPr>
        <w:t>a</w:t>
      </w:r>
      <w:r w:rsidR="008D3966" w:rsidRPr="00007924">
        <w:rPr>
          <w:b w:val="0"/>
          <w:szCs w:val="24"/>
        </w:rPr>
        <w:t xml:space="preserve"> party list </w:t>
      </w:r>
      <w:r w:rsidR="000F3D17" w:rsidRPr="00007924">
        <w:rPr>
          <w:b w:val="0"/>
          <w:szCs w:val="24"/>
        </w:rPr>
        <w:t>tier of 20 seats</w:t>
      </w:r>
      <w:r w:rsidRPr="00007924">
        <w:rPr>
          <w:b w:val="0"/>
          <w:szCs w:val="24"/>
        </w:rPr>
        <w:t>.</w:t>
      </w:r>
      <w:r w:rsidR="009B5B18" w:rsidRPr="00007924">
        <w:rPr>
          <w:b w:val="0"/>
          <w:szCs w:val="24"/>
        </w:rPr>
        <w:t xml:space="preserve">  </w:t>
      </w:r>
      <w:r w:rsidRPr="00007924">
        <w:rPr>
          <w:b w:val="0"/>
          <w:szCs w:val="24"/>
        </w:rPr>
        <w:t>T</w:t>
      </w:r>
      <w:r w:rsidR="00FD59BE" w:rsidRPr="00007924">
        <w:rPr>
          <w:b w:val="0"/>
          <w:szCs w:val="24"/>
        </w:rPr>
        <w:t xml:space="preserve">he </w:t>
      </w:r>
      <w:r w:rsidR="00AB4F5B" w:rsidRPr="00007924">
        <w:rPr>
          <w:b w:val="0"/>
          <w:szCs w:val="24"/>
        </w:rPr>
        <w:t xml:space="preserve">recommendation </w:t>
      </w:r>
      <w:r w:rsidR="00FD59BE" w:rsidRPr="00007924">
        <w:rPr>
          <w:b w:val="0"/>
          <w:szCs w:val="24"/>
        </w:rPr>
        <w:t>is to subsume the BLS as follows</w:t>
      </w:r>
      <w:r w:rsidR="00A34384" w:rsidRPr="00007924">
        <w:rPr>
          <w:b w:val="0"/>
          <w:szCs w:val="24"/>
        </w:rPr>
        <w:t>:</w:t>
      </w:r>
      <w:r w:rsidR="00FD59BE" w:rsidRPr="00007924">
        <w:rPr>
          <w:b w:val="0"/>
          <w:szCs w:val="24"/>
        </w:rPr>
        <w:t xml:space="preserve"> </w:t>
      </w:r>
    </w:p>
    <w:p w:rsidR="00311EAF" w:rsidRPr="00FD59BE" w:rsidRDefault="00311EAF" w:rsidP="00164E84">
      <w:pPr>
        <w:pStyle w:val="BodyTextIndent"/>
        <w:tabs>
          <w:tab w:val="left" w:pos="-720"/>
        </w:tabs>
        <w:spacing w:line="480" w:lineRule="auto"/>
        <w:ind w:left="0" w:right="22"/>
        <w:jc w:val="both"/>
        <w:rPr>
          <w:b w:val="0"/>
          <w:bCs/>
          <w:szCs w:val="24"/>
        </w:rPr>
      </w:pPr>
    </w:p>
    <w:p w:rsidR="00311EAF" w:rsidRDefault="00085A0E" w:rsidP="002219E7">
      <w:pPr>
        <w:pStyle w:val="BodyTextIndent"/>
        <w:numPr>
          <w:ilvl w:val="0"/>
          <w:numId w:val="24"/>
        </w:numPr>
        <w:tabs>
          <w:tab w:val="left" w:pos="-720"/>
        </w:tabs>
        <w:spacing w:line="480" w:lineRule="auto"/>
        <w:ind w:right="22" w:hanging="720"/>
        <w:jc w:val="both"/>
        <w:rPr>
          <w:b w:val="0"/>
          <w:bCs/>
          <w:szCs w:val="24"/>
        </w:rPr>
      </w:pPr>
      <w:r>
        <w:rPr>
          <w:b w:val="0"/>
          <w:bCs/>
          <w:szCs w:val="24"/>
        </w:rPr>
        <w:t>t</w:t>
      </w:r>
      <w:r w:rsidR="00311EAF">
        <w:rPr>
          <w:b w:val="0"/>
          <w:bCs/>
          <w:szCs w:val="24"/>
        </w:rPr>
        <w:t xml:space="preserve">o introduce </w:t>
      </w:r>
      <w:r w:rsidR="00B75B6B">
        <w:rPr>
          <w:b w:val="0"/>
          <w:bCs/>
          <w:szCs w:val="24"/>
        </w:rPr>
        <w:t>a</w:t>
      </w:r>
      <w:r w:rsidR="008D3966">
        <w:rPr>
          <w:b w:val="0"/>
          <w:bCs/>
          <w:szCs w:val="24"/>
        </w:rPr>
        <w:t xml:space="preserve">n additional list </w:t>
      </w:r>
      <w:r w:rsidR="00B75B6B">
        <w:rPr>
          <w:b w:val="0"/>
          <w:bCs/>
          <w:szCs w:val="24"/>
        </w:rPr>
        <w:t xml:space="preserve">tier of </w:t>
      </w:r>
      <w:r w:rsidR="00311EAF">
        <w:rPr>
          <w:b w:val="0"/>
          <w:bCs/>
          <w:szCs w:val="24"/>
        </w:rPr>
        <w:t>20 seats that will be allot</w:t>
      </w:r>
      <w:r w:rsidR="00A821D4">
        <w:rPr>
          <w:b w:val="0"/>
          <w:bCs/>
          <w:szCs w:val="24"/>
        </w:rPr>
        <w:t>t</w:t>
      </w:r>
      <w:r w:rsidR="00311EAF">
        <w:rPr>
          <w:b w:val="0"/>
          <w:bCs/>
          <w:szCs w:val="24"/>
        </w:rPr>
        <w:t>ed on a national basis;</w:t>
      </w:r>
    </w:p>
    <w:p w:rsidR="0002131E" w:rsidRDefault="0002131E" w:rsidP="00164E84">
      <w:pPr>
        <w:pStyle w:val="BodyTextIndent"/>
        <w:tabs>
          <w:tab w:val="left" w:pos="-720"/>
        </w:tabs>
        <w:spacing w:line="480" w:lineRule="auto"/>
        <w:ind w:left="0" w:right="22"/>
        <w:jc w:val="both"/>
        <w:rPr>
          <w:b w:val="0"/>
          <w:bCs/>
          <w:szCs w:val="24"/>
        </w:rPr>
      </w:pPr>
    </w:p>
    <w:p w:rsidR="00311EAF" w:rsidRPr="00F94C78" w:rsidRDefault="00085A0E" w:rsidP="002219E7">
      <w:pPr>
        <w:pStyle w:val="BodyTextIndent"/>
        <w:numPr>
          <w:ilvl w:val="0"/>
          <w:numId w:val="24"/>
        </w:numPr>
        <w:tabs>
          <w:tab w:val="left" w:pos="-720"/>
        </w:tabs>
        <w:spacing w:line="480" w:lineRule="auto"/>
        <w:ind w:right="22" w:hanging="720"/>
        <w:jc w:val="both"/>
        <w:rPr>
          <w:b w:val="0"/>
          <w:bCs/>
          <w:szCs w:val="24"/>
        </w:rPr>
      </w:pPr>
      <w:r>
        <w:rPr>
          <w:b w:val="0"/>
          <w:bCs/>
          <w:szCs w:val="24"/>
        </w:rPr>
        <w:t>t</w:t>
      </w:r>
      <w:r w:rsidR="00FD59BE" w:rsidRPr="00FD59BE">
        <w:rPr>
          <w:b w:val="0"/>
          <w:bCs/>
          <w:szCs w:val="24"/>
        </w:rPr>
        <w:t>o have a closed</w:t>
      </w:r>
      <w:r w:rsidR="0007397F">
        <w:rPr>
          <w:b w:val="0"/>
          <w:bCs/>
          <w:szCs w:val="24"/>
        </w:rPr>
        <w:t>,</w:t>
      </w:r>
      <w:r w:rsidR="00A00D55">
        <w:rPr>
          <w:b w:val="0"/>
          <w:bCs/>
          <w:szCs w:val="24"/>
        </w:rPr>
        <w:t xml:space="preserve"> </w:t>
      </w:r>
      <w:r w:rsidR="0007397F">
        <w:rPr>
          <w:b w:val="0"/>
          <w:bCs/>
          <w:szCs w:val="24"/>
        </w:rPr>
        <w:t>rank-based</w:t>
      </w:r>
      <w:r w:rsidR="00FD59BE" w:rsidRPr="00FD59BE">
        <w:rPr>
          <w:b w:val="0"/>
          <w:bCs/>
          <w:szCs w:val="24"/>
        </w:rPr>
        <w:t xml:space="preserve"> Party list to cho</w:t>
      </w:r>
      <w:r w:rsidR="008B4CB3">
        <w:rPr>
          <w:b w:val="0"/>
          <w:bCs/>
          <w:szCs w:val="24"/>
        </w:rPr>
        <w:t>o</w:t>
      </w:r>
      <w:r w:rsidR="00FD59BE" w:rsidRPr="00FD59BE">
        <w:rPr>
          <w:b w:val="0"/>
          <w:bCs/>
          <w:szCs w:val="24"/>
        </w:rPr>
        <w:t>se the</w:t>
      </w:r>
      <w:r w:rsidR="00B75B6B">
        <w:rPr>
          <w:b w:val="0"/>
          <w:bCs/>
          <w:szCs w:val="24"/>
        </w:rPr>
        <w:t xml:space="preserve">se 20 </w:t>
      </w:r>
      <w:r w:rsidR="008D3966">
        <w:rPr>
          <w:b w:val="0"/>
          <w:bCs/>
          <w:szCs w:val="24"/>
        </w:rPr>
        <w:t xml:space="preserve">list </w:t>
      </w:r>
      <w:r w:rsidR="00B75B6B">
        <w:rPr>
          <w:b w:val="0"/>
          <w:bCs/>
          <w:szCs w:val="24"/>
        </w:rPr>
        <w:t xml:space="preserve">tier </w:t>
      </w:r>
      <w:r w:rsidR="00FD59BE" w:rsidRPr="00FD59BE">
        <w:rPr>
          <w:b w:val="0"/>
          <w:bCs/>
          <w:szCs w:val="24"/>
        </w:rPr>
        <w:t>Mps</w:t>
      </w:r>
      <w:r w:rsidR="00B75B6B">
        <w:rPr>
          <w:b w:val="0"/>
          <w:bCs/>
          <w:szCs w:val="24"/>
        </w:rPr>
        <w:t>.</w:t>
      </w:r>
      <w:r w:rsidR="00F35FD8">
        <w:rPr>
          <w:b w:val="0"/>
          <w:bCs/>
          <w:szCs w:val="24"/>
        </w:rPr>
        <w:t xml:space="preserve"> This is s</w:t>
      </w:r>
      <w:r w:rsidR="00B75B6B">
        <w:rPr>
          <w:b w:val="0"/>
          <w:bCs/>
          <w:szCs w:val="24"/>
        </w:rPr>
        <w:t xml:space="preserve">imilar to what is </w:t>
      </w:r>
      <w:r w:rsidR="00FD59BE" w:rsidRPr="00FD59BE">
        <w:rPr>
          <w:b w:val="0"/>
          <w:bCs/>
          <w:szCs w:val="24"/>
        </w:rPr>
        <w:t>proposed by</w:t>
      </w:r>
      <w:r w:rsidR="008B4CB3">
        <w:rPr>
          <w:b w:val="0"/>
          <w:bCs/>
          <w:szCs w:val="24"/>
        </w:rPr>
        <w:t xml:space="preserve"> </w:t>
      </w:r>
      <w:r w:rsidR="00FD59BE" w:rsidRPr="00FD59BE">
        <w:rPr>
          <w:b w:val="0"/>
          <w:bCs/>
          <w:szCs w:val="24"/>
        </w:rPr>
        <w:t>Carcassonne</w:t>
      </w:r>
      <w:r w:rsidR="00327754">
        <w:rPr>
          <w:b w:val="0"/>
          <w:bCs/>
          <w:szCs w:val="24"/>
        </w:rPr>
        <w:t xml:space="preserve"> and Sachs</w:t>
      </w:r>
      <w:r w:rsidR="00311EAF">
        <w:rPr>
          <w:b w:val="0"/>
          <w:bCs/>
          <w:szCs w:val="24"/>
        </w:rPr>
        <w:t>;</w:t>
      </w:r>
      <w:r w:rsidR="00FD59BE" w:rsidRPr="00FD59BE">
        <w:rPr>
          <w:b w:val="0"/>
          <w:bCs/>
          <w:szCs w:val="24"/>
        </w:rPr>
        <w:t xml:space="preserve"> However instead of 100</w:t>
      </w:r>
      <w:r w:rsidR="00C93CF0">
        <w:rPr>
          <w:b w:val="0"/>
          <w:bCs/>
          <w:szCs w:val="24"/>
        </w:rPr>
        <w:t xml:space="preserve"> </w:t>
      </w:r>
      <w:r w:rsidR="00FD59BE" w:rsidRPr="00FD59BE">
        <w:rPr>
          <w:b w:val="0"/>
          <w:bCs/>
          <w:szCs w:val="24"/>
        </w:rPr>
        <w:t>% of Mps being chosen on that basis, I</w:t>
      </w:r>
      <w:r w:rsidR="00A00D55">
        <w:rPr>
          <w:b w:val="0"/>
          <w:bCs/>
          <w:szCs w:val="24"/>
        </w:rPr>
        <w:t xml:space="preserve"> </w:t>
      </w:r>
      <w:r w:rsidR="00A55DDD">
        <w:rPr>
          <w:b w:val="0"/>
          <w:bCs/>
          <w:szCs w:val="24"/>
        </w:rPr>
        <w:t>recommend</w:t>
      </w:r>
      <w:r w:rsidR="00327754">
        <w:rPr>
          <w:b w:val="0"/>
          <w:bCs/>
          <w:szCs w:val="24"/>
        </w:rPr>
        <w:t xml:space="preserve"> </w:t>
      </w:r>
      <w:r w:rsidR="00FD59BE" w:rsidRPr="00FD59BE">
        <w:rPr>
          <w:b w:val="0"/>
          <w:bCs/>
          <w:szCs w:val="24"/>
        </w:rPr>
        <w:t xml:space="preserve">that FPTP Mps </w:t>
      </w:r>
      <w:r w:rsidR="00B75B6B">
        <w:rPr>
          <w:b w:val="0"/>
          <w:bCs/>
          <w:szCs w:val="24"/>
        </w:rPr>
        <w:t xml:space="preserve">continue to </w:t>
      </w:r>
      <w:r w:rsidR="008B4CB3">
        <w:rPr>
          <w:b w:val="0"/>
          <w:bCs/>
          <w:szCs w:val="24"/>
        </w:rPr>
        <w:t>be</w:t>
      </w:r>
      <w:r w:rsidR="00FD59BE" w:rsidRPr="00FD59BE">
        <w:rPr>
          <w:b w:val="0"/>
          <w:bCs/>
          <w:szCs w:val="24"/>
        </w:rPr>
        <w:t xml:space="preserve"> elected </w:t>
      </w:r>
      <w:r w:rsidR="00BB58FD">
        <w:rPr>
          <w:b w:val="0"/>
          <w:bCs/>
          <w:szCs w:val="24"/>
        </w:rPr>
        <w:t xml:space="preserve">in open competition </w:t>
      </w:r>
      <w:r w:rsidR="00FD59BE" w:rsidRPr="00FD59BE">
        <w:rPr>
          <w:b w:val="0"/>
          <w:bCs/>
          <w:szCs w:val="24"/>
        </w:rPr>
        <w:t xml:space="preserve">as is the case today and only the </w:t>
      </w:r>
      <w:r w:rsidR="00B75B6B">
        <w:rPr>
          <w:b w:val="0"/>
          <w:bCs/>
          <w:szCs w:val="24"/>
        </w:rPr>
        <w:t xml:space="preserve">20 additional </w:t>
      </w:r>
      <w:r w:rsidR="00BB58FD">
        <w:rPr>
          <w:b w:val="0"/>
          <w:bCs/>
          <w:szCs w:val="24"/>
        </w:rPr>
        <w:t>Mps</w:t>
      </w:r>
      <w:r w:rsidR="00FD59BE" w:rsidRPr="00FD59BE">
        <w:rPr>
          <w:b w:val="0"/>
          <w:bCs/>
          <w:szCs w:val="24"/>
        </w:rPr>
        <w:t xml:space="preserve"> </w:t>
      </w:r>
      <w:r w:rsidR="00F94C78">
        <w:rPr>
          <w:b w:val="0"/>
          <w:bCs/>
          <w:szCs w:val="24"/>
        </w:rPr>
        <w:t>be</w:t>
      </w:r>
      <w:r w:rsidR="00FD59BE" w:rsidRPr="00FD59BE">
        <w:rPr>
          <w:b w:val="0"/>
          <w:bCs/>
          <w:szCs w:val="24"/>
        </w:rPr>
        <w:t xml:space="preserve"> </w:t>
      </w:r>
      <w:r w:rsidR="00BB58FD">
        <w:rPr>
          <w:b w:val="0"/>
          <w:bCs/>
          <w:szCs w:val="24"/>
        </w:rPr>
        <w:t xml:space="preserve">returned </w:t>
      </w:r>
      <w:r w:rsidR="00FD59BE" w:rsidRPr="00FD59BE">
        <w:rPr>
          <w:b w:val="0"/>
          <w:bCs/>
          <w:szCs w:val="24"/>
        </w:rPr>
        <w:t>by the closed Party List.</w:t>
      </w:r>
      <w:r w:rsidR="001B6610">
        <w:rPr>
          <w:b w:val="0"/>
          <w:bCs/>
          <w:szCs w:val="24"/>
        </w:rPr>
        <w:t xml:space="preserve"> </w:t>
      </w:r>
      <w:r w:rsidR="0072518B">
        <w:rPr>
          <w:b w:val="0"/>
          <w:bCs/>
          <w:szCs w:val="24"/>
        </w:rPr>
        <w:t xml:space="preserve">While the list would be an inclusive </w:t>
      </w:r>
      <w:r w:rsidR="00D94C0A">
        <w:rPr>
          <w:b w:val="0"/>
          <w:bCs/>
          <w:szCs w:val="24"/>
        </w:rPr>
        <w:t>one,</w:t>
      </w:r>
      <w:r w:rsidR="0072518B">
        <w:rPr>
          <w:b w:val="0"/>
          <w:bCs/>
          <w:szCs w:val="24"/>
        </w:rPr>
        <w:t xml:space="preserve"> it </w:t>
      </w:r>
      <w:r w:rsidR="00FD59BE" w:rsidRPr="00FD59BE">
        <w:rPr>
          <w:b w:val="0"/>
          <w:bCs/>
          <w:szCs w:val="24"/>
        </w:rPr>
        <w:t xml:space="preserve">is </w:t>
      </w:r>
      <w:r w:rsidR="00696037">
        <w:rPr>
          <w:b w:val="0"/>
          <w:bCs/>
          <w:szCs w:val="24"/>
        </w:rPr>
        <w:t xml:space="preserve">one way of providing some </w:t>
      </w:r>
      <w:r w:rsidR="00D94C0A">
        <w:rPr>
          <w:b w:val="0"/>
          <w:bCs/>
          <w:szCs w:val="24"/>
        </w:rPr>
        <w:t>additional reassurance</w:t>
      </w:r>
      <w:r w:rsidR="00696037">
        <w:rPr>
          <w:b w:val="0"/>
          <w:bCs/>
          <w:szCs w:val="24"/>
        </w:rPr>
        <w:t xml:space="preserve"> to</w:t>
      </w:r>
      <w:r w:rsidR="00311EAF">
        <w:rPr>
          <w:b w:val="0"/>
          <w:bCs/>
          <w:szCs w:val="24"/>
        </w:rPr>
        <w:t xml:space="preserve"> </w:t>
      </w:r>
      <w:r w:rsidR="00FD59BE" w:rsidRPr="00FD59BE">
        <w:rPr>
          <w:b w:val="0"/>
          <w:bCs/>
          <w:szCs w:val="24"/>
        </w:rPr>
        <w:t xml:space="preserve">those who feel concerned </w:t>
      </w:r>
      <w:r w:rsidR="00FD59BE" w:rsidRPr="00F94C78">
        <w:rPr>
          <w:b w:val="0"/>
          <w:bCs/>
          <w:szCs w:val="24"/>
        </w:rPr>
        <w:t>by the replacement of the BLS.</w:t>
      </w:r>
      <w:r w:rsidR="00520CB6">
        <w:rPr>
          <w:b w:val="0"/>
          <w:bCs/>
          <w:szCs w:val="24"/>
        </w:rPr>
        <w:t xml:space="preserve"> The order of candidates on the closed Party list cannot be changed by voters. </w:t>
      </w:r>
      <w:r w:rsidR="00A55DDD">
        <w:rPr>
          <w:b w:val="0"/>
          <w:bCs/>
          <w:szCs w:val="24"/>
        </w:rPr>
        <w:t xml:space="preserve">The system </w:t>
      </w:r>
      <w:r w:rsidR="00311EAF" w:rsidRPr="00F94C78">
        <w:rPr>
          <w:b w:val="0"/>
          <w:bCs/>
          <w:szCs w:val="24"/>
        </w:rPr>
        <w:t xml:space="preserve">is unlikely to work in an open list as voters can </w:t>
      </w:r>
      <w:r w:rsidR="00520CB6">
        <w:rPr>
          <w:b w:val="0"/>
          <w:bCs/>
          <w:szCs w:val="24"/>
        </w:rPr>
        <w:t xml:space="preserve">alter </w:t>
      </w:r>
      <w:r w:rsidR="00311EAF" w:rsidRPr="00F94C78">
        <w:rPr>
          <w:b w:val="0"/>
          <w:bCs/>
          <w:szCs w:val="24"/>
        </w:rPr>
        <w:t xml:space="preserve"> the </w:t>
      </w:r>
      <w:r w:rsidR="00520CB6">
        <w:rPr>
          <w:b w:val="0"/>
          <w:bCs/>
          <w:szCs w:val="24"/>
        </w:rPr>
        <w:t xml:space="preserve">rank </w:t>
      </w:r>
      <w:r w:rsidR="00311EAF" w:rsidRPr="00F94C78">
        <w:rPr>
          <w:b w:val="0"/>
          <w:bCs/>
          <w:szCs w:val="24"/>
        </w:rPr>
        <w:t>of candidates;</w:t>
      </w:r>
    </w:p>
    <w:p w:rsidR="0002131E" w:rsidRDefault="0002131E" w:rsidP="00164E84">
      <w:pPr>
        <w:pStyle w:val="BodyTextIndent"/>
        <w:tabs>
          <w:tab w:val="left" w:pos="-720"/>
        </w:tabs>
        <w:spacing w:line="480" w:lineRule="auto"/>
        <w:ind w:left="0" w:right="22"/>
        <w:jc w:val="both"/>
        <w:rPr>
          <w:b w:val="0"/>
          <w:bCs/>
          <w:szCs w:val="24"/>
        </w:rPr>
      </w:pPr>
    </w:p>
    <w:p w:rsidR="00092C6E" w:rsidRDefault="00311EAF" w:rsidP="009021ED">
      <w:pPr>
        <w:pStyle w:val="BodyTextIndent"/>
        <w:numPr>
          <w:ilvl w:val="0"/>
          <w:numId w:val="24"/>
        </w:numPr>
        <w:tabs>
          <w:tab w:val="left" w:pos="-720"/>
          <w:tab w:val="left" w:pos="720"/>
        </w:tabs>
        <w:spacing w:line="480" w:lineRule="auto"/>
        <w:ind w:right="22" w:hanging="720"/>
        <w:jc w:val="both"/>
        <w:rPr>
          <w:b w:val="0"/>
          <w:bCs/>
          <w:szCs w:val="24"/>
        </w:rPr>
      </w:pPr>
      <w:r>
        <w:rPr>
          <w:b w:val="0"/>
          <w:bCs/>
          <w:szCs w:val="24"/>
        </w:rPr>
        <w:t>t</w:t>
      </w:r>
      <w:r w:rsidR="00FD59BE" w:rsidRPr="00FD59BE">
        <w:rPr>
          <w:b w:val="0"/>
          <w:bCs/>
          <w:szCs w:val="24"/>
        </w:rPr>
        <w:t xml:space="preserve">o provide for double candidacies. </w:t>
      </w:r>
      <w:r w:rsidR="001B6610">
        <w:rPr>
          <w:b w:val="0"/>
          <w:bCs/>
          <w:szCs w:val="24"/>
        </w:rPr>
        <w:t xml:space="preserve"> </w:t>
      </w:r>
      <w:r w:rsidR="00FD59BE" w:rsidRPr="00FD59BE">
        <w:rPr>
          <w:b w:val="0"/>
          <w:bCs/>
          <w:szCs w:val="24"/>
        </w:rPr>
        <w:t xml:space="preserve">Essentially some candidates will </w:t>
      </w:r>
      <w:r w:rsidR="00DF5818">
        <w:rPr>
          <w:b w:val="0"/>
          <w:bCs/>
          <w:szCs w:val="24"/>
        </w:rPr>
        <w:t>be fielded</w:t>
      </w:r>
      <w:r w:rsidR="00433E25">
        <w:rPr>
          <w:b w:val="0"/>
          <w:bCs/>
          <w:szCs w:val="24"/>
        </w:rPr>
        <w:t xml:space="preserve"> </w:t>
      </w:r>
      <w:r w:rsidR="00DF5818">
        <w:rPr>
          <w:b w:val="0"/>
          <w:bCs/>
          <w:szCs w:val="24"/>
        </w:rPr>
        <w:t xml:space="preserve">in FPTP </w:t>
      </w:r>
      <w:r w:rsidR="00FD59BE" w:rsidRPr="00DF5818">
        <w:rPr>
          <w:b w:val="0"/>
          <w:bCs/>
          <w:szCs w:val="24"/>
        </w:rPr>
        <w:t>constituenc</w:t>
      </w:r>
      <w:r w:rsidR="00DF5818">
        <w:rPr>
          <w:b w:val="0"/>
          <w:bCs/>
          <w:szCs w:val="24"/>
        </w:rPr>
        <w:t>ies</w:t>
      </w:r>
      <w:r w:rsidR="00FD59BE" w:rsidRPr="00DF5818">
        <w:rPr>
          <w:b w:val="0"/>
          <w:bCs/>
          <w:szCs w:val="24"/>
        </w:rPr>
        <w:t xml:space="preserve"> and will also be included on the </w:t>
      </w:r>
      <w:r w:rsidRPr="00DF5818">
        <w:rPr>
          <w:b w:val="0"/>
          <w:bCs/>
          <w:szCs w:val="24"/>
        </w:rPr>
        <w:t>party l</w:t>
      </w:r>
      <w:r w:rsidR="00FD59BE" w:rsidRPr="00DF5818">
        <w:rPr>
          <w:b w:val="0"/>
          <w:bCs/>
          <w:szCs w:val="24"/>
        </w:rPr>
        <w:t xml:space="preserve">ist. </w:t>
      </w:r>
      <w:r w:rsidR="00DF5818">
        <w:rPr>
          <w:b w:val="0"/>
          <w:bCs/>
          <w:szCs w:val="24"/>
        </w:rPr>
        <w:t xml:space="preserve">In </w:t>
      </w:r>
      <w:r w:rsidR="00AE2856" w:rsidRPr="00DF5818">
        <w:rPr>
          <w:b w:val="0"/>
          <w:bCs/>
          <w:szCs w:val="24"/>
        </w:rPr>
        <w:t xml:space="preserve">addition </w:t>
      </w:r>
      <w:r w:rsidR="00D94C0A" w:rsidRPr="00DF5818">
        <w:rPr>
          <w:b w:val="0"/>
          <w:bCs/>
          <w:szCs w:val="24"/>
        </w:rPr>
        <w:t>to</w:t>
      </w:r>
      <w:r w:rsidR="00D94C0A">
        <w:rPr>
          <w:b w:val="0"/>
          <w:bCs/>
          <w:szCs w:val="24"/>
        </w:rPr>
        <w:t xml:space="preserve"> other</w:t>
      </w:r>
      <w:r w:rsidR="00AE2856" w:rsidRPr="00DF5818">
        <w:rPr>
          <w:b w:val="0"/>
          <w:bCs/>
          <w:szCs w:val="24"/>
        </w:rPr>
        <w:t xml:space="preserve"> </w:t>
      </w:r>
      <w:r w:rsidR="00AE2856" w:rsidRPr="00DF5818">
        <w:rPr>
          <w:b w:val="0"/>
          <w:bCs/>
          <w:szCs w:val="24"/>
        </w:rPr>
        <w:lastRenderedPageBreak/>
        <w:t>benefits (such as political leaders assured of presence in Parliament)</w:t>
      </w:r>
      <w:r w:rsidR="00C93CF0">
        <w:rPr>
          <w:b w:val="0"/>
          <w:bCs/>
          <w:szCs w:val="24"/>
        </w:rPr>
        <w:t>,</w:t>
      </w:r>
      <w:r w:rsidR="00696037" w:rsidRPr="00DF5818">
        <w:rPr>
          <w:b w:val="0"/>
          <w:bCs/>
          <w:szCs w:val="24"/>
        </w:rPr>
        <w:t xml:space="preserve"> </w:t>
      </w:r>
      <w:r w:rsidR="00AE2856" w:rsidRPr="00DF5818">
        <w:rPr>
          <w:b w:val="0"/>
          <w:bCs/>
          <w:szCs w:val="24"/>
        </w:rPr>
        <w:t>it</w:t>
      </w:r>
      <w:r w:rsidR="00FD59BE" w:rsidRPr="00DF5818">
        <w:rPr>
          <w:b w:val="0"/>
          <w:bCs/>
          <w:szCs w:val="24"/>
        </w:rPr>
        <w:t xml:space="preserve"> will </w:t>
      </w:r>
      <w:r w:rsidR="00AE2856" w:rsidRPr="00DF5818">
        <w:rPr>
          <w:b w:val="0"/>
          <w:bCs/>
          <w:szCs w:val="24"/>
        </w:rPr>
        <w:t>also</w:t>
      </w:r>
      <w:r w:rsidR="00045EDF">
        <w:rPr>
          <w:b w:val="0"/>
          <w:bCs/>
          <w:szCs w:val="24"/>
        </w:rPr>
        <w:t xml:space="preserve"> </w:t>
      </w:r>
      <w:r w:rsidR="00DF5818">
        <w:rPr>
          <w:b w:val="0"/>
          <w:bCs/>
          <w:szCs w:val="24"/>
        </w:rPr>
        <w:t xml:space="preserve">give </w:t>
      </w:r>
      <w:r w:rsidR="00FD59BE" w:rsidRPr="00DF5818">
        <w:rPr>
          <w:b w:val="0"/>
          <w:bCs/>
          <w:szCs w:val="24"/>
        </w:rPr>
        <w:t xml:space="preserve">a second chance if </w:t>
      </w:r>
      <w:r w:rsidR="00085A0E" w:rsidRPr="00DF5818">
        <w:rPr>
          <w:b w:val="0"/>
          <w:bCs/>
          <w:szCs w:val="24"/>
        </w:rPr>
        <w:t xml:space="preserve">a candidate </w:t>
      </w:r>
      <w:r w:rsidR="00FD59BE" w:rsidRPr="00DF5818">
        <w:rPr>
          <w:b w:val="0"/>
          <w:bCs/>
          <w:szCs w:val="24"/>
        </w:rPr>
        <w:t xml:space="preserve">is not elected while his/her running mates </w:t>
      </w:r>
      <w:r w:rsidRPr="00DF5818">
        <w:rPr>
          <w:b w:val="0"/>
          <w:bCs/>
          <w:szCs w:val="24"/>
        </w:rPr>
        <w:t>are returned</w:t>
      </w:r>
      <w:r w:rsidR="00FD59BE" w:rsidRPr="00DF5818">
        <w:rPr>
          <w:b w:val="0"/>
          <w:bCs/>
          <w:szCs w:val="24"/>
        </w:rPr>
        <w:t>.</w:t>
      </w:r>
      <w:r w:rsidR="008B4CB3" w:rsidRPr="00DF5818">
        <w:rPr>
          <w:b w:val="0"/>
          <w:bCs/>
          <w:szCs w:val="24"/>
        </w:rPr>
        <w:t xml:space="preserve"> </w:t>
      </w:r>
      <w:r w:rsidR="00EB49AC" w:rsidRPr="00DF5818">
        <w:rPr>
          <w:b w:val="0"/>
          <w:bCs/>
          <w:szCs w:val="24"/>
        </w:rPr>
        <w:t xml:space="preserve"> </w:t>
      </w:r>
      <w:r w:rsidRPr="00DF5818">
        <w:rPr>
          <w:b w:val="0"/>
          <w:bCs/>
          <w:szCs w:val="24"/>
        </w:rPr>
        <w:t xml:space="preserve">It </w:t>
      </w:r>
      <w:r w:rsidR="00696037" w:rsidRPr="00DF5818">
        <w:rPr>
          <w:b w:val="0"/>
          <w:bCs/>
          <w:szCs w:val="24"/>
        </w:rPr>
        <w:t xml:space="preserve">has happened in very few </w:t>
      </w:r>
      <w:r w:rsidRPr="00DF5818">
        <w:rPr>
          <w:b w:val="0"/>
          <w:bCs/>
          <w:szCs w:val="24"/>
        </w:rPr>
        <w:t>cases.</w:t>
      </w:r>
      <w:r w:rsidR="00FD59BE" w:rsidRPr="00DF5818">
        <w:rPr>
          <w:b w:val="0"/>
          <w:bCs/>
          <w:szCs w:val="24"/>
        </w:rPr>
        <w:t xml:space="preserve"> Candidates elected on FPTP voting mode will have their name struck from the </w:t>
      </w:r>
      <w:r w:rsidR="001E212E" w:rsidRPr="00DF5818">
        <w:rPr>
          <w:b w:val="0"/>
          <w:bCs/>
          <w:szCs w:val="24"/>
        </w:rPr>
        <w:t xml:space="preserve">party </w:t>
      </w:r>
      <w:r w:rsidR="00FD59BE" w:rsidRPr="00DF5818">
        <w:rPr>
          <w:b w:val="0"/>
          <w:bCs/>
          <w:szCs w:val="24"/>
        </w:rPr>
        <w:t>list as is the case in many countries with mixed system</w:t>
      </w:r>
      <w:r w:rsidRPr="00DF5818">
        <w:rPr>
          <w:b w:val="0"/>
          <w:bCs/>
          <w:szCs w:val="24"/>
        </w:rPr>
        <w:t>.</w:t>
      </w:r>
      <w:r w:rsidR="00AE2856" w:rsidRPr="00DF5818">
        <w:rPr>
          <w:b w:val="0"/>
          <w:bCs/>
          <w:szCs w:val="24"/>
        </w:rPr>
        <w:t xml:space="preserve"> </w:t>
      </w:r>
      <w:r w:rsidR="001B6610" w:rsidRPr="00DF5818">
        <w:rPr>
          <w:b w:val="0"/>
          <w:bCs/>
          <w:szCs w:val="24"/>
        </w:rPr>
        <w:t xml:space="preserve"> </w:t>
      </w:r>
      <w:r w:rsidR="00AE2856" w:rsidRPr="00DF5818">
        <w:rPr>
          <w:b w:val="0"/>
          <w:bCs/>
          <w:szCs w:val="24"/>
        </w:rPr>
        <w:t>And other candidates will be chosen as list M</w:t>
      </w:r>
      <w:r w:rsidR="004A0290">
        <w:rPr>
          <w:b w:val="0"/>
          <w:bCs/>
          <w:szCs w:val="24"/>
        </w:rPr>
        <w:t>p</w:t>
      </w:r>
      <w:r w:rsidR="00AE2856" w:rsidRPr="00DF5818">
        <w:rPr>
          <w:b w:val="0"/>
          <w:bCs/>
          <w:szCs w:val="24"/>
        </w:rPr>
        <w:t>s based on their rank order.</w:t>
      </w:r>
      <w:r w:rsidR="00EB49AC" w:rsidRPr="00DF5818">
        <w:rPr>
          <w:b w:val="0"/>
          <w:bCs/>
          <w:szCs w:val="24"/>
        </w:rPr>
        <w:t xml:space="preserve"> </w:t>
      </w:r>
      <w:r w:rsidR="00AE2856" w:rsidRPr="00DF5818">
        <w:rPr>
          <w:b w:val="0"/>
          <w:bCs/>
          <w:szCs w:val="24"/>
        </w:rPr>
        <w:t xml:space="preserve"> </w:t>
      </w:r>
      <w:r w:rsidRPr="00DF5818">
        <w:rPr>
          <w:b w:val="0"/>
          <w:bCs/>
          <w:szCs w:val="24"/>
        </w:rPr>
        <w:t xml:space="preserve">It </w:t>
      </w:r>
      <w:r w:rsidR="002219E7">
        <w:rPr>
          <w:b w:val="0"/>
          <w:bCs/>
          <w:szCs w:val="24"/>
        </w:rPr>
        <w:t>i</w:t>
      </w:r>
      <w:r w:rsidRPr="00DF5818">
        <w:rPr>
          <w:b w:val="0"/>
          <w:bCs/>
          <w:szCs w:val="24"/>
        </w:rPr>
        <w:t>s a self</w:t>
      </w:r>
      <w:r w:rsidR="004C048D">
        <w:rPr>
          <w:b w:val="0"/>
          <w:bCs/>
          <w:szCs w:val="24"/>
        </w:rPr>
        <w:t>-</w:t>
      </w:r>
      <w:r w:rsidRPr="00DF5818">
        <w:rPr>
          <w:b w:val="0"/>
          <w:bCs/>
          <w:szCs w:val="24"/>
        </w:rPr>
        <w:t>regulating mechanism</w:t>
      </w:r>
      <w:r w:rsidR="008B4CB3" w:rsidRPr="00DF5818">
        <w:rPr>
          <w:b w:val="0"/>
          <w:bCs/>
          <w:szCs w:val="24"/>
        </w:rPr>
        <w:t>.</w:t>
      </w:r>
      <w:r w:rsidR="00AE2856" w:rsidRPr="00DF5818">
        <w:rPr>
          <w:b w:val="0"/>
          <w:bCs/>
          <w:szCs w:val="24"/>
        </w:rPr>
        <w:t xml:space="preserve"> </w:t>
      </w:r>
      <w:r w:rsidR="00085A0E" w:rsidRPr="00DF5818">
        <w:rPr>
          <w:b w:val="0"/>
          <w:bCs/>
          <w:szCs w:val="24"/>
        </w:rPr>
        <w:t>And</w:t>
      </w:r>
      <w:r w:rsidR="002219E7">
        <w:rPr>
          <w:b w:val="0"/>
          <w:bCs/>
          <w:szCs w:val="24"/>
        </w:rPr>
        <w:t xml:space="preserve"> </w:t>
      </w:r>
      <w:r w:rsidR="00085A0E" w:rsidRPr="00DF5818">
        <w:rPr>
          <w:b w:val="0"/>
          <w:bCs/>
          <w:szCs w:val="24"/>
        </w:rPr>
        <w:t xml:space="preserve"> </w:t>
      </w:r>
      <w:r w:rsidR="001E212E" w:rsidRPr="00DF5818">
        <w:rPr>
          <w:b w:val="0"/>
          <w:bCs/>
          <w:szCs w:val="24"/>
        </w:rPr>
        <w:t>i</w:t>
      </w:r>
      <w:r w:rsidR="00085A0E" w:rsidRPr="00DF5818">
        <w:rPr>
          <w:b w:val="0"/>
          <w:bCs/>
          <w:szCs w:val="24"/>
        </w:rPr>
        <w:t>t works well in many countries with mixed</w:t>
      </w:r>
      <w:r w:rsidR="002219E7">
        <w:rPr>
          <w:b w:val="0"/>
          <w:bCs/>
          <w:szCs w:val="24"/>
        </w:rPr>
        <w:t xml:space="preserve"> s</w:t>
      </w:r>
      <w:r w:rsidR="00085A0E" w:rsidRPr="00DF5818">
        <w:rPr>
          <w:b w:val="0"/>
          <w:bCs/>
          <w:szCs w:val="24"/>
        </w:rPr>
        <w:t>ystem</w:t>
      </w:r>
      <w:r w:rsidR="00C93CF0">
        <w:rPr>
          <w:b w:val="0"/>
          <w:bCs/>
          <w:szCs w:val="24"/>
        </w:rPr>
        <w:t>.</w:t>
      </w:r>
    </w:p>
    <w:p w:rsidR="00045EDF" w:rsidRPr="00045EDF" w:rsidRDefault="00045EDF" w:rsidP="00045EDF">
      <w:pPr>
        <w:pStyle w:val="BodyTextIndent"/>
        <w:tabs>
          <w:tab w:val="left" w:pos="-720"/>
        </w:tabs>
        <w:spacing w:line="480" w:lineRule="auto"/>
        <w:ind w:left="0" w:right="22"/>
        <w:jc w:val="both"/>
        <w:rPr>
          <w:b w:val="0"/>
          <w:bCs/>
          <w:szCs w:val="24"/>
        </w:rPr>
      </w:pPr>
    </w:p>
    <w:p w:rsidR="00974472" w:rsidRDefault="005F6023" w:rsidP="00124760">
      <w:pPr>
        <w:pStyle w:val="BodyTextIndent"/>
        <w:tabs>
          <w:tab w:val="left" w:pos="-720"/>
          <w:tab w:val="left" w:pos="0"/>
        </w:tabs>
        <w:spacing w:line="480" w:lineRule="auto"/>
        <w:ind w:left="0" w:right="22"/>
        <w:jc w:val="both"/>
        <w:rPr>
          <w:b w:val="0"/>
          <w:szCs w:val="24"/>
        </w:rPr>
      </w:pPr>
      <w:r w:rsidRPr="00124760">
        <w:rPr>
          <w:b w:val="0"/>
          <w:szCs w:val="24"/>
        </w:rPr>
        <w:t>Th</w:t>
      </w:r>
      <w:r w:rsidR="00257C44">
        <w:rPr>
          <w:b w:val="0"/>
          <w:szCs w:val="24"/>
        </w:rPr>
        <w:t xml:space="preserve">e above provisions constitute a sound </w:t>
      </w:r>
      <w:r w:rsidRPr="00124760">
        <w:rPr>
          <w:b w:val="0"/>
          <w:szCs w:val="24"/>
        </w:rPr>
        <w:t>trade</w:t>
      </w:r>
      <w:r w:rsidR="001B6610" w:rsidRPr="00124760">
        <w:rPr>
          <w:b w:val="0"/>
          <w:szCs w:val="24"/>
        </w:rPr>
        <w:t>-</w:t>
      </w:r>
      <w:r w:rsidRPr="00124760">
        <w:rPr>
          <w:b w:val="0"/>
          <w:szCs w:val="24"/>
        </w:rPr>
        <w:t xml:space="preserve">off between removing the unacceptable features of the Best Loser </w:t>
      </w:r>
      <w:r w:rsidR="004C048D">
        <w:rPr>
          <w:b w:val="0"/>
          <w:szCs w:val="24"/>
        </w:rPr>
        <w:t>S</w:t>
      </w:r>
      <w:r w:rsidRPr="00124760">
        <w:rPr>
          <w:b w:val="0"/>
          <w:szCs w:val="24"/>
        </w:rPr>
        <w:t xml:space="preserve">ystem while providing the </w:t>
      </w:r>
      <w:r w:rsidR="00311EAF" w:rsidRPr="00124760">
        <w:rPr>
          <w:b w:val="0"/>
          <w:szCs w:val="24"/>
        </w:rPr>
        <w:t xml:space="preserve">reassurance </w:t>
      </w:r>
      <w:r w:rsidRPr="00124760">
        <w:rPr>
          <w:b w:val="0"/>
          <w:szCs w:val="24"/>
        </w:rPr>
        <w:t xml:space="preserve">of political representation </w:t>
      </w:r>
      <w:r w:rsidR="007E3698" w:rsidRPr="00124760">
        <w:rPr>
          <w:b w:val="0"/>
          <w:szCs w:val="24"/>
        </w:rPr>
        <w:t>to</w:t>
      </w:r>
      <w:r w:rsidR="00891114" w:rsidRPr="00124760">
        <w:rPr>
          <w:b w:val="0"/>
          <w:szCs w:val="24"/>
        </w:rPr>
        <w:t xml:space="preserve"> all segments of our population. It </w:t>
      </w:r>
      <w:r w:rsidR="00D94C0A" w:rsidRPr="00124760">
        <w:rPr>
          <w:b w:val="0"/>
          <w:szCs w:val="24"/>
        </w:rPr>
        <w:t>is consistent</w:t>
      </w:r>
      <w:r w:rsidR="001E64C7" w:rsidRPr="00124760">
        <w:rPr>
          <w:b w:val="0"/>
          <w:szCs w:val="24"/>
        </w:rPr>
        <w:t xml:space="preserve"> </w:t>
      </w:r>
      <w:r w:rsidR="00533D96" w:rsidRPr="00311EAF">
        <w:rPr>
          <w:b w:val="0"/>
          <w:szCs w:val="24"/>
        </w:rPr>
        <w:t xml:space="preserve">with the recommendation </w:t>
      </w:r>
      <w:r w:rsidR="00D94C0A" w:rsidRPr="00311EAF">
        <w:rPr>
          <w:b w:val="0"/>
          <w:szCs w:val="24"/>
        </w:rPr>
        <w:t xml:space="preserve">of </w:t>
      </w:r>
      <w:r w:rsidR="00D94C0A">
        <w:rPr>
          <w:b w:val="0"/>
          <w:szCs w:val="24"/>
        </w:rPr>
        <w:t>both</w:t>
      </w:r>
      <w:r w:rsidR="00311EAF">
        <w:rPr>
          <w:b w:val="0"/>
          <w:szCs w:val="24"/>
        </w:rPr>
        <w:t xml:space="preserve"> </w:t>
      </w:r>
      <w:r w:rsidR="00533D96" w:rsidRPr="00311EAF">
        <w:rPr>
          <w:b w:val="0"/>
          <w:szCs w:val="24"/>
        </w:rPr>
        <w:t>Sachs</w:t>
      </w:r>
      <w:r w:rsidR="00311EAF">
        <w:rPr>
          <w:b w:val="0"/>
          <w:szCs w:val="24"/>
        </w:rPr>
        <w:t xml:space="preserve"> and Carcassonne.</w:t>
      </w:r>
      <w:r w:rsidR="00533D96" w:rsidRPr="00311EAF">
        <w:rPr>
          <w:b w:val="0"/>
          <w:szCs w:val="24"/>
        </w:rPr>
        <w:t xml:space="preserve"> In this way, it will be possible to achieve the original objectives of BLS</w:t>
      </w:r>
      <w:r w:rsidR="00526D83">
        <w:rPr>
          <w:b w:val="0"/>
          <w:szCs w:val="24"/>
        </w:rPr>
        <w:t xml:space="preserve">, </w:t>
      </w:r>
      <w:r w:rsidR="00257C44">
        <w:rPr>
          <w:b w:val="0"/>
          <w:szCs w:val="24"/>
        </w:rPr>
        <w:t xml:space="preserve">in a new </w:t>
      </w:r>
      <w:r w:rsidR="00526D83" w:rsidRPr="00311EAF">
        <w:rPr>
          <w:b w:val="0"/>
          <w:szCs w:val="24"/>
        </w:rPr>
        <w:t>form adapted in a principled way to present-day conditions</w:t>
      </w:r>
      <w:r w:rsidR="00257C44">
        <w:rPr>
          <w:b w:val="0"/>
          <w:szCs w:val="24"/>
        </w:rPr>
        <w:t xml:space="preserve"> and dilemmas</w:t>
      </w:r>
      <w:r w:rsidR="00BD77AB" w:rsidRPr="00311EAF">
        <w:rPr>
          <w:b w:val="0"/>
          <w:szCs w:val="24"/>
        </w:rPr>
        <w:t>.</w:t>
      </w:r>
      <w:r w:rsidR="00AE49F6">
        <w:rPr>
          <w:b w:val="0"/>
          <w:szCs w:val="24"/>
        </w:rPr>
        <w:t xml:space="preserve"> </w:t>
      </w:r>
      <w:r w:rsidR="00EB49AC">
        <w:rPr>
          <w:b w:val="0"/>
          <w:szCs w:val="24"/>
        </w:rPr>
        <w:t xml:space="preserve"> </w:t>
      </w:r>
      <w:r w:rsidR="00AB0BA5">
        <w:rPr>
          <w:b w:val="0"/>
          <w:szCs w:val="24"/>
        </w:rPr>
        <w:t>It is far from complicated.</w:t>
      </w:r>
      <w:r w:rsidR="00AE49F6">
        <w:rPr>
          <w:b w:val="0"/>
          <w:szCs w:val="24"/>
        </w:rPr>
        <w:t xml:space="preserve"> </w:t>
      </w:r>
      <w:r w:rsidR="00AB0BA5">
        <w:rPr>
          <w:b w:val="0"/>
          <w:szCs w:val="24"/>
        </w:rPr>
        <w:t>Electors will continue to cast three votes in their constituencies.</w:t>
      </w:r>
      <w:r w:rsidR="00AE49F6">
        <w:rPr>
          <w:b w:val="0"/>
          <w:szCs w:val="24"/>
        </w:rPr>
        <w:t xml:space="preserve"> </w:t>
      </w:r>
      <w:r w:rsidR="00526D83">
        <w:rPr>
          <w:b w:val="0"/>
          <w:szCs w:val="24"/>
        </w:rPr>
        <w:t>P</w:t>
      </w:r>
      <w:r w:rsidR="00AB0BA5">
        <w:rPr>
          <w:b w:val="0"/>
          <w:szCs w:val="24"/>
        </w:rPr>
        <w:t>olitical parties will present a rank</w:t>
      </w:r>
      <w:r w:rsidR="00257C44">
        <w:rPr>
          <w:b w:val="0"/>
          <w:szCs w:val="24"/>
        </w:rPr>
        <w:t>-</w:t>
      </w:r>
      <w:r w:rsidR="00AB0BA5">
        <w:rPr>
          <w:b w:val="0"/>
          <w:szCs w:val="24"/>
        </w:rPr>
        <w:t>ordered Party list of 20 candidates (some will be constituency candidates)</w:t>
      </w:r>
      <w:r w:rsidR="001B6610">
        <w:rPr>
          <w:b w:val="0"/>
          <w:szCs w:val="24"/>
        </w:rPr>
        <w:t xml:space="preserve"> a</w:t>
      </w:r>
      <w:r w:rsidR="00526D83">
        <w:rPr>
          <w:b w:val="0"/>
          <w:szCs w:val="24"/>
        </w:rPr>
        <w:t>nd t</w:t>
      </w:r>
      <w:r w:rsidR="00AB0BA5">
        <w:rPr>
          <w:b w:val="0"/>
          <w:szCs w:val="24"/>
        </w:rPr>
        <w:t xml:space="preserve">he 20 </w:t>
      </w:r>
      <w:r w:rsidR="001E212E">
        <w:rPr>
          <w:b w:val="0"/>
          <w:szCs w:val="24"/>
        </w:rPr>
        <w:t xml:space="preserve">list </w:t>
      </w:r>
      <w:r w:rsidR="00AB0BA5">
        <w:rPr>
          <w:b w:val="0"/>
          <w:szCs w:val="24"/>
        </w:rPr>
        <w:t>tier Mps will b</w:t>
      </w:r>
      <w:r w:rsidR="006E305E">
        <w:rPr>
          <w:b w:val="0"/>
          <w:szCs w:val="24"/>
        </w:rPr>
        <w:t xml:space="preserve">e chosen by a specific formula. It </w:t>
      </w:r>
      <w:r w:rsidR="00AE0AE9">
        <w:rPr>
          <w:b w:val="0"/>
          <w:szCs w:val="24"/>
        </w:rPr>
        <w:t xml:space="preserve">will be more transparent than </w:t>
      </w:r>
      <w:r w:rsidR="006E305E">
        <w:rPr>
          <w:b w:val="0"/>
          <w:szCs w:val="24"/>
        </w:rPr>
        <w:t xml:space="preserve"> the computation of the current BLS formula.</w:t>
      </w:r>
    </w:p>
    <w:p w:rsidR="00AA62AE" w:rsidRDefault="00AA62AE" w:rsidP="00124760">
      <w:pPr>
        <w:pStyle w:val="BodyTextIndent"/>
        <w:tabs>
          <w:tab w:val="left" w:pos="-720"/>
          <w:tab w:val="left" w:pos="0"/>
        </w:tabs>
        <w:spacing w:line="480" w:lineRule="auto"/>
        <w:ind w:left="0" w:right="22"/>
        <w:jc w:val="both"/>
        <w:rPr>
          <w:b w:val="0"/>
          <w:szCs w:val="24"/>
        </w:rPr>
      </w:pPr>
    </w:p>
    <w:p w:rsidR="00AA62AE" w:rsidRPr="00DD1F1A" w:rsidRDefault="00DB60D6" w:rsidP="00124760">
      <w:pPr>
        <w:pStyle w:val="BodyTextIndent"/>
        <w:tabs>
          <w:tab w:val="left" w:pos="-720"/>
          <w:tab w:val="left" w:pos="0"/>
        </w:tabs>
        <w:spacing w:line="480" w:lineRule="auto"/>
        <w:ind w:left="0" w:right="22"/>
        <w:jc w:val="both"/>
        <w:rPr>
          <w:b w:val="0"/>
          <w:sz w:val="22"/>
          <w:szCs w:val="22"/>
        </w:rPr>
      </w:pPr>
      <w:r>
        <w:rPr>
          <w:b w:val="0"/>
          <w:szCs w:val="24"/>
        </w:rPr>
        <w:t xml:space="preserve">Box </w:t>
      </w:r>
      <w:r w:rsidR="00452DAE">
        <w:rPr>
          <w:b w:val="0"/>
          <w:szCs w:val="24"/>
        </w:rPr>
        <w:t>2</w:t>
      </w:r>
      <w:r>
        <w:rPr>
          <w:b w:val="0"/>
          <w:szCs w:val="24"/>
        </w:rPr>
        <w:t xml:space="preserve"> summarises how the BLS will be subsumed into the mixed electoral system. </w:t>
      </w:r>
      <w:r w:rsidR="00EB49AC">
        <w:rPr>
          <w:b w:val="0"/>
          <w:szCs w:val="24"/>
        </w:rPr>
        <w:t xml:space="preserve"> </w:t>
      </w:r>
      <w:r>
        <w:rPr>
          <w:b w:val="0"/>
          <w:szCs w:val="24"/>
        </w:rPr>
        <w:t>The maintenance of the current three</w:t>
      </w:r>
      <w:r w:rsidR="004C048D">
        <w:rPr>
          <w:b w:val="0"/>
          <w:szCs w:val="24"/>
        </w:rPr>
        <w:t>-</w:t>
      </w:r>
      <w:r>
        <w:rPr>
          <w:b w:val="0"/>
          <w:szCs w:val="24"/>
        </w:rPr>
        <w:t xml:space="preserve">member constituency combined with </w:t>
      </w:r>
      <w:r w:rsidR="00C93CF0">
        <w:rPr>
          <w:b w:val="0"/>
          <w:szCs w:val="24"/>
        </w:rPr>
        <w:t>the existing specially drawn constituencies and the unequal distribution of voters among constituencies</w:t>
      </w:r>
      <w:r>
        <w:rPr>
          <w:b w:val="0"/>
          <w:szCs w:val="24"/>
        </w:rPr>
        <w:t xml:space="preserve"> will result in the election of around 8.4 </w:t>
      </w:r>
      <w:r w:rsidRPr="00B7282E">
        <w:rPr>
          <w:b w:val="0"/>
          <w:sz w:val="22"/>
          <w:szCs w:val="22"/>
        </w:rPr>
        <w:t xml:space="preserve">Muslim Mps on average. </w:t>
      </w:r>
      <w:r w:rsidR="00EB49AC" w:rsidRPr="00B7282E">
        <w:rPr>
          <w:b w:val="0"/>
          <w:sz w:val="22"/>
          <w:szCs w:val="22"/>
        </w:rPr>
        <w:t xml:space="preserve"> </w:t>
      </w:r>
      <w:r w:rsidRPr="00B7282E">
        <w:rPr>
          <w:b w:val="0"/>
          <w:sz w:val="22"/>
          <w:szCs w:val="22"/>
        </w:rPr>
        <w:t xml:space="preserve">Three new features of the proposed voting formula </w:t>
      </w:r>
      <w:r w:rsidR="0046412B">
        <w:rPr>
          <w:b w:val="0"/>
          <w:sz w:val="22"/>
          <w:szCs w:val="22"/>
        </w:rPr>
        <w:t xml:space="preserve"> (</w:t>
      </w:r>
      <w:r w:rsidRPr="00B7282E">
        <w:rPr>
          <w:b w:val="0"/>
          <w:sz w:val="22"/>
          <w:szCs w:val="22"/>
        </w:rPr>
        <w:t xml:space="preserve"> 20 Party list Mps,</w:t>
      </w:r>
      <w:r w:rsidR="001B6610" w:rsidRPr="00B7282E">
        <w:rPr>
          <w:b w:val="0"/>
          <w:sz w:val="22"/>
          <w:szCs w:val="22"/>
        </w:rPr>
        <w:t xml:space="preserve"> </w:t>
      </w:r>
      <w:r w:rsidRPr="00B7282E">
        <w:rPr>
          <w:b w:val="0"/>
          <w:sz w:val="22"/>
          <w:szCs w:val="22"/>
        </w:rPr>
        <w:t>a closed,</w:t>
      </w:r>
      <w:r w:rsidR="004E7169" w:rsidRPr="00B7282E">
        <w:rPr>
          <w:b w:val="0"/>
          <w:sz w:val="22"/>
          <w:szCs w:val="22"/>
        </w:rPr>
        <w:t xml:space="preserve"> </w:t>
      </w:r>
      <w:r w:rsidRPr="00B7282E">
        <w:rPr>
          <w:b w:val="0"/>
          <w:sz w:val="22"/>
          <w:szCs w:val="22"/>
        </w:rPr>
        <w:t>ranked-based Party list to return these Mps</w:t>
      </w:r>
      <w:r w:rsidR="007E3698" w:rsidRPr="00B7282E">
        <w:rPr>
          <w:b w:val="0"/>
          <w:sz w:val="22"/>
          <w:szCs w:val="22"/>
        </w:rPr>
        <w:t xml:space="preserve"> and </w:t>
      </w:r>
      <w:r w:rsidRPr="00B7282E">
        <w:rPr>
          <w:b w:val="0"/>
          <w:sz w:val="22"/>
          <w:szCs w:val="22"/>
        </w:rPr>
        <w:t>the acceptance of double candidacies</w:t>
      </w:r>
      <w:r w:rsidR="0046412B">
        <w:rPr>
          <w:b w:val="0"/>
          <w:sz w:val="22"/>
          <w:szCs w:val="22"/>
        </w:rPr>
        <w:t>)</w:t>
      </w:r>
      <w:r w:rsidRPr="00B7282E">
        <w:rPr>
          <w:b w:val="0"/>
          <w:sz w:val="22"/>
          <w:szCs w:val="22"/>
        </w:rPr>
        <w:t xml:space="preserve"> will </w:t>
      </w:r>
      <w:r w:rsidR="007E3698" w:rsidRPr="00B7282E">
        <w:rPr>
          <w:b w:val="0"/>
          <w:sz w:val="22"/>
          <w:szCs w:val="22"/>
        </w:rPr>
        <w:t xml:space="preserve">return </w:t>
      </w:r>
      <w:r w:rsidR="006E305E" w:rsidRPr="00B7282E">
        <w:rPr>
          <w:b w:val="0"/>
          <w:sz w:val="22"/>
          <w:szCs w:val="22"/>
        </w:rPr>
        <w:t>more than 2</w:t>
      </w:r>
      <w:r w:rsidR="00C93CF0">
        <w:rPr>
          <w:b w:val="0"/>
          <w:sz w:val="22"/>
          <w:szCs w:val="22"/>
        </w:rPr>
        <w:t xml:space="preserve"> additional </w:t>
      </w:r>
      <w:r w:rsidRPr="00B7282E">
        <w:rPr>
          <w:b w:val="0"/>
          <w:sz w:val="22"/>
          <w:szCs w:val="22"/>
        </w:rPr>
        <w:t xml:space="preserve">Muslim Mps. </w:t>
      </w:r>
      <w:r w:rsidR="00546574" w:rsidRPr="00B7282E">
        <w:rPr>
          <w:b w:val="0"/>
          <w:sz w:val="22"/>
          <w:szCs w:val="22"/>
        </w:rPr>
        <w:t xml:space="preserve">The actual number </w:t>
      </w:r>
      <w:r w:rsidRPr="00B7282E">
        <w:rPr>
          <w:b w:val="0"/>
          <w:sz w:val="22"/>
          <w:szCs w:val="22"/>
        </w:rPr>
        <w:t>will depend on</w:t>
      </w:r>
      <w:r w:rsidR="00546574" w:rsidRPr="00B7282E">
        <w:rPr>
          <w:b w:val="0"/>
          <w:sz w:val="22"/>
          <w:szCs w:val="22"/>
        </w:rPr>
        <w:t xml:space="preserve"> the outcome of constituency contests,</w:t>
      </w:r>
      <w:r w:rsidR="004E7169" w:rsidRPr="00B7282E">
        <w:rPr>
          <w:b w:val="0"/>
          <w:sz w:val="22"/>
          <w:szCs w:val="22"/>
        </w:rPr>
        <w:t xml:space="preserve"> </w:t>
      </w:r>
      <w:r w:rsidR="00546574" w:rsidRPr="00B7282E">
        <w:rPr>
          <w:b w:val="0"/>
          <w:sz w:val="22"/>
          <w:szCs w:val="22"/>
        </w:rPr>
        <w:t xml:space="preserve">on </w:t>
      </w:r>
      <w:r w:rsidRPr="00B7282E">
        <w:rPr>
          <w:b w:val="0"/>
          <w:sz w:val="22"/>
          <w:szCs w:val="22"/>
        </w:rPr>
        <w:t>how the party list is constituted and how candidates are ranked</w:t>
      </w:r>
      <w:r w:rsidR="006E305E" w:rsidRPr="00B7282E">
        <w:rPr>
          <w:b w:val="0"/>
          <w:sz w:val="22"/>
          <w:szCs w:val="22"/>
        </w:rPr>
        <w:t xml:space="preserve">. </w:t>
      </w:r>
      <w:r w:rsidR="0046412B">
        <w:rPr>
          <w:b w:val="0"/>
          <w:sz w:val="22"/>
          <w:szCs w:val="22"/>
        </w:rPr>
        <w:t xml:space="preserve"> </w:t>
      </w:r>
      <w:r w:rsidR="005B2A78">
        <w:rPr>
          <w:b w:val="0"/>
          <w:sz w:val="22"/>
          <w:szCs w:val="22"/>
        </w:rPr>
        <w:t>The same principles will apply for</w:t>
      </w:r>
      <w:r w:rsidR="0046412B">
        <w:rPr>
          <w:b w:val="0"/>
          <w:sz w:val="22"/>
          <w:szCs w:val="22"/>
        </w:rPr>
        <w:t xml:space="preserve"> the</w:t>
      </w:r>
      <w:r w:rsidR="005B2A78">
        <w:rPr>
          <w:b w:val="0"/>
          <w:sz w:val="22"/>
          <w:szCs w:val="22"/>
        </w:rPr>
        <w:t xml:space="preserve"> General Population,</w:t>
      </w:r>
      <w:r w:rsidR="009E6F0D">
        <w:rPr>
          <w:b w:val="0"/>
          <w:sz w:val="22"/>
          <w:szCs w:val="22"/>
        </w:rPr>
        <w:t xml:space="preserve"> </w:t>
      </w:r>
      <w:r w:rsidR="005B2A78">
        <w:rPr>
          <w:b w:val="0"/>
          <w:sz w:val="22"/>
          <w:szCs w:val="22"/>
        </w:rPr>
        <w:t>except that the</w:t>
      </w:r>
      <w:r w:rsidR="00A821D4">
        <w:rPr>
          <w:b w:val="0"/>
          <w:sz w:val="22"/>
          <w:szCs w:val="22"/>
        </w:rPr>
        <w:t>ir</w:t>
      </w:r>
      <w:r w:rsidR="005B2A78">
        <w:rPr>
          <w:b w:val="0"/>
          <w:sz w:val="22"/>
          <w:szCs w:val="22"/>
        </w:rPr>
        <w:t xml:space="preserve"> </w:t>
      </w:r>
      <w:r w:rsidR="005B2A78">
        <w:rPr>
          <w:b w:val="0"/>
          <w:sz w:val="22"/>
          <w:szCs w:val="22"/>
        </w:rPr>
        <w:lastRenderedPageBreak/>
        <w:t xml:space="preserve">number will be higher to reflect their larger population size. </w:t>
      </w:r>
      <w:r w:rsidR="006E305E" w:rsidRPr="00DD1F1A">
        <w:rPr>
          <w:b w:val="0"/>
          <w:sz w:val="22"/>
          <w:szCs w:val="22"/>
        </w:rPr>
        <w:t xml:space="preserve">This is facilitated by the simple fact that there will be </w:t>
      </w:r>
      <w:r w:rsidR="00631612" w:rsidRPr="00DD1F1A">
        <w:rPr>
          <w:b w:val="0"/>
          <w:sz w:val="22"/>
          <w:szCs w:val="22"/>
        </w:rPr>
        <w:t>M</w:t>
      </w:r>
      <w:r w:rsidR="006E305E" w:rsidRPr="00DD1F1A">
        <w:rPr>
          <w:b w:val="0"/>
          <w:sz w:val="22"/>
          <w:szCs w:val="22"/>
        </w:rPr>
        <w:t xml:space="preserve">uslim </w:t>
      </w:r>
      <w:r w:rsidR="005B2A78" w:rsidRPr="00DD1F1A">
        <w:rPr>
          <w:b w:val="0"/>
          <w:sz w:val="22"/>
          <w:szCs w:val="22"/>
        </w:rPr>
        <w:t xml:space="preserve">and General Population </w:t>
      </w:r>
      <w:r w:rsidR="006E305E" w:rsidRPr="00DD1F1A">
        <w:rPr>
          <w:b w:val="0"/>
          <w:sz w:val="22"/>
          <w:szCs w:val="22"/>
        </w:rPr>
        <w:t xml:space="preserve">candidates </w:t>
      </w:r>
      <w:r w:rsidR="004A0290">
        <w:rPr>
          <w:b w:val="0"/>
          <w:sz w:val="22"/>
          <w:szCs w:val="22"/>
        </w:rPr>
        <w:t xml:space="preserve">( and Hindus and Chinese also) </w:t>
      </w:r>
      <w:r w:rsidR="006E305E" w:rsidRPr="00DD1F1A">
        <w:rPr>
          <w:b w:val="0"/>
          <w:sz w:val="22"/>
          <w:szCs w:val="22"/>
        </w:rPr>
        <w:t>on all Party Lists</w:t>
      </w:r>
      <w:r w:rsidR="00FA32C7" w:rsidRPr="00DD1F1A">
        <w:rPr>
          <w:b w:val="0"/>
          <w:sz w:val="22"/>
          <w:szCs w:val="22"/>
        </w:rPr>
        <w:t xml:space="preserve"> </w:t>
      </w:r>
      <w:r w:rsidR="00ED13AE" w:rsidRPr="00DD1F1A">
        <w:rPr>
          <w:b w:val="0"/>
          <w:sz w:val="22"/>
          <w:szCs w:val="22"/>
        </w:rPr>
        <w:t xml:space="preserve">and the election of one member </w:t>
      </w:r>
      <w:r w:rsidR="005B2A78" w:rsidRPr="00DD1F1A">
        <w:rPr>
          <w:b w:val="0"/>
          <w:sz w:val="22"/>
          <w:szCs w:val="22"/>
        </w:rPr>
        <w:t xml:space="preserve"> from a community </w:t>
      </w:r>
      <w:r w:rsidR="00ED13AE" w:rsidRPr="00DD1F1A">
        <w:rPr>
          <w:b w:val="0"/>
          <w:sz w:val="22"/>
          <w:szCs w:val="22"/>
        </w:rPr>
        <w:t xml:space="preserve">is not mutually exclusive </w:t>
      </w:r>
      <w:r w:rsidR="00F30E60" w:rsidRPr="00DD1F1A">
        <w:rPr>
          <w:b w:val="0"/>
          <w:sz w:val="22"/>
          <w:szCs w:val="22"/>
        </w:rPr>
        <w:t xml:space="preserve">with </w:t>
      </w:r>
      <w:r w:rsidR="00ED13AE" w:rsidRPr="00DD1F1A">
        <w:rPr>
          <w:b w:val="0"/>
          <w:sz w:val="22"/>
          <w:szCs w:val="22"/>
        </w:rPr>
        <w:t>another one</w:t>
      </w:r>
      <w:r w:rsidR="005B2A78" w:rsidRPr="00DD1F1A">
        <w:rPr>
          <w:b w:val="0"/>
          <w:sz w:val="22"/>
          <w:szCs w:val="22"/>
        </w:rPr>
        <w:t xml:space="preserve"> of the same community</w:t>
      </w:r>
      <w:r w:rsidR="00ED13AE" w:rsidRPr="00DD1F1A">
        <w:rPr>
          <w:b w:val="0"/>
          <w:sz w:val="22"/>
          <w:szCs w:val="22"/>
        </w:rPr>
        <w:t xml:space="preserve"> as they a</w:t>
      </w:r>
      <w:r w:rsidR="005B2A78" w:rsidRPr="00DD1F1A">
        <w:rPr>
          <w:b w:val="0"/>
          <w:sz w:val="22"/>
          <w:szCs w:val="22"/>
        </w:rPr>
        <w:t xml:space="preserve">ppear </w:t>
      </w:r>
      <w:r w:rsidR="00ED13AE" w:rsidRPr="00DD1F1A">
        <w:rPr>
          <w:b w:val="0"/>
          <w:sz w:val="22"/>
          <w:szCs w:val="22"/>
        </w:rPr>
        <w:t xml:space="preserve">on different </w:t>
      </w:r>
      <w:r w:rsidR="00DD1F1A" w:rsidRPr="00DD1F1A">
        <w:rPr>
          <w:b w:val="0"/>
          <w:sz w:val="22"/>
          <w:szCs w:val="22"/>
        </w:rPr>
        <w:t xml:space="preserve">and distinct </w:t>
      </w:r>
      <w:r w:rsidR="00D94C0A" w:rsidRPr="00DD1F1A">
        <w:rPr>
          <w:b w:val="0"/>
          <w:sz w:val="22"/>
          <w:szCs w:val="22"/>
        </w:rPr>
        <w:t>lists.</w:t>
      </w:r>
      <w:r w:rsidR="006E305E" w:rsidRPr="00DD1F1A">
        <w:rPr>
          <w:b w:val="0"/>
          <w:sz w:val="22"/>
          <w:szCs w:val="22"/>
        </w:rPr>
        <w:t xml:space="preserve"> </w:t>
      </w:r>
    </w:p>
    <w:p w:rsidR="004F0A34" w:rsidRDefault="004F0A34" w:rsidP="004F0A34">
      <w:pPr>
        <w:pStyle w:val="BodyTextIndent"/>
        <w:tabs>
          <w:tab w:val="left" w:pos="-720"/>
        </w:tabs>
        <w:spacing w:line="480" w:lineRule="auto"/>
        <w:ind w:left="0" w:right="22"/>
        <w:jc w:val="both"/>
        <w:rPr>
          <w:b w:val="0"/>
          <w:sz w:val="22"/>
          <w:szCs w:val="22"/>
        </w:rPr>
      </w:pPr>
    </w:p>
    <w:p w:rsidR="004F0A34" w:rsidRPr="00936506" w:rsidRDefault="004F0A34" w:rsidP="004F0A34">
      <w:pPr>
        <w:pStyle w:val="BodyTextIndent"/>
        <w:tabs>
          <w:tab w:val="left" w:pos="-720"/>
        </w:tabs>
        <w:spacing w:line="480" w:lineRule="auto"/>
        <w:ind w:left="0" w:right="22"/>
        <w:jc w:val="both"/>
        <w:rPr>
          <w:b w:val="0"/>
          <w:sz w:val="22"/>
          <w:szCs w:val="22"/>
        </w:rPr>
      </w:pPr>
      <w:r w:rsidRPr="00936506">
        <w:rPr>
          <w:b w:val="0"/>
          <w:sz w:val="22"/>
          <w:szCs w:val="22"/>
        </w:rPr>
        <w:t xml:space="preserve">While the Sino-Mauritian community has never relied on the BLS to secure adequate representation, the case of Hindus is </w:t>
      </w:r>
      <w:r w:rsidR="001A5C7C" w:rsidRPr="00936506">
        <w:rPr>
          <w:b w:val="0"/>
          <w:sz w:val="22"/>
          <w:szCs w:val="22"/>
        </w:rPr>
        <w:t xml:space="preserve">slightly </w:t>
      </w:r>
      <w:r w:rsidRPr="00936506">
        <w:rPr>
          <w:b w:val="0"/>
          <w:sz w:val="22"/>
          <w:szCs w:val="22"/>
        </w:rPr>
        <w:t xml:space="preserve">different. Under </w:t>
      </w:r>
      <w:r w:rsidR="00694A53" w:rsidRPr="00936506">
        <w:rPr>
          <w:b w:val="0"/>
          <w:sz w:val="22"/>
          <w:szCs w:val="22"/>
        </w:rPr>
        <w:t>most, if</w:t>
      </w:r>
      <w:r w:rsidRPr="00936506">
        <w:rPr>
          <w:b w:val="0"/>
          <w:sz w:val="22"/>
          <w:szCs w:val="22"/>
        </w:rPr>
        <w:t xml:space="preserve"> not all</w:t>
      </w:r>
      <w:r w:rsidR="00A821D4" w:rsidRPr="00936506">
        <w:rPr>
          <w:b w:val="0"/>
          <w:sz w:val="22"/>
          <w:szCs w:val="22"/>
        </w:rPr>
        <w:t>,</w:t>
      </w:r>
      <w:r w:rsidRPr="00936506">
        <w:rPr>
          <w:b w:val="0"/>
          <w:sz w:val="22"/>
          <w:szCs w:val="22"/>
        </w:rPr>
        <w:t xml:space="preserve"> </w:t>
      </w:r>
      <w:r w:rsidR="00694A53" w:rsidRPr="00936506">
        <w:rPr>
          <w:b w:val="0"/>
          <w:sz w:val="22"/>
          <w:szCs w:val="22"/>
        </w:rPr>
        <w:t>circumstances</w:t>
      </w:r>
      <w:r w:rsidRPr="00936506">
        <w:rPr>
          <w:b w:val="0"/>
          <w:sz w:val="22"/>
          <w:szCs w:val="22"/>
        </w:rPr>
        <w:t xml:space="preserve"> they do not depend on the BLS to have adequate Parliamentary representation</w:t>
      </w:r>
      <w:r w:rsidR="00A821D4" w:rsidRPr="00936506">
        <w:rPr>
          <w:b w:val="0"/>
          <w:sz w:val="22"/>
          <w:szCs w:val="22"/>
        </w:rPr>
        <w:t>. This is obtained through the 62 FPTP Mps.</w:t>
      </w:r>
      <w:r w:rsidR="004B30D8" w:rsidRPr="00936506">
        <w:rPr>
          <w:b w:val="0"/>
          <w:sz w:val="22"/>
          <w:szCs w:val="22"/>
        </w:rPr>
        <w:t xml:space="preserve"> </w:t>
      </w:r>
      <w:r w:rsidRPr="00936506">
        <w:rPr>
          <w:b w:val="0"/>
          <w:sz w:val="22"/>
          <w:szCs w:val="22"/>
        </w:rPr>
        <w:t xml:space="preserve"> </w:t>
      </w:r>
      <w:r w:rsidR="00A821D4" w:rsidRPr="00936506">
        <w:rPr>
          <w:b w:val="0"/>
          <w:sz w:val="22"/>
          <w:szCs w:val="22"/>
        </w:rPr>
        <w:t>However t</w:t>
      </w:r>
      <w:r w:rsidRPr="00936506">
        <w:rPr>
          <w:b w:val="0"/>
          <w:sz w:val="22"/>
          <w:szCs w:val="22"/>
        </w:rPr>
        <w:t>here was one Hindu who was returned</w:t>
      </w:r>
      <w:r w:rsidR="00A821D4" w:rsidRPr="00936506">
        <w:rPr>
          <w:b w:val="0"/>
          <w:sz w:val="22"/>
          <w:szCs w:val="22"/>
        </w:rPr>
        <w:t xml:space="preserve"> as Best Loser</w:t>
      </w:r>
      <w:r w:rsidRPr="00936506">
        <w:rPr>
          <w:b w:val="0"/>
          <w:sz w:val="22"/>
          <w:szCs w:val="22"/>
        </w:rPr>
        <w:t xml:space="preserve"> </w:t>
      </w:r>
      <w:r w:rsidR="00A821D4" w:rsidRPr="00936506">
        <w:rPr>
          <w:b w:val="0"/>
          <w:sz w:val="22"/>
          <w:szCs w:val="22"/>
        </w:rPr>
        <w:t xml:space="preserve">in the </w:t>
      </w:r>
      <w:r w:rsidRPr="00936506">
        <w:rPr>
          <w:b w:val="0"/>
          <w:sz w:val="22"/>
          <w:szCs w:val="22"/>
        </w:rPr>
        <w:t xml:space="preserve">1967 </w:t>
      </w:r>
      <w:r w:rsidR="00936506" w:rsidRPr="00936506">
        <w:rPr>
          <w:b w:val="0"/>
          <w:sz w:val="22"/>
          <w:szCs w:val="22"/>
        </w:rPr>
        <w:t>elections;</w:t>
      </w:r>
      <w:r w:rsidRPr="00936506">
        <w:rPr>
          <w:b w:val="0"/>
          <w:sz w:val="22"/>
          <w:szCs w:val="22"/>
        </w:rPr>
        <w:t xml:space="preserve"> </w:t>
      </w:r>
      <w:r w:rsidR="004B30D8" w:rsidRPr="00936506">
        <w:rPr>
          <w:b w:val="0"/>
          <w:sz w:val="22"/>
          <w:szCs w:val="22"/>
        </w:rPr>
        <w:t xml:space="preserve">and exceptionally </w:t>
      </w:r>
      <w:r w:rsidRPr="00936506">
        <w:rPr>
          <w:b w:val="0"/>
          <w:sz w:val="22"/>
          <w:szCs w:val="22"/>
        </w:rPr>
        <w:t xml:space="preserve">two Hindus </w:t>
      </w:r>
      <w:r w:rsidR="004B30D8" w:rsidRPr="00936506">
        <w:rPr>
          <w:b w:val="0"/>
          <w:sz w:val="22"/>
          <w:szCs w:val="22"/>
        </w:rPr>
        <w:t xml:space="preserve">were </w:t>
      </w:r>
      <w:r w:rsidRPr="00936506">
        <w:rPr>
          <w:b w:val="0"/>
          <w:sz w:val="22"/>
          <w:szCs w:val="22"/>
        </w:rPr>
        <w:t xml:space="preserve">chosen </w:t>
      </w:r>
      <w:r w:rsidR="00936506" w:rsidRPr="00936506">
        <w:rPr>
          <w:b w:val="0"/>
          <w:sz w:val="22"/>
          <w:szCs w:val="22"/>
        </w:rPr>
        <w:t xml:space="preserve">as Best Losers </w:t>
      </w:r>
      <w:r w:rsidRPr="00936506">
        <w:rPr>
          <w:b w:val="0"/>
          <w:sz w:val="22"/>
          <w:szCs w:val="22"/>
        </w:rPr>
        <w:t>in 2000</w:t>
      </w:r>
      <w:r w:rsidR="004B30D8" w:rsidRPr="00936506">
        <w:rPr>
          <w:b w:val="0"/>
          <w:sz w:val="22"/>
          <w:szCs w:val="22"/>
        </w:rPr>
        <w:t xml:space="preserve"> and they </w:t>
      </w:r>
      <w:r w:rsidRPr="00936506">
        <w:rPr>
          <w:b w:val="0"/>
          <w:sz w:val="22"/>
          <w:szCs w:val="22"/>
        </w:rPr>
        <w:t>owed their election to the Constitutional amendment introduced in 1992 to ensure that a party restores the balance in respect of the second set of four seats, irrespective of community, should candidates from the appropriate underrepresented community be unavailable.</w:t>
      </w:r>
      <w:r w:rsidR="004B30D8" w:rsidRPr="00936506">
        <w:rPr>
          <w:b w:val="0"/>
          <w:sz w:val="22"/>
          <w:szCs w:val="22"/>
        </w:rPr>
        <w:t xml:space="preserve"> They were chosen as there was no candidate from either the Muslim or the General Population or the Chinese community </w:t>
      </w:r>
      <w:r w:rsidR="001A5C7C" w:rsidRPr="00936506">
        <w:rPr>
          <w:b w:val="0"/>
          <w:sz w:val="22"/>
          <w:szCs w:val="22"/>
        </w:rPr>
        <w:t xml:space="preserve"> from the appropriate party </w:t>
      </w:r>
      <w:r w:rsidR="004B30D8" w:rsidRPr="00936506">
        <w:rPr>
          <w:b w:val="0"/>
          <w:sz w:val="22"/>
          <w:szCs w:val="22"/>
        </w:rPr>
        <w:t>to appoint with a view to restoring the balance.</w:t>
      </w:r>
      <w:r w:rsidR="00DB5271" w:rsidRPr="00936506">
        <w:rPr>
          <w:b w:val="0"/>
          <w:sz w:val="22"/>
          <w:szCs w:val="22"/>
        </w:rPr>
        <w:t xml:space="preserve"> In the new formula, Hindus will continue to be fielded in the constituencies as is the case currently, in addition to obtaining their adequate share from the Party list that will reflect the diversity </w:t>
      </w:r>
      <w:r w:rsidR="00C67662" w:rsidRPr="00936506">
        <w:rPr>
          <w:b w:val="0"/>
          <w:sz w:val="22"/>
          <w:szCs w:val="22"/>
        </w:rPr>
        <w:t xml:space="preserve">and rainbowness </w:t>
      </w:r>
      <w:r w:rsidR="00DB5271" w:rsidRPr="00936506">
        <w:rPr>
          <w:b w:val="0"/>
          <w:sz w:val="22"/>
          <w:szCs w:val="22"/>
        </w:rPr>
        <w:t xml:space="preserve">of Mauritius.  </w:t>
      </w:r>
      <w:r w:rsidR="004B30D8" w:rsidRPr="00936506">
        <w:rPr>
          <w:b w:val="0"/>
          <w:sz w:val="22"/>
          <w:szCs w:val="22"/>
        </w:rPr>
        <w:t xml:space="preserve"> </w:t>
      </w:r>
    </w:p>
    <w:p w:rsidR="001A0F57" w:rsidRPr="00B7282E" w:rsidRDefault="00AA62AE" w:rsidP="00124760">
      <w:pPr>
        <w:pStyle w:val="BodyTextIndent"/>
        <w:tabs>
          <w:tab w:val="left" w:pos="-720"/>
          <w:tab w:val="left" w:pos="0"/>
        </w:tabs>
        <w:spacing w:line="480" w:lineRule="auto"/>
        <w:ind w:left="0" w:right="22"/>
        <w:jc w:val="both"/>
        <w:rPr>
          <w:b w:val="0"/>
          <w:sz w:val="22"/>
          <w:szCs w:val="22"/>
        </w:rPr>
      </w:pPr>
      <w:r w:rsidRPr="00B7282E">
        <w:rPr>
          <w:b w:val="0"/>
          <w:sz w:val="22"/>
          <w:szCs w:val="22"/>
        </w:rPr>
        <w:t xml:space="preserve"> </w:t>
      </w:r>
    </w:p>
    <w:p w:rsidR="00316045" w:rsidRPr="00B7282E" w:rsidRDefault="00631612" w:rsidP="00124760">
      <w:pPr>
        <w:pStyle w:val="BodyTextIndent"/>
        <w:tabs>
          <w:tab w:val="left" w:pos="-720"/>
          <w:tab w:val="left" w:pos="0"/>
        </w:tabs>
        <w:spacing w:line="480" w:lineRule="auto"/>
        <w:ind w:left="0" w:right="22"/>
        <w:jc w:val="both"/>
        <w:rPr>
          <w:b w:val="0"/>
          <w:sz w:val="22"/>
          <w:szCs w:val="22"/>
        </w:rPr>
      </w:pPr>
      <w:r w:rsidRPr="00B7282E">
        <w:rPr>
          <w:b w:val="0"/>
          <w:sz w:val="22"/>
          <w:szCs w:val="22"/>
        </w:rPr>
        <w:t>W</w:t>
      </w:r>
      <w:r w:rsidR="00150D98" w:rsidRPr="00B7282E">
        <w:rPr>
          <w:b w:val="0"/>
          <w:sz w:val="22"/>
          <w:szCs w:val="22"/>
        </w:rPr>
        <w:t>ith 20 seats,</w:t>
      </w:r>
      <w:r w:rsidR="004E7169" w:rsidRPr="00B7282E">
        <w:rPr>
          <w:b w:val="0"/>
          <w:sz w:val="22"/>
          <w:szCs w:val="22"/>
        </w:rPr>
        <w:t xml:space="preserve"> </w:t>
      </w:r>
      <w:r w:rsidR="00150D98" w:rsidRPr="00B7282E">
        <w:rPr>
          <w:b w:val="0"/>
          <w:sz w:val="22"/>
          <w:szCs w:val="22"/>
        </w:rPr>
        <w:t>it should be possible to reflect the socio-demographic diversity of our country. There is only one difference. Instead of the</w:t>
      </w:r>
      <w:r w:rsidR="00AD0963" w:rsidRPr="00B7282E">
        <w:rPr>
          <w:b w:val="0"/>
          <w:sz w:val="22"/>
          <w:szCs w:val="22"/>
        </w:rPr>
        <w:t xml:space="preserve">se </w:t>
      </w:r>
      <w:r w:rsidR="00150D98" w:rsidRPr="00B7282E">
        <w:rPr>
          <w:b w:val="0"/>
          <w:sz w:val="22"/>
          <w:szCs w:val="22"/>
        </w:rPr>
        <w:t xml:space="preserve">seats being </w:t>
      </w:r>
      <w:r w:rsidR="00AD0963" w:rsidRPr="00B7282E">
        <w:rPr>
          <w:b w:val="0"/>
          <w:sz w:val="22"/>
          <w:szCs w:val="22"/>
        </w:rPr>
        <w:t>c</w:t>
      </w:r>
      <w:r w:rsidR="00150D98" w:rsidRPr="00B7282E">
        <w:rPr>
          <w:b w:val="0"/>
          <w:sz w:val="22"/>
          <w:szCs w:val="22"/>
        </w:rPr>
        <w:t xml:space="preserve">onstitutionally entrenched, it will now form part of </w:t>
      </w:r>
      <w:r w:rsidR="00D94C0A" w:rsidRPr="00B7282E">
        <w:rPr>
          <w:b w:val="0"/>
          <w:sz w:val="22"/>
          <w:szCs w:val="22"/>
        </w:rPr>
        <w:t>a social</w:t>
      </w:r>
      <w:r w:rsidR="00150D98" w:rsidRPr="00B7282E">
        <w:rPr>
          <w:b w:val="0"/>
          <w:sz w:val="22"/>
          <w:szCs w:val="22"/>
        </w:rPr>
        <w:t xml:space="preserve"> compact</w:t>
      </w:r>
      <w:r w:rsidR="00AD0963" w:rsidRPr="00B7282E">
        <w:rPr>
          <w:b w:val="0"/>
          <w:sz w:val="22"/>
          <w:szCs w:val="22"/>
        </w:rPr>
        <w:t xml:space="preserve">, </w:t>
      </w:r>
      <w:r w:rsidR="00150D98" w:rsidRPr="00B7282E">
        <w:rPr>
          <w:b w:val="0"/>
          <w:sz w:val="22"/>
          <w:szCs w:val="22"/>
        </w:rPr>
        <w:t>a consoci</w:t>
      </w:r>
      <w:r w:rsidR="00C93CF0">
        <w:rPr>
          <w:b w:val="0"/>
          <w:sz w:val="22"/>
          <w:szCs w:val="22"/>
        </w:rPr>
        <w:t>a</w:t>
      </w:r>
      <w:r w:rsidR="00150D98" w:rsidRPr="00B7282E">
        <w:rPr>
          <w:b w:val="0"/>
          <w:sz w:val="22"/>
          <w:szCs w:val="22"/>
        </w:rPr>
        <w:t xml:space="preserve">tional </w:t>
      </w:r>
      <w:r w:rsidRPr="00B7282E">
        <w:rPr>
          <w:b w:val="0"/>
          <w:sz w:val="22"/>
          <w:szCs w:val="22"/>
        </w:rPr>
        <w:t>arrangement w</w:t>
      </w:r>
      <w:r w:rsidR="00150D98" w:rsidRPr="00B7282E">
        <w:rPr>
          <w:b w:val="0"/>
          <w:sz w:val="22"/>
          <w:szCs w:val="22"/>
        </w:rPr>
        <w:t>here the responsibility rests with political parties</w:t>
      </w:r>
      <w:r w:rsidR="00D153D3">
        <w:rPr>
          <w:b w:val="0"/>
          <w:sz w:val="22"/>
          <w:szCs w:val="22"/>
        </w:rPr>
        <w:t xml:space="preserve"> ,especially their leaders</w:t>
      </w:r>
      <w:r w:rsidR="00150D98" w:rsidRPr="00B7282E">
        <w:rPr>
          <w:b w:val="0"/>
          <w:sz w:val="22"/>
          <w:szCs w:val="22"/>
        </w:rPr>
        <w:t>.</w:t>
      </w:r>
      <w:r w:rsidR="00AD0963" w:rsidRPr="00B7282E">
        <w:rPr>
          <w:b w:val="0"/>
          <w:sz w:val="22"/>
          <w:szCs w:val="22"/>
        </w:rPr>
        <w:t xml:space="preserve"> And it has to work </w:t>
      </w:r>
      <w:r w:rsidRPr="00B7282E">
        <w:rPr>
          <w:b w:val="0"/>
          <w:sz w:val="22"/>
          <w:szCs w:val="22"/>
        </w:rPr>
        <w:t xml:space="preserve">because of </w:t>
      </w:r>
      <w:r w:rsidR="00AD0963" w:rsidRPr="00B7282E">
        <w:rPr>
          <w:b w:val="0"/>
          <w:sz w:val="22"/>
          <w:szCs w:val="22"/>
        </w:rPr>
        <w:t>the self</w:t>
      </w:r>
      <w:r w:rsidR="004C048D">
        <w:rPr>
          <w:b w:val="0"/>
          <w:sz w:val="22"/>
          <w:szCs w:val="22"/>
        </w:rPr>
        <w:t>-</w:t>
      </w:r>
      <w:r w:rsidR="00AD0963" w:rsidRPr="00B7282E">
        <w:rPr>
          <w:b w:val="0"/>
          <w:sz w:val="22"/>
          <w:szCs w:val="22"/>
        </w:rPr>
        <w:t>interest of political parties.</w:t>
      </w:r>
      <w:r w:rsidR="00150D98" w:rsidRPr="00B7282E">
        <w:rPr>
          <w:b w:val="0"/>
          <w:sz w:val="22"/>
          <w:szCs w:val="22"/>
        </w:rPr>
        <w:t xml:space="preserve"> All </w:t>
      </w:r>
      <w:r w:rsidRPr="00B7282E">
        <w:rPr>
          <w:b w:val="0"/>
          <w:sz w:val="22"/>
          <w:szCs w:val="22"/>
        </w:rPr>
        <w:t xml:space="preserve">the major </w:t>
      </w:r>
      <w:r w:rsidR="00C93CF0">
        <w:rPr>
          <w:b w:val="0"/>
          <w:sz w:val="22"/>
          <w:szCs w:val="22"/>
        </w:rPr>
        <w:t>parties</w:t>
      </w:r>
      <w:r w:rsidRPr="00B7282E">
        <w:rPr>
          <w:b w:val="0"/>
          <w:sz w:val="22"/>
          <w:szCs w:val="22"/>
        </w:rPr>
        <w:t xml:space="preserve"> </w:t>
      </w:r>
      <w:r w:rsidR="00150D98" w:rsidRPr="00B7282E">
        <w:rPr>
          <w:b w:val="0"/>
          <w:sz w:val="22"/>
          <w:szCs w:val="22"/>
        </w:rPr>
        <w:t xml:space="preserve">have a </w:t>
      </w:r>
      <w:r w:rsidRPr="00B7282E">
        <w:rPr>
          <w:b w:val="0"/>
          <w:sz w:val="22"/>
          <w:szCs w:val="22"/>
        </w:rPr>
        <w:t xml:space="preserve">very </w:t>
      </w:r>
      <w:r w:rsidR="00150D98" w:rsidRPr="00B7282E">
        <w:rPr>
          <w:b w:val="0"/>
          <w:sz w:val="22"/>
          <w:szCs w:val="22"/>
        </w:rPr>
        <w:t xml:space="preserve">long tradition and practice of presenting a balanced slate to appeal to all segments of voters. And as shown </w:t>
      </w:r>
      <w:r w:rsidR="00AE0AE9">
        <w:rPr>
          <w:b w:val="0"/>
          <w:sz w:val="22"/>
          <w:szCs w:val="22"/>
        </w:rPr>
        <w:t>in</w:t>
      </w:r>
      <w:r w:rsidR="00C93CF0">
        <w:rPr>
          <w:b w:val="0"/>
          <w:sz w:val="22"/>
          <w:szCs w:val="22"/>
        </w:rPr>
        <w:t xml:space="preserve"> </w:t>
      </w:r>
      <w:r w:rsidR="00452DAE" w:rsidRPr="00B7282E">
        <w:rPr>
          <w:b w:val="0"/>
          <w:sz w:val="22"/>
          <w:szCs w:val="22"/>
        </w:rPr>
        <w:t>Table 4</w:t>
      </w:r>
      <w:r w:rsidR="00150D98" w:rsidRPr="00B7282E">
        <w:rPr>
          <w:b w:val="0"/>
          <w:sz w:val="22"/>
          <w:szCs w:val="22"/>
        </w:rPr>
        <w:t>,</w:t>
      </w:r>
      <w:r w:rsidR="00AD0963" w:rsidRPr="00B7282E">
        <w:rPr>
          <w:b w:val="0"/>
          <w:sz w:val="22"/>
          <w:szCs w:val="22"/>
        </w:rPr>
        <w:t xml:space="preserve"> </w:t>
      </w:r>
      <w:r w:rsidR="00150D98" w:rsidRPr="00B7282E">
        <w:rPr>
          <w:b w:val="0"/>
          <w:sz w:val="22"/>
          <w:szCs w:val="22"/>
        </w:rPr>
        <w:t>the overwhelming majority of Muslim</w:t>
      </w:r>
      <w:r w:rsidR="00AE0AE9">
        <w:rPr>
          <w:b w:val="0"/>
          <w:sz w:val="22"/>
          <w:szCs w:val="22"/>
        </w:rPr>
        <w:t xml:space="preserve"> and General </w:t>
      </w:r>
      <w:r w:rsidR="00815965">
        <w:rPr>
          <w:b w:val="0"/>
          <w:sz w:val="22"/>
          <w:szCs w:val="22"/>
        </w:rPr>
        <w:t>P</w:t>
      </w:r>
      <w:r w:rsidR="00AE0AE9">
        <w:rPr>
          <w:b w:val="0"/>
          <w:sz w:val="22"/>
          <w:szCs w:val="22"/>
        </w:rPr>
        <w:t xml:space="preserve">opulation </w:t>
      </w:r>
      <w:r w:rsidR="00150D98" w:rsidRPr="00B7282E">
        <w:rPr>
          <w:b w:val="0"/>
          <w:sz w:val="22"/>
          <w:szCs w:val="22"/>
        </w:rPr>
        <w:t xml:space="preserve">Mps are not returned by the BLS but </w:t>
      </w:r>
      <w:r w:rsidR="004C048D">
        <w:rPr>
          <w:b w:val="0"/>
          <w:sz w:val="22"/>
          <w:szCs w:val="22"/>
        </w:rPr>
        <w:t xml:space="preserve">by </w:t>
      </w:r>
      <w:r w:rsidR="00150D98" w:rsidRPr="00B7282E">
        <w:rPr>
          <w:b w:val="0"/>
          <w:sz w:val="22"/>
          <w:szCs w:val="22"/>
        </w:rPr>
        <w:t xml:space="preserve">some social compact that compels political parties to field a balanced slate of candidates. </w:t>
      </w:r>
    </w:p>
    <w:p w:rsidR="00CA1EEA" w:rsidRPr="00B7282E" w:rsidRDefault="00CA1EEA" w:rsidP="00124760">
      <w:pPr>
        <w:pStyle w:val="BodyTextIndent"/>
        <w:tabs>
          <w:tab w:val="left" w:pos="-720"/>
          <w:tab w:val="left" w:pos="0"/>
        </w:tabs>
        <w:spacing w:line="480" w:lineRule="auto"/>
        <w:ind w:left="0" w:right="22"/>
        <w:jc w:val="both"/>
        <w:rPr>
          <w:b w:val="0"/>
          <w:sz w:val="22"/>
          <w:szCs w:val="22"/>
        </w:rPr>
      </w:pPr>
    </w:p>
    <w:p w:rsidR="00CA1EEA" w:rsidRPr="00286475" w:rsidRDefault="00CA1EEA" w:rsidP="000D3697">
      <w:pPr>
        <w:pStyle w:val="BodyTextIndent"/>
        <w:tabs>
          <w:tab w:val="left" w:pos="-720"/>
          <w:tab w:val="left" w:pos="0"/>
          <w:tab w:val="left" w:pos="900"/>
        </w:tabs>
        <w:spacing w:line="480" w:lineRule="auto"/>
        <w:ind w:left="0" w:right="22"/>
        <w:jc w:val="both"/>
        <w:rPr>
          <w:b w:val="0"/>
          <w:szCs w:val="24"/>
        </w:rPr>
      </w:pPr>
      <w:r w:rsidRPr="00286475">
        <w:rPr>
          <w:b w:val="0"/>
          <w:szCs w:val="24"/>
        </w:rPr>
        <w:lastRenderedPageBreak/>
        <w:t xml:space="preserve">This recommendation represents a win win situation.  On the one hand, it is a great relief for those who feel that the BLS is the unacceptable face of our electoral system, that it undermines nation building, is discriminatory, archaic and anachronistic, very complex, arbitrary, erratic, irrational and paradoxical.  The reference to ethnic belonging will be removed from our Constitution, there will be no need to declare the community of a candidate contesting an election and we avoid the cumbersome post-election mathematical </w:t>
      </w:r>
      <w:r w:rsidR="007D752F" w:rsidRPr="00286475">
        <w:rPr>
          <w:b w:val="0"/>
          <w:szCs w:val="24"/>
        </w:rPr>
        <w:t xml:space="preserve">BLS </w:t>
      </w:r>
      <w:r w:rsidRPr="00286475">
        <w:rPr>
          <w:b w:val="0"/>
          <w:szCs w:val="24"/>
        </w:rPr>
        <w:t xml:space="preserve">computation based on ethnicity to return some </w:t>
      </w:r>
      <w:r w:rsidR="0046412B" w:rsidRPr="00286475">
        <w:rPr>
          <w:b w:val="0"/>
          <w:szCs w:val="24"/>
        </w:rPr>
        <w:t xml:space="preserve">8 </w:t>
      </w:r>
      <w:r w:rsidRPr="00286475">
        <w:rPr>
          <w:b w:val="0"/>
          <w:szCs w:val="24"/>
        </w:rPr>
        <w:t xml:space="preserve">MPs.  And last but not least we will </w:t>
      </w:r>
      <w:r w:rsidR="00D94C0A" w:rsidRPr="00286475">
        <w:rPr>
          <w:b w:val="0"/>
          <w:szCs w:val="24"/>
        </w:rPr>
        <w:t>cease</w:t>
      </w:r>
      <w:r w:rsidR="008E7448" w:rsidRPr="00286475">
        <w:rPr>
          <w:b w:val="0"/>
          <w:szCs w:val="24"/>
        </w:rPr>
        <w:t xml:space="preserve"> being open</w:t>
      </w:r>
      <w:r w:rsidR="00D94C0A" w:rsidRPr="00286475">
        <w:rPr>
          <w:b w:val="0"/>
          <w:szCs w:val="24"/>
        </w:rPr>
        <w:t>,</w:t>
      </w:r>
      <w:r w:rsidRPr="00286475">
        <w:rPr>
          <w:b w:val="0"/>
          <w:szCs w:val="24"/>
        </w:rPr>
        <w:t xml:space="preserve"> as a nation, </w:t>
      </w:r>
      <w:r w:rsidR="00F30E60" w:rsidRPr="00286475">
        <w:rPr>
          <w:b w:val="0"/>
          <w:szCs w:val="24"/>
        </w:rPr>
        <w:t xml:space="preserve">to </w:t>
      </w:r>
      <w:r w:rsidR="00D94C0A" w:rsidRPr="00286475">
        <w:rPr>
          <w:b w:val="0"/>
          <w:szCs w:val="24"/>
        </w:rPr>
        <w:t>stern criticism</w:t>
      </w:r>
      <w:r w:rsidR="00F30E60" w:rsidRPr="00286475">
        <w:rPr>
          <w:b w:val="0"/>
          <w:szCs w:val="24"/>
        </w:rPr>
        <w:t xml:space="preserve"> </w:t>
      </w:r>
      <w:r w:rsidRPr="00286475">
        <w:rPr>
          <w:b w:val="0"/>
          <w:szCs w:val="24"/>
        </w:rPr>
        <w:t>by the Supreme Court</w:t>
      </w:r>
      <w:r w:rsidR="00F30E60" w:rsidRPr="00286475">
        <w:rPr>
          <w:b w:val="0"/>
          <w:szCs w:val="24"/>
        </w:rPr>
        <w:t>,</w:t>
      </w:r>
      <w:r w:rsidR="00C93CF0" w:rsidRPr="00286475">
        <w:rPr>
          <w:b w:val="0"/>
          <w:szCs w:val="24"/>
        </w:rPr>
        <w:t xml:space="preserve"> the </w:t>
      </w:r>
      <w:r w:rsidR="00F30E60" w:rsidRPr="00286475">
        <w:rPr>
          <w:b w:val="0"/>
          <w:szCs w:val="24"/>
        </w:rPr>
        <w:t xml:space="preserve"> Human Rights Commission </w:t>
      </w:r>
      <w:r w:rsidRPr="00286475">
        <w:rPr>
          <w:b w:val="0"/>
          <w:szCs w:val="24"/>
        </w:rPr>
        <w:t>and even the Law Lords on the current electoral arrangement based on ethnic</w:t>
      </w:r>
      <w:r w:rsidR="00F30E60" w:rsidRPr="00286475">
        <w:rPr>
          <w:b w:val="0"/>
          <w:szCs w:val="24"/>
        </w:rPr>
        <w:t xml:space="preserve"> classification</w:t>
      </w:r>
      <w:r w:rsidRPr="00286475">
        <w:rPr>
          <w:b w:val="0"/>
          <w:szCs w:val="24"/>
        </w:rPr>
        <w:t>.</w:t>
      </w:r>
    </w:p>
    <w:p w:rsidR="00EB49AC" w:rsidRPr="00124760" w:rsidRDefault="00EB49AC" w:rsidP="00124760">
      <w:pPr>
        <w:pStyle w:val="BodyTextIndent"/>
        <w:tabs>
          <w:tab w:val="left" w:pos="-720"/>
          <w:tab w:val="left" w:pos="0"/>
        </w:tabs>
        <w:spacing w:line="480" w:lineRule="auto"/>
        <w:ind w:left="0" w:right="22"/>
        <w:jc w:val="both"/>
        <w:rPr>
          <w:b w:val="0"/>
          <w:szCs w:val="24"/>
        </w:rPr>
      </w:pPr>
      <w:r w:rsidRPr="00124760">
        <w:rPr>
          <w:b w:val="0"/>
          <w:szCs w:val="24"/>
        </w:rPr>
        <w:br w:type="page"/>
      </w:r>
    </w:p>
    <w:p w:rsidR="00124760" w:rsidRDefault="009279E6" w:rsidP="000D3697">
      <w:pPr>
        <w:tabs>
          <w:tab w:val="left" w:pos="990"/>
        </w:tabs>
        <w:ind w:left="990" w:hanging="990"/>
        <w:jc w:val="both"/>
        <w:rPr>
          <w:rFonts w:asciiTheme="majorHAnsi" w:hAnsiTheme="majorHAnsi" w:cs="Times New Roman"/>
          <w:b/>
          <w:color w:val="C00000"/>
          <w:sz w:val="28"/>
          <w:szCs w:val="28"/>
        </w:rPr>
      </w:pPr>
      <w:r w:rsidRPr="009279E6">
        <w:rPr>
          <w:rFonts w:asciiTheme="majorHAnsi" w:hAnsiTheme="majorHAnsi" w:cs="Times New Roman"/>
          <w:noProof/>
          <w:color w:val="C00000"/>
          <w:sz w:val="28"/>
          <w:szCs w:val="28"/>
          <w:lang w:val="af-ZA" w:eastAsia="af-ZA"/>
        </w:rPr>
        <w:lastRenderedPageBreak/>
        <w:pict>
          <v:rect id="_x0000_s1029" style="position:absolute;left:0;text-align:left;margin-left:-3.8pt;margin-top:47.2pt;width:466.45pt;height:658.5pt;z-index:251662336" strokeweight="2.25pt">
            <v:textbox style="mso-next-textbox:#_x0000_s1029">
              <w:txbxContent>
                <w:p w:rsidR="001549B5" w:rsidRPr="00391E04" w:rsidRDefault="001549B5" w:rsidP="00082CDC">
                  <w:pPr>
                    <w:tabs>
                      <w:tab w:val="left" w:pos="2880"/>
                    </w:tabs>
                    <w:jc w:val="center"/>
                    <w:rPr>
                      <w:sz w:val="23"/>
                      <w:szCs w:val="23"/>
                      <w:lang w:val="af-ZA"/>
                    </w:rPr>
                  </w:pPr>
                  <w:r w:rsidRPr="00391E04">
                    <w:rPr>
                      <w:rFonts w:ascii="Times New Roman" w:hAnsi="Times New Roman" w:cs="Times New Roman"/>
                      <w:b/>
                      <w:sz w:val="23"/>
                      <w:szCs w:val="23"/>
                      <w:lang w:val="af-ZA"/>
                    </w:rPr>
                    <w:t>A.  What exists today</w:t>
                  </w:r>
                </w:p>
                <w:p w:rsidR="001549B5" w:rsidRPr="00391E04" w:rsidRDefault="001549B5" w:rsidP="00D819AD">
                  <w:pPr>
                    <w:jc w:val="both"/>
                    <w:rPr>
                      <w:rFonts w:ascii="Times New Roman" w:hAnsi="Times New Roman" w:cs="Times New Roman"/>
                      <w:sz w:val="23"/>
                      <w:szCs w:val="23"/>
                      <w:lang w:val="af-ZA"/>
                    </w:rPr>
                  </w:pPr>
                  <w:r w:rsidRPr="00391E04">
                    <w:rPr>
                      <w:sz w:val="23"/>
                      <w:szCs w:val="23"/>
                      <w:lang w:val="af-ZA"/>
                    </w:rPr>
                    <w:t xml:space="preserve"> </w:t>
                  </w:r>
                  <w:r w:rsidRPr="00391E04">
                    <w:rPr>
                      <w:rFonts w:ascii="Times New Roman" w:hAnsi="Times New Roman" w:cs="Times New Roman"/>
                      <w:sz w:val="23"/>
                      <w:szCs w:val="23"/>
                      <w:lang w:val="af-ZA"/>
                    </w:rPr>
                    <w:t>82 % of Muslims Mps ( an average of 8.4 Mps)  are elected  through a combination of:</w:t>
                  </w:r>
                </w:p>
                <w:p w:rsidR="001549B5" w:rsidRPr="00391E04" w:rsidRDefault="001549B5" w:rsidP="00D819AD">
                  <w:pPr>
                    <w:pStyle w:val="ListParagraph"/>
                    <w:numPr>
                      <w:ilvl w:val="0"/>
                      <w:numId w:val="11"/>
                    </w:numPr>
                    <w:ind w:left="144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three member constituency with balanced slate</w:t>
                  </w:r>
                </w:p>
                <w:p w:rsidR="001549B5" w:rsidRPr="00391E04" w:rsidRDefault="001549B5" w:rsidP="00D819AD">
                  <w:pPr>
                    <w:pStyle w:val="ListParagraph"/>
                    <w:ind w:left="1440" w:hanging="720"/>
                    <w:jc w:val="both"/>
                    <w:rPr>
                      <w:rFonts w:ascii="Times New Roman" w:hAnsi="Times New Roman" w:cs="Times New Roman"/>
                      <w:sz w:val="23"/>
                      <w:szCs w:val="23"/>
                      <w:lang w:val="af-ZA"/>
                    </w:rPr>
                  </w:pPr>
                </w:p>
                <w:p w:rsidR="001549B5" w:rsidRPr="00391E04" w:rsidRDefault="001549B5" w:rsidP="00D819AD">
                  <w:pPr>
                    <w:pStyle w:val="ListParagraph"/>
                    <w:numPr>
                      <w:ilvl w:val="0"/>
                      <w:numId w:val="11"/>
                    </w:numPr>
                    <w:ind w:left="144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specially drawn constituencies</w:t>
                  </w:r>
                </w:p>
                <w:p w:rsidR="001549B5" w:rsidRPr="00391E04" w:rsidRDefault="001549B5" w:rsidP="00D819AD">
                  <w:pPr>
                    <w:pStyle w:val="ListParagraph"/>
                    <w:ind w:left="1440" w:hanging="720"/>
                    <w:jc w:val="both"/>
                    <w:rPr>
                      <w:rFonts w:ascii="Times New Roman" w:hAnsi="Times New Roman" w:cs="Times New Roman"/>
                      <w:sz w:val="23"/>
                      <w:szCs w:val="23"/>
                      <w:lang w:val="af-ZA"/>
                    </w:rPr>
                  </w:pPr>
                </w:p>
                <w:p w:rsidR="001549B5" w:rsidRPr="00391E04" w:rsidRDefault="001549B5" w:rsidP="00D819AD">
                  <w:pPr>
                    <w:pStyle w:val="ListParagraph"/>
                    <w:numPr>
                      <w:ilvl w:val="0"/>
                      <w:numId w:val="11"/>
                    </w:numPr>
                    <w:ind w:left="144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unequal distribution of voters across constituencies</w:t>
                  </w:r>
                </w:p>
                <w:p w:rsidR="001549B5" w:rsidRPr="00391E04" w:rsidRDefault="001549B5" w:rsidP="00164E84">
                  <w:pPr>
                    <w:pStyle w:val="ListParagraph"/>
                    <w:jc w:val="both"/>
                    <w:rPr>
                      <w:rFonts w:ascii="Times New Roman" w:hAnsi="Times New Roman" w:cs="Times New Roman"/>
                      <w:sz w:val="23"/>
                      <w:szCs w:val="23"/>
                      <w:lang w:val="af-ZA"/>
                    </w:rPr>
                  </w:pPr>
                </w:p>
                <w:p w:rsidR="001549B5" w:rsidRPr="00391E04" w:rsidRDefault="001549B5" w:rsidP="00D819AD">
                  <w:pPr>
                    <w:ind w:left="90" w:hanging="9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 xml:space="preserve"> 18 % of Muslim Mps ( an average of 1.9 Mps) gain Parliamentary representation through  the Best Loser system</w:t>
                  </w:r>
                </w:p>
                <w:p w:rsidR="001549B5" w:rsidRPr="00391E04" w:rsidRDefault="001549B5" w:rsidP="00082CDC">
                  <w:pPr>
                    <w:jc w:val="center"/>
                    <w:rPr>
                      <w:rFonts w:ascii="Times New Roman" w:hAnsi="Times New Roman" w:cs="Times New Roman"/>
                      <w:b/>
                      <w:sz w:val="23"/>
                      <w:szCs w:val="23"/>
                      <w:lang w:val="af-ZA"/>
                    </w:rPr>
                  </w:pPr>
                  <w:r w:rsidRPr="00391E04">
                    <w:rPr>
                      <w:rFonts w:ascii="Times New Roman" w:hAnsi="Times New Roman" w:cs="Times New Roman"/>
                      <w:b/>
                      <w:sz w:val="23"/>
                      <w:szCs w:val="23"/>
                      <w:lang w:val="af-ZA"/>
                    </w:rPr>
                    <w:t>B.  What will be kept</w:t>
                  </w:r>
                </w:p>
                <w:p w:rsidR="001549B5" w:rsidRPr="00391E04" w:rsidRDefault="001549B5" w:rsidP="00D819AD">
                  <w:pPr>
                    <w:ind w:left="720"/>
                    <w:jc w:val="both"/>
                    <w:rPr>
                      <w:rFonts w:ascii="Times New Roman" w:hAnsi="Times New Roman" w:cs="Times New Roman"/>
                      <w:sz w:val="23"/>
                      <w:szCs w:val="23"/>
                      <w:lang w:val="af-ZA"/>
                    </w:rPr>
                  </w:pPr>
                  <w:r w:rsidRPr="00391E04">
                    <w:rPr>
                      <w:rFonts w:ascii="Times New Roman" w:hAnsi="Times New Roman" w:cs="Times New Roman"/>
                      <w:b/>
                      <w:sz w:val="23"/>
                      <w:szCs w:val="23"/>
                      <w:lang w:val="af-ZA"/>
                    </w:rPr>
                    <w:t xml:space="preserve"> </w:t>
                  </w:r>
                  <w:r w:rsidRPr="00391E04">
                    <w:rPr>
                      <w:rFonts w:ascii="Times New Roman" w:hAnsi="Times New Roman" w:cs="Times New Roman"/>
                      <w:sz w:val="23"/>
                      <w:szCs w:val="23"/>
                      <w:lang w:val="af-ZA"/>
                    </w:rPr>
                    <w:t xml:space="preserve">i)        retain three member constituency and the current 62 FPTP Mps </w:t>
                  </w:r>
                </w:p>
                <w:p w:rsidR="001549B5" w:rsidRPr="00391E04" w:rsidRDefault="001549B5" w:rsidP="00D819AD">
                  <w:pPr>
                    <w:ind w:left="72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 xml:space="preserve"> ii)       maintain specially drawn constituencies </w:t>
                  </w:r>
                </w:p>
                <w:p w:rsidR="001549B5" w:rsidRPr="00391E04" w:rsidRDefault="001549B5" w:rsidP="00D819AD">
                  <w:pPr>
                    <w:pStyle w:val="ListParagraph"/>
                    <w:numPr>
                      <w:ilvl w:val="0"/>
                      <w:numId w:val="17"/>
                    </w:numPr>
                    <w:ind w:left="720" w:firstLine="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 xml:space="preserve">allow unequal distribution of voters across constituencies </w:t>
                  </w:r>
                </w:p>
                <w:p w:rsidR="001549B5" w:rsidRPr="00391E04" w:rsidRDefault="001549B5" w:rsidP="00D819AD">
                  <w:pPr>
                    <w:pStyle w:val="ListParagraph"/>
                    <w:jc w:val="both"/>
                    <w:rPr>
                      <w:rFonts w:ascii="Times New Roman" w:hAnsi="Times New Roman" w:cs="Times New Roman"/>
                      <w:sz w:val="23"/>
                      <w:szCs w:val="23"/>
                      <w:lang w:val="af-ZA"/>
                    </w:rPr>
                  </w:pPr>
                </w:p>
                <w:p w:rsidR="001549B5" w:rsidRPr="00391E04" w:rsidRDefault="001549B5" w:rsidP="00105424">
                  <w:pPr>
                    <w:jc w:val="both"/>
                    <w:rPr>
                      <w:rFonts w:ascii="Times New Roman" w:hAnsi="Times New Roman" w:cs="Times New Roman"/>
                      <w:sz w:val="23"/>
                      <w:szCs w:val="23"/>
                      <w:lang w:val="af-ZA"/>
                    </w:rPr>
                  </w:pPr>
                  <w:r w:rsidRPr="00391E04">
                    <w:rPr>
                      <w:rFonts w:ascii="Times New Roman" w:hAnsi="Times New Roman" w:cs="Times New Roman"/>
                      <w:b/>
                      <w:sz w:val="23"/>
                      <w:szCs w:val="23"/>
                      <w:lang w:val="af-ZA"/>
                    </w:rPr>
                    <w:t>FPTP</w:t>
                  </w:r>
                  <w:r w:rsidRPr="00391E04">
                    <w:rPr>
                      <w:rFonts w:ascii="Times New Roman" w:hAnsi="Times New Roman" w:cs="Times New Roman"/>
                      <w:sz w:val="23"/>
                      <w:szCs w:val="23"/>
                      <w:lang w:val="af-ZA"/>
                    </w:rPr>
                    <w:t xml:space="preserve"> </w:t>
                  </w:r>
                  <w:r w:rsidRPr="00391E04">
                    <w:rPr>
                      <w:rFonts w:ascii="Times New Roman" w:hAnsi="Times New Roman" w:cs="Times New Roman"/>
                      <w:b/>
                      <w:sz w:val="23"/>
                      <w:szCs w:val="23"/>
                      <w:lang w:val="af-ZA"/>
                    </w:rPr>
                    <w:t xml:space="preserve">Impact: </w:t>
                  </w:r>
                  <w:r w:rsidRPr="00391E04">
                    <w:rPr>
                      <w:rFonts w:ascii="Times New Roman" w:hAnsi="Times New Roman" w:cs="Times New Roman"/>
                      <w:sz w:val="23"/>
                      <w:szCs w:val="23"/>
                      <w:lang w:val="af-ZA"/>
                    </w:rPr>
                    <w:t>an average of 8.4 Muslim Mps will continue to be elected through a combination of these three features.</w:t>
                  </w:r>
                </w:p>
                <w:p w:rsidR="001549B5" w:rsidRPr="00391E04" w:rsidRDefault="001549B5" w:rsidP="00082CDC">
                  <w:pPr>
                    <w:jc w:val="center"/>
                    <w:rPr>
                      <w:rFonts w:ascii="Times New Roman" w:hAnsi="Times New Roman" w:cs="Times New Roman"/>
                      <w:b/>
                      <w:sz w:val="23"/>
                      <w:szCs w:val="23"/>
                      <w:lang w:val="af-ZA"/>
                    </w:rPr>
                  </w:pPr>
                  <w:r w:rsidRPr="00391E04">
                    <w:rPr>
                      <w:rFonts w:ascii="Times New Roman" w:hAnsi="Times New Roman" w:cs="Times New Roman"/>
                      <w:b/>
                      <w:sz w:val="23"/>
                      <w:szCs w:val="23"/>
                      <w:lang w:val="af-ZA"/>
                    </w:rPr>
                    <w:t>C.  What will change</w:t>
                  </w:r>
                </w:p>
                <w:p w:rsidR="001549B5" w:rsidRPr="00391E04" w:rsidRDefault="001549B5" w:rsidP="00D819AD">
                  <w:pPr>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The BLS is subsumed into the new electoral dispensation. It will not exist in its current form, but its principles are kept and absorbed as follows:</w:t>
                  </w:r>
                </w:p>
                <w:p w:rsidR="001549B5" w:rsidRPr="00391E04" w:rsidRDefault="001549B5" w:rsidP="00D819AD">
                  <w:pPr>
                    <w:pStyle w:val="ListParagraph"/>
                    <w:numPr>
                      <w:ilvl w:val="0"/>
                      <w:numId w:val="12"/>
                    </w:numPr>
                    <w:ind w:left="144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have a tier of 20 Mps in addition to 62 FPTP Mps;</w:t>
                  </w:r>
                </w:p>
                <w:p w:rsidR="001549B5" w:rsidRPr="00391E04" w:rsidRDefault="001549B5" w:rsidP="00D819AD">
                  <w:pPr>
                    <w:pStyle w:val="ListParagraph"/>
                    <w:ind w:left="1440" w:hanging="720"/>
                    <w:jc w:val="both"/>
                    <w:rPr>
                      <w:rFonts w:ascii="Times New Roman" w:hAnsi="Times New Roman" w:cs="Times New Roman"/>
                      <w:sz w:val="23"/>
                      <w:szCs w:val="23"/>
                      <w:lang w:val="af-ZA"/>
                    </w:rPr>
                  </w:pPr>
                </w:p>
                <w:p w:rsidR="001549B5" w:rsidRPr="00391E04" w:rsidRDefault="001549B5" w:rsidP="00D819AD">
                  <w:pPr>
                    <w:pStyle w:val="ListParagraph"/>
                    <w:numPr>
                      <w:ilvl w:val="0"/>
                      <w:numId w:val="12"/>
                    </w:numPr>
                    <w:ind w:left="144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return the 20 Mps through a closed,rank-ordered Party List that cannot be changed by voters;</w:t>
                  </w:r>
                </w:p>
                <w:p w:rsidR="001549B5" w:rsidRPr="00391E04" w:rsidRDefault="001549B5" w:rsidP="00D819AD">
                  <w:pPr>
                    <w:pStyle w:val="ListParagraph"/>
                    <w:ind w:left="1440" w:hanging="720"/>
                    <w:jc w:val="both"/>
                    <w:rPr>
                      <w:rFonts w:ascii="Times New Roman" w:hAnsi="Times New Roman" w:cs="Times New Roman"/>
                      <w:sz w:val="23"/>
                      <w:szCs w:val="23"/>
                      <w:lang w:val="af-ZA"/>
                    </w:rPr>
                  </w:pPr>
                </w:p>
                <w:p w:rsidR="001549B5" w:rsidRPr="00391E04" w:rsidRDefault="001549B5" w:rsidP="00D819AD">
                  <w:pPr>
                    <w:pStyle w:val="ListParagraph"/>
                    <w:numPr>
                      <w:ilvl w:val="0"/>
                      <w:numId w:val="12"/>
                    </w:numPr>
                    <w:ind w:left="1440"/>
                    <w:jc w:val="both"/>
                    <w:rPr>
                      <w:rFonts w:ascii="Times New Roman" w:hAnsi="Times New Roman" w:cs="Times New Roman"/>
                      <w:sz w:val="23"/>
                      <w:szCs w:val="23"/>
                      <w:lang w:val="af-ZA"/>
                    </w:rPr>
                  </w:pPr>
                  <w:r w:rsidRPr="00391E04">
                    <w:rPr>
                      <w:rFonts w:ascii="Times New Roman" w:hAnsi="Times New Roman" w:cs="Times New Roman"/>
                      <w:sz w:val="23"/>
                      <w:szCs w:val="23"/>
                      <w:lang w:val="af-ZA"/>
                    </w:rPr>
                    <w:t>allow double candidacies so that some candidates will contest elections at constituency level and will also be on the Party List;</w:t>
                  </w:r>
                </w:p>
                <w:p w:rsidR="001549B5" w:rsidRPr="00391E04" w:rsidRDefault="001549B5" w:rsidP="00506EFD">
                  <w:pPr>
                    <w:pStyle w:val="ListParagraph"/>
                    <w:rPr>
                      <w:rFonts w:ascii="Times New Roman" w:hAnsi="Times New Roman" w:cs="Times New Roman"/>
                      <w:sz w:val="23"/>
                      <w:szCs w:val="23"/>
                      <w:lang w:val="af-ZA"/>
                    </w:rPr>
                  </w:pPr>
                </w:p>
                <w:p w:rsidR="001549B5" w:rsidRPr="00391E04" w:rsidRDefault="001549B5" w:rsidP="00D819AD">
                  <w:pPr>
                    <w:jc w:val="both"/>
                    <w:rPr>
                      <w:rFonts w:ascii="Times New Roman" w:hAnsi="Times New Roman" w:cs="Times New Roman"/>
                      <w:sz w:val="23"/>
                      <w:szCs w:val="23"/>
                      <w:lang w:val="af-ZA"/>
                    </w:rPr>
                  </w:pPr>
                  <w:r w:rsidRPr="00391E04">
                    <w:rPr>
                      <w:rFonts w:ascii="Times New Roman" w:hAnsi="Times New Roman" w:cs="Times New Roman"/>
                      <w:b/>
                      <w:sz w:val="23"/>
                      <w:szCs w:val="23"/>
                      <w:lang w:val="af-ZA"/>
                    </w:rPr>
                    <w:t>Party List Impact</w:t>
                  </w:r>
                  <w:r w:rsidRPr="00391E04">
                    <w:rPr>
                      <w:rFonts w:ascii="Times New Roman" w:hAnsi="Times New Roman" w:cs="Times New Roman"/>
                      <w:sz w:val="23"/>
                      <w:szCs w:val="23"/>
                      <w:lang w:val="af-ZA"/>
                    </w:rPr>
                    <w:t>: more than 2 Muslim Mps and more than 4 General Population Mps will be returned from the Party List of the main parties, depending on what happens at constituency levels. It is a self regulating mechanism due to the existence of double candidacies. There will be Muslim and General Population ( and other</w:t>
                  </w:r>
                  <w:r>
                    <w:rPr>
                      <w:rFonts w:ascii="Times New Roman" w:hAnsi="Times New Roman" w:cs="Times New Roman"/>
                      <w:sz w:val="23"/>
                      <w:szCs w:val="23"/>
                      <w:lang w:val="af-ZA"/>
                    </w:rPr>
                    <w:t xml:space="preserve"> communities</w:t>
                  </w:r>
                  <w:r w:rsidRPr="00391E04">
                    <w:rPr>
                      <w:rFonts w:ascii="Times New Roman" w:hAnsi="Times New Roman" w:cs="Times New Roman"/>
                      <w:sz w:val="23"/>
                      <w:szCs w:val="23"/>
                      <w:lang w:val="af-ZA"/>
                    </w:rPr>
                    <w:t xml:space="preserve">) candidates on the Party lists of all major parties and their elections are not mutually exclusive. </w:t>
                  </w:r>
                </w:p>
              </w:txbxContent>
            </v:textbox>
          </v:rect>
        </w:pict>
      </w:r>
      <w:r w:rsidR="00324B6D" w:rsidRPr="00124760">
        <w:rPr>
          <w:rFonts w:asciiTheme="majorHAnsi" w:hAnsiTheme="majorHAnsi" w:cs="Times New Roman"/>
          <w:b/>
          <w:color w:val="C00000"/>
          <w:sz w:val="28"/>
          <w:szCs w:val="28"/>
        </w:rPr>
        <w:t xml:space="preserve">Box </w:t>
      </w:r>
      <w:r w:rsidR="00CE1099" w:rsidRPr="00124760">
        <w:rPr>
          <w:rFonts w:asciiTheme="majorHAnsi" w:hAnsiTheme="majorHAnsi" w:cs="Times New Roman"/>
          <w:b/>
          <w:color w:val="C00000"/>
          <w:sz w:val="28"/>
          <w:szCs w:val="28"/>
        </w:rPr>
        <w:t>2</w:t>
      </w:r>
      <w:r w:rsidR="00324B6D" w:rsidRPr="00124760">
        <w:rPr>
          <w:rFonts w:asciiTheme="majorHAnsi" w:hAnsiTheme="majorHAnsi" w:cs="Times New Roman"/>
          <w:b/>
          <w:color w:val="C00000"/>
          <w:sz w:val="28"/>
          <w:szCs w:val="28"/>
        </w:rPr>
        <w:t xml:space="preserve">: How the BLS will be subsumed into the new mixed electoral </w:t>
      </w:r>
      <w:r w:rsidR="000D3697">
        <w:rPr>
          <w:rFonts w:asciiTheme="majorHAnsi" w:hAnsiTheme="majorHAnsi" w:cs="Times New Roman"/>
          <w:b/>
          <w:color w:val="C00000"/>
          <w:sz w:val="28"/>
          <w:szCs w:val="28"/>
        </w:rPr>
        <w:t xml:space="preserve">   system</w:t>
      </w:r>
    </w:p>
    <w:p w:rsidR="001A0F57" w:rsidRDefault="001A0F57" w:rsidP="00391E04">
      <w:pPr>
        <w:jc w:val="center"/>
        <w:rPr>
          <w:szCs w:val="24"/>
        </w:rPr>
      </w:pPr>
    </w:p>
    <w:p w:rsidR="001A0F57" w:rsidRDefault="001A0F57" w:rsidP="00AA62AE">
      <w:pPr>
        <w:pStyle w:val="BlockText"/>
        <w:tabs>
          <w:tab w:val="left" w:pos="-720"/>
          <w:tab w:val="left" w:pos="9180"/>
        </w:tabs>
        <w:ind w:left="0" w:right="270"/>
        <w:jc w:val="both"/>
        <w:rPr>
          <w:szCs w:val="24"/>
        </w:rPr>
      </w:pPr>
    </w:p>
    <w:p w:rsidR="001A0F57" w:rsidRDefault="001A0F57"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r>
        <w:rPr>
          <w:szCs w:val="24"/>
        </w:rPr>
        <w:t xml:space="preserve">  </w:t>
      </w:r>
      <w:r w:rsidR="00150D98">
        <w:rPr>
          <w:szCs w:val="24"/>
        </w:rPr>
        <w:t xml:space="preserve">        18</w:t>
      </w: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1A0F57" w:rsidRDefault="001A0F57" w:rsidP="00AA62AE">
      <w:pPr>
        <w:pStyle w:val="BlockText"/>
        <w:tabs>
          <w:tab w:val="left" w:pos="-720"/>
          <w:tab w:val="left" w:pos="9180"/>
        </w:tabs>
        <w:ind w:left="0" w:right="270"/>
        <w:jc w:val="both"/>
        <w:rPr>
          <w:szCs w:val="24"/>
        </w:rPr>
      </w:pPr>
    </w:p>
    <w:p w:rsidR="00324B6D" w:rsidRDefault="00324B6D" w:rsidP="00AA62AE">
      <w:pPr>
        <w:pStyle w:val="BlockText"/>
        <w:tabs>
          <w:tab w:val="left" w:pos="-720"/>
          <w:tab w:val="left" w:pos="9180"/>
        </w:tabs>
        <w:ind w:left="0" w:right="270"/>
        <w:jc w:val="both"/>
        <w:rPr>
          <w:szCs w:val="24"/>
        </w:rPr>
      </w:pPr>
    </w:p>
    <w:p w:rsidR="00324B6D" w:rsidRDefault="00324B6D" w:rsidP="00AA62AE">
      <w:pPr>
        <w:pStyle w:val="BlockText"/>
        <w:tabs>
          <w:tab w:val="left" w:pos="-720"/>
          <w:tab w:val="left" w:pos="9180"/>
        </w:tabs>
        <w:ind w:left="0" w:right="270"/>
        <w:jc w:val="both"/>
        <w:rPr>
          <w:szCs w:val="24"/>
        </w:rPr>
      </w:pPr>
      <w:r>
        <w:rPr>
          <w:szCs w:val="24"/>
        </w:rPr>
        <w:t xml:space="preserve">                                                 C.C</w:t>
      </w:r>
    </w:p>
    <w:p w:rsidR="001A0F57" w:rsidRDefault="001A0F57" w:rsidP="00AA62AE">
      <w:pPr>
        <w:pStyle w:val="BlockText"/>
        <w:tabs>
          <w:tab w:val="left" w:pos="-720"/>
          <w:tab w:val="left" w:pos="9180"/>
        </w:tabs>
        <w:ind w:left="0" w:right="270"/>
        <w:jc w:val="both"/>
        <w:rPr>
          <w:szCs w:val="24"/>
        </w:rPr>
      </w:pPr>
    </w:p>
    <w:p w:rsidR="001A0F57" w:rsidRDefault="001A0F57" w:rsidP="00AA62AE">
      <w:pPr>
        <w:pStyle w:val="BlockText"/>
        <w:tabs>
          <w:tab w:val="left" w:pos="-720"/>
          <w:tab w:val="left" w:pos="9180"/>
        </w:tabs>
        <w:ind w:left="0" w:right="270"/>
        <w:jc w:val="both"/>
        <w:rPr>
          <w:szCs w:val="24"/>
        </w:rPr>
      </w:pPr>
    </w:p>
    <w:p w:rsidR="00A7426E" w:rsidRDefault="006C3568" w:rsidP="00AA62AE">
      <w:pPr>
        <w:pStyle w:val="BlockText"/>
        <w:tabs>
          <w:tab w:val="left" w:pos="-720"/>
          <w:tab w:val="left" w:pos="9180"/>
        </w:tabs>
        <w:ind w:left="0" w:right="270"/>
        <w:jc w:val="both"/>
        <w:rPr>
          <w:szCs w:val="24"/>
        </w:rPr>
      </w:pPr>
      <w:r>
        <w:rPr>
          <w:szCs w:val="24"/>
        </w:rPr>
        <w:t xml:space="preserve">      </w:t>
      </w: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A7426E" w:rsidRDefault="00A7426E" w:rsidP="00AA62AE">
      <w:pPr>
        <w:pStyle w:val="BlockText"/>
        <w:tabs>
          <w:tab w:val="left" w:pos="-720"/>
          <w:tab w:val="left" w:pos="9180"/>
        </w:tabs>
        <w:ind w:left="0" w:right="270"/>
        <w:jc w:val="both"/>
        <w:rPr>
          <w:szCs w:val="24"/>
        </w:rPr>
      </w:pPr>
    </w:p>
    <w:p w:rsidR="00A7426E" w:rsidRDefault="00150D98" w:rsidP="00AA62AE">
      <w:pPr>
        <w:pStyle w:val="BlockText"/>
        <w:tabs>
          <w:tab w:val="left" w:pos="-720"/>
          <w:tab w:val="left" w:pos="9180"/>
        </w:tabs>
        <w:ind w:left="0" w:right="270"/>
        <w:jc w:val="both"/>
        <w:rPr>
          <w:szCs w:val="24"/>
        </w:rPr>
      </w:pPr>
      <w:r>
        <w:rPr>
          <w:szCs w:val="24"/>
        </w:rPr>
        <w:t xml:space="preserve"> </w:t>
      </w:r>
    </w:p>
    <w:p w:rsidR="00A7426E" w:rsidRDefault="00A7426E" w:rsidP="00AA62AE">
      <w:pPr>
        <w:pStyle w:val="BlockText"/>
        <w:tabs>
          <w:tab w:val="left" w:pos="-720"/>
          <w:tab w:val="left" w:pos="9180"/>
        </w:tabs>
        <w:ind w:left="0" w:right="270"/>
        <w:jc w:val="both"/>
        <w:rPr>
          <w:szCs w:val="24"/>
        </w:rPr>
      </w:pPr>
    </w:p>
    <w:p w:rsidR="001A0F57" w:rsidRDefault="001A0F57" w:rsidP="00AA62AE">
      <w:pPr>
        <w:pStyle w:val="BlockText"/>
        <w:tabs>
          <w:tab w:val="left" w:pos="-720"/>
          <w:tab w:val="left" w:pos="9180"/>
        </w:tabs>
        <w:ind w:left="0" w:right="270"/>
        <w:jc w:val="both"/>
        <w:rPr>
          <w:szCs w:val="24"/>
        </w:rPr>
      </w:pPr>
    </w:p>
    <w:p w:rsidR="00A7426E" w:rsidRDefault="00AA62AE" w:rsidP="00A2733E">
      <w:pPr>
        <w:pStyle w:val="BlockText"/>
        <w:tabs>
          <w:tab w:val="left" w:pos="-720"/>
          <w:tab w:val="left" w:pos="9180"/>
        </w:tabs>
        <w:ind w:left="-567" w:right="270"/>
        <w:jc w:val="both"/>
        <w:rPr>
          <w:szCs w:val="24"/>
        </w:rPr>
      </w:pPr>
      <w:r>
        <w:rPr>
          <w:szCs w:val="24"/>
        </w:rPr>
        <w:t xml:space="preserve">         </w:t>
      </w:r>
    </w:p>
    <w:p w:rsidR="00A7426E" w:rsidRDefault="00A7426E" w:rsidP="00A2733E">
      <w:pPr>
        <w:pStyle w:val="BlockText"/>
        <w:tabs>
          <w:tab w:val="left" w:pos="-720"/>
          <w:tab w:val="left" w:pos="9180"/>
        </w:tabs>
        <w:ind w:left="-567" w:right="270"/>
        <w:jc w:val="both"/>
        <w:rPr>
          <w:szCs w:val="24"/>
        </w:rPr>
      </w:pPr>
    </w:p>
    <w:p w:rsidR="00A7426E" w:rsidRDefault="00A7426E" w:rsidP="00A2733E">
      <w:pPr>
        <w:pStyle w:val="BlockText"/>
        <w:tabs>
          <w:tab w:val="left" w:pos="-720"/>
          <w:tab w:val="left" w:pos="9180"/>
        </w:tabs>
        <w:ind w:left="-567" w:right="270"/>
        <w:jc w:val="both"/>
        <w:rPr>
          <w:szCs w:val="24"/>
        </w:rPr>
      </w:pPr>
    </w:p>
    <w:p w:rsidR="00A7426E" w:rsidRDefault="00A7426E" w:rsidP="00A2733E">
      <w:pPr>
        <w:pStyle w:val="BlockText"/>
        <w:tabs>
          <w:tab w:val="left" w:pos="-720"/>
          <w:tab w:val="left" w:pos="9180"/>
        </w:tabs>
        <w:ind w:left="-567" w:right="270"/>
        <w:jc w:val="both"/>
        <w:rPr>
          <w:szCs w:val="24"/>
        </w:rPr>
      </w:pPr>
    </w:p>
    <w:p w:rsidR="00A7426E" w:rsidRDefault="00A7426E" w:rsidP="00A2733E">
      <w:pPr>
        <w:pStyle w:val="BlockText"/>
        <w:tabs>
          <w:tab w:val="left" w:pos="-720"/>
          <w:tab w:val="left" w:pos="9180"/>
        </w:tabs>
        <w:ind w:left="-567" w:right="270"/>
        <w:jc w:val="both"/>
        <w:rPr>
          <w:szCs w:val="24"/>
        </w:rPr>
      </w:pPr>
    </w:p>
    <w:p w:rsidR="00A7426E" w:rsidRDefault="00A7426E" w:rsidP="00A2733E">
      <w:pPr>
        <w:pStyle w:val="BlockText"/>
        <w:tabs>
          <w:tab w:val="left" w:pos="-720"/>
          <w:tab w:val="left" w:pos="9180"/>
        </w:tabs>
        <w:ind w:left="-567" w:right="270"/>
        <w:jc w:val="both"/>
        <w:rPr>
          <w:szCs w:val="24"/>
        </w:rPr>
      </w:pPr>
    </w:p>
    <w:p w:rsidR="00A7426E" w:rsidRDefault="00A7426E" w:rsidP="00A2733E">
      <w:pPr>
        <w:pStyle w:val="BlockText"/>
        <w:tabs>
          <w:tab w:val="left" w:pos="-720"/>
          <w:tab w:val="left" w:pos="9180"/>
        </w:tabs>
        <w:ind w:left="-567" w:right="270"/>
        <w:jc w:val="both"/>
        <w:rPr>
          <w:szCs w:val="24"/>
        </w:rPr>
      </w:pPr>
    </w:p>
    <w:p w:rsidR="00B7282E" w:rsidRDefault="00B7282E" w:rsidP="00164E84">
      <w:pPr>
        <w:pStyle w:val="BodyTextIndent"/>
        <w:tabs>
          <w:tab w:val="left" w:pos="-720"/>
        </w:tabs>
        <w:spacing w:line="480" w:lineRule="auto"/>
        <w:ind w:left="0" w:right="22"/>
        <w:jc w:val="both"/>
        <w:rPr>
          <w:b w:val="0"/>
          <w:sz w:val="22"/>
        </w:rPr>
      </w:pPr>
    </w:p>
    <w:p w:rsidR="00B7282E" w:rsidRDefault="00B7282E" w:rsidP="00164E84">
      <w:pPr>
        <w:pStyle w:val="BodyTextIndent"/>
        <w:tabs>
          <w:tab w:val="left" w:pos="-720"/>
        </w:tabs>
        <w:spacing w:line="480" w:lineRule="auto"/>
        <w:ind w:left="0" w:right="22"/>
        <w:jc w:val="both"/>
        <w:rPr>
          <w:b w:val="0"/>
          <w:sz w:val="22"/>
        </w:rPr>
      </w:pPr>
    </w:p>
    <w:p w:rsidR="00B7282E" w:rsidRDefault="00974472" w:rsidP="00164E84">
      <w:pPr>
        <w:pStyle w:val="BodyTextIndent"/>
        <w:tabs>
          <w:tab w:val="left" w:pos="-720"/>
        </w:tabs>
        <w:spacing w:line="480" w:lineRule="auto"/>
        <w:ind w:left="0" w:right="22"/>
        <w:jc w:val="both"/>
        <w:rPr>
          <w:b w:val="0"/>
          <w:bCs/>
          <w:szCs w:val="24"/>
        </w:rPr>
      </w:pPr>
      <w:r>
        <w:rPr>
          <w:b w:val="0"/>
          <w:sz w:val="22"/>
        </w:rPr>
        <w:t>On the other hand, i</w:t>
      </w:r>
      <w:r w:rsidR="000C40EE">
        <w:rPr>
          <w:b w:val="0"/>
          <w:bCs/>
        </w:rPr>
        <w:t xml:space="preserve">t is a </w:t>
      </w:r>
      <w:r w:rsidR="00C12629">
        <w:rPr>
          <w:b w:val="0"/>
          <w:bCs/>
        </w:rPr>
        <w:t xml:space="preserve">tremendous </w:t>
      </w:r>
      <w:r w:rsidR="000C40EE">
        <w:rPr>
          <w:b w:val="0"/>
          <w:bCs/>
        </w:rPr>
        <w:t xml:space="preserve">comfort and a reassurance for our compatriots who are concerned </w:t>
      </w:r>
      <w:r w:rsidR="009D4766">
        <w:rPr>
          <w:b w:val="0"/>
          <w:bCs/>
        </w:rPr>
        <w:t xml:space="preserve">psychologically </w:t>
      </w:r>
      <w:r w:rsidR="000C40EE">
        <w:rPr>
          <w:b w:val="0"/>
          <w:bCs/>
        </w:rPr>
        <w:t>about adequate political representation.</w:t>
      </w:r>
      <w:r w:rsidR="00E818DD">
        <w:rPr>
          <w:b w:val="0"/>
          <w:bCs/>
        </w:rPr>
        <w:t xml:space="preserve"> It keeps the objective of the BLS while it replaces its operational mechanism.</w:t>
      </w:r>
      <w:r w:rsidR="001B6610">
        <w:rPr>
          <w:b w:val="0"/>
          <w:bCs/>
        </w:rPr>
        <w:t xml:space="preserve"> </w:t>
      </w:r>
      <w:r w:rsidR="000C40EE">
        <w:rPr>
          <w:b w:val="0"/>
          <w:bCs/>
        </w:rPr>
        <w:t xml:space="preserve"> </w:t>
      </w:r>
      <w:r w:rsidRPr="00974472">
        <w:rPr>
          <w:b w:val="0"/>
        </w:rPr>
        <w:t xml:space="preserve">In societies that are divided on the basis of race, religion, ethnicity, languages, it is very crucial to design electoral systems that are all inclusive. </w:t>
      </w:r>
      <w:r w:rsidR="001F19AD">
        <w:rPr>
          <w:b w:val="0"/>
        </w:rPr>
        <w:t xml:space="preserve"> </w:t>
      </w:r>
      <w:r w:rsidRPr="00974472">
        <w:rPr>
          <w:b w:val="0"/>
        </w:rPr>
        <w:t xml:space="preserve">It induces shared goals and common values, encourages nation building and promotes social cohesiveness. </w:t>
      </w:r>
      <w:r w:rsidR="001F19AD">
        <w:rPr>
          <w:b w:val="0"/>
        </w:rPr>
        <w:t xml:space="preserve"> </w:t>
      </w:r>
      <w:r w:rsidRPr="00974472">
        <w:rPr>
          <w:b w:val="0"/>
        </w:rPr>
        <w:t xml:space="preserve">It creates space for groups to find some form of expression </w:t>
      </w:r>
      <w:r w:rsidR="004520E6">
        <w:rPr>
          <w:b w:val="0"/>
          <w:sz w:val="22"/>
        </w:rPr>
        <w:t xml:space="preserve">On </w:t>
      </w:r>
      <w:r w:rsidR="004520E6">
        <w:rPr>
          <w:b w:val="0"/>
          <w:sz w:val="22"/>
        </w:rPr>
        <w:lastRenderedPageBreak/>
        <w:t>On the other hand, i</w:t>
      </w:r>
      <w:r w:rsidR="004520E6">
        <w:rPr>
          <w:b w:val="0"/>
          <w:bCs/>
        </w:rPr>
        <w:t xml:space="preserve">t is a tremendous comfort and a reassurance for our compatriots who are </w:t>
      </w:r>
      <w:r w:rsidR="005E1DD1">
        <w:rPr>
          <w:b w:val="0"/>
          <w:bCs/>
        </w:rPr>
        <w:t xml:space="preserve"> psychologically </w:t>
      </w:r>
      <w:r w:rsidR="004520E6">
        <w:rPr>
          <w:b w:val="0"/>
          <w:bCs/>
        </w:rPr>
        <w:t xml:space="preserve">concerned about adequate political representation. It keeps the objective of the BLS while it replaces its operational mechanism.  </w:t>
      </w:r>
      <w:r w:rsidR="004520E6" w:rsidRPr="00974472">
        <w:rPr>
          <w:b w:val="0"/>
        </w:rPr>
        <w:t xml:space="preserve">In societies that are divided on the basis of race, religion, ethnicity, languages, it is very crucial to design electoral systems that are all inclusive. </w:t>
      </w:r>
      <w:r w:rsidR="004520E6">
        <w:rPr>
          <w:b w:val="0"/>
        </w:rPr>
        <w:t xml:space="preserve"> </w:t>
      </w:r>
      <w:r w:rsidR="004520E6" w:rsidRPr="00974472">
        <w:rPr>
          <w:b w:val="0"/>
        </w:rPr>
        <w:t xml:space="preserve">It induces shared goals and common values, encourages nation building and promotes social cohesiveness. </w:t>
      </w:r>
      <w:r w:rsidR="004520E6">
        <w:rPr>
          <w:b w:val="0"/>
        </w:rPr>
        <w:t xml:space="preserve"> </w:t>
      </w:r>
      <w:r w:rsidR="004520E6" w:rsidRPr="00974472">
        <w:rPr>
          <w:b w:val="0"/>
        </w:rPr>
        <w:t xml:space="preserve">It creates space for groups to find some form of expression through the political system. </w:t>
      </w:r>
      <w:r w:rsidR="004520E6">
        <w:rPr>
          <w:b w:val="0"/>
        </w:rPr>
        <w:t xml:space="preserve"> </w:t>
      </w:r>
      <w:r w:rsidR="004520E6" w:rsidRPr="00974472">
        <w:rPr>
          <w:b w:val="0"/>
        </w:rPr>
        <w:t xml:space="preserve">However it should be done in </w:t>
      </w:r>
      <w:r w:rsidR="004520E6">
        <w:rPr>
          <w:b w:val="0"/>
        </w:rPr>
        <w:t xml:space="preserve">a </w:t>
      </w:r>
      <w:r w:rsidR="004520E6" w:rsidRPr="00974472">
        <w:rPr>
          <w:b w:val="0"/>
        </w:rPr>
        <w:t>manner that does not create unnecessary stigmas.</w:t>
      </w:r>
      <w:r w:rsidR="004520E6">
        <w:rPr>
          <w:b w:val="0"/>
        </w:rPr>
        <w:t xml:space="preserve"> </w:t>
      </w:r>
      <w:r w:rsidR="000C40EE" w:rsidRPr="005F6023">
        <w:rPr>
          <w:b w:val="0"/>
          <w:bCs/>
        </w:rPr>
        <w:t>Constitutional engineers and electoral specialists have provided a variety of institutional arrangem</w:t>
      </w:r>
      <w:r w:rsidR="000D660F">
        <w:rPr>
          <w:b w:val="0"/>
          <w:bCs/>
        </w:rPr>
        <w:t>ent to precisely achieve that objective.</w:t>
      </w:r>
      <w:r w:rsidR="00E141E3">
        <w:rPr>
          <w:b w:val="0"/>
          <w:bCs/>
          <w:szCs w:val="24"/>
        </w:rPr>
        <w:t xml:space="preserve"> We know </w:t>
      </w:r>
      <w:r w:rsidR="00D94C0A">
        <w:rPr>
          <w:b w:val="0"/>
          <w:bCs/>
          <w:szCs w:val="24"/>
        </w:rPr>
        <w:t>that political</w:t>
      </w:r>
      <w:r w:rsidR="00D546A3" w:rsidRPr="00E141E3">
        <w:rPr>
          <w:b w:val="0"/>
          <w:bCs/>
          <w:szCs w:val="24"/>
        </w:rPr>
        <w:t xml:space="preserve"> </w:t>
      </w:r>
      <w:r w:rsidR="00D546A3" w:rsidRPr="00E141E3">
        <w:rPr>
          <w:b w:val="0"/>
          <w:szCs w:val="24"/>
        </w:rPr>
        <w:t xml:space="preserve">parties pay careful attention </w:t>
      </w:r>
      <w:r w:rsidR="00E141E3" w:rsidRPr="00E141E3">
        <w:rPr>
          <w:b w:val="0"/>
          <w:szCs w:val="24"/>
        </w:rPr>
        <w:t xml:space="preserve">in choosing a </w:t>
      </w:r>
      <w:r w:rsidR="00D546A3" w:rsidRPr="00E141E3">
        <w:rPr>
          <w:b w:val="0"/>
          <w:szCs w:val="24"/>
        </w:rPr>
        <w:t xml:space="preserve">balanced </w:t>
      </w:r>
      <w:r w:rsidR="00E141E3" w:rsidRPr="00E141E3">
        <w:rPr>
          <w:b w:val="0"/>
          <w:szCs w:val="24"/>
        </w:rPr>
        <w:t>slate of candidates s</w:t>
      </w:r>
      <w:r w:rsidR="00D546A3" w:rsidRPr="00E141E3">
        <w:rPr>
          <w:b w:val="0"/>
          <w:szCs w:val="24"/>
        </w:rPr>
        <w:t xml:space="preserve">o as to appeal to voters from all communities. </w:t>
      </w:r>
      <w:r w:rsidR="00E141E3" w:rsidRPr="00E141E3">
        <w:rPr>
          <w:b w:val="0"/>
          <w:szCs w:val="24"/>
        </w:rPr>
        <w:t xml:space="preserve">They will adopt </w:t>
      </w:r>
      <w:r w:rsidR="00D94C0A" w:rsidRPr="00E141E3">
        <w:rPr>
          <w:b w:val="0"/>
          <w:szCs w:val="24"/>
        </w:rPr>
        <w:t>the</w:t>
      </w:r>
      <w:r w:rsidR="00D94C0A">
        <w:rPr>
          <w:szCs w:val="24"/>
        </w:rPr>
        <w:t xml:space="preserve"> </w:t>
      </w:r>
      <w:r w:rsidR="00D94C0A">
        <w:rPr>
          <w:b w:val="0"/>
          <w:bCs/>
          <w:szCs w:val="24"/>
        </w:rPr>
        <w:t>same</w:t>
      </w:r>
      <w:r w:rsidR="000C40EE">
        <w:rPr>
          <w:b w:val="0"/>
          <w:bCs/>
          <w:szCs w:val="24"/>
        </w:rPr>
        <w:t xml:space="preserve"> principles </w:t>
      </w:r>
      <w:r w:rsidR="00E141E3">
        <w:rPr>
          <w:b w:val="0"/>
          <w:bCs/>
          <w:szCs w:val="24"/>
        </w:rPr>
        <w:t xml:space="preserve">for the composition and rank of the party list. </w:t>
      </w:r>
      <w:r w:rsidR="000C40EE">
        <w:rPr>
          <w:b w:val="0"/>
          <w:bCs/>
          <w:szCs w:val="24"/>
        </w:rPr>
        <w:t xml:space="preserve">As </w:t>
      </w:r>
      <w:r w:rsidR="00C12629">
        <w:rPr>
          <w:b w:val="0"/>
          <w:bCs/>
          <w:szCs w:val="24"/>
        </w:rPr>
        <w:t xml:space="preserve">cogently </w:t>
      </w:r>
      <w:r w:rsidR="000C40EE">
        <w:rPr>
          <w:b w:val="0"/>
          <w:bCs/>
          <w:szCs w:val="24"/>
        </w:rPr>
        <w:t xml:space="preserve">argued by </w:t>
      </w:r>
      <w:r w:rsidR="00E141E3">
        <w:rPr>
          <w:b w:val="0"/>
          <w:bCs/>
          <w:szCs w:val="24"/>
        </w:rPr>
        <w:t>de Smith,</w:t>
      </w:r>
      <w:r w:rsidR="004E7169">
        <w:rPr>
          <w:b w:val="0"/>
          <w:bCs/>
          <w:szCs w:val="24"/>
        </w:rPr>
        <w:t xml:space="preserve"> </w:t>
      </w:r>
      <w:r w:rsidR="00E141E3">
        <w:rPr>
          <w:b w:val="0"/>
          <w:bCs/>
          <w:szCs w:val="24"/>
        </w:rPr>
        <w:t xml:space="preserve">Sachs and </w:t>
      </w:r>
      <w:r w:rsidR="000C40EE">
        <w:rPr>
          <w:b w:val="0"/>
          <w:bCs/>
          <w:szCs w:val="24"/>
        </w:rPr>
        <w:t>Carcassonne</w:t>
      </w:r>
      <w:r w:rsidR="00E141E3">
        <w:rPr>
          <w:b w:val="0"/>
          <w:bCs/>
          <w:szCs w:val="24"/>
        </w:rPr>
        <w:t xml:space="preserve"> </w:t>
      </w:r>
      <w:r w:rsidR="000C40EE">
        <w:rPr>
          <w:b w:val="0"/>
          <w:bCs/>
          <w:szCs w:val="24"/>
        </w:rPr>
        <w:t>parties will be guided by self</w:t>
      </w:r>
      <w:r w:rsidR="00CD5974">
        <w:rPr>
          <w:b w:val="0"/>
          <w:bCs/>
          <w:szCs w:val="24"/>
        </w:rPr>
        <w:t>-</w:t>
      </w:r>
      <w:r w:rsidR="000C40EE">
        <w:rPr>
          <w:b w:val="0"/>
          <w:bCs/>
          <w:szCs w:val="24"/>
        </w:rPr>
        <w:t xml:space="preserve">interest and those that do not play by the expected rules will pay a heavy price at the poll.  </w:t>
      </w:r>
    </w:p>
    <w:p w:rsidR="000A44F6" w:rsidRDefault="000A44F6" w:rsidP="00164E84">
      <w:pPr>
        <w:pStyle w:val="BodyTextIndent"/>
        <w:tabs>
          <w:tab w:val="left" w:pos="-720"/>
        </w:tabs>
        <w:spacing w:line="480" w:lineRule="auto"/>
        <w:ind w:left="0" w:right="22"/>
        <w:jc w:val="both"/>
        <w:rPr>
          <w:b w:val="0"/>
          <w:bCs/>
          <w:szCs w:val="24"/>
        </w:rPr>
      </w:pPr>
    </w:p>
    <w:p w:rsidR="003D1B2B" w:rsidRPr="008A75AC" w:rsidRDefault="00B7282E" w:rsidP="003D1B2B">
      <w:pPr>
        <w:rPr>
          <w:b/>
          <w:bCs/>
          <w:szCs w:val="24"/>
        </w:rPr>
      </w:pPr>
      <w:r>
        <w:rPr>
          <w:b/>
          <w:bCs/>
          <w:szCs w:val="24"/>
        </w:rPr>
        <w:br w:type="page"/>
      </w:r>
      <w:bookmarkStart w:id="28" w:name="_Toc315075136"/>
    </w:p>
    <w:p w:rsidR="007D0B27" w:rsidRDefault="007D0B27" w:rsidP="007D1DF7">
      <w:pPr>
        <w:pStyle w:val="Heading1"/>
        <w:numPr>
          <w:ilvl w:val="0"/>
          <w:numId w:val="36"/>
        </w:numPr>
        <w:ind w:hanging="810"/>
        <w:rPr>
          <w:sz w:val="36"/>
          <w:szCs w:val="36"/>
        </w:rPr>
      </w:pPr>
      <w:bookmarkStart w:id="29" w:name="_Toc315159055"/>
      <w:r>
        <w:rPr>
          <w:sz w:val="36"/>
          <w:szCs w:val="36"/>
        </w:rPr>
        <w:lastRenderedPageBreak/>
        <w:t xml:space="preserve">Party list </w:t>
      </w:r>
      <w:r w:rsidR="00FA2732">
        <w:rPr>
          <w:sz w:val="36"/>
          <w:szCs w:val="36"/>
        </w:rPr>
        <w:t>:</w:t>
      </w:r>
      <w:r>
        <w:rPr>
          <w:sz w:val="36"/>
          <w:szCs w:val="36"/>
        </w:rPr>
        <w:t>better</w:t>
      </w:r>
      <w:r w:rsidR="00FA2732">
        <w:rPr>
          <w:sz w:val="36"/>
          <w:szCs w:val="36"/>
        </w:rPr>
        <w:t>,</w:t>
      </w:r>
      <w:r w:rsidR="00391E04">
        <w:rPr>
          <w:sz w:val="36"/>
          <w:szCs w:val="36"/>
        </w:rPr>
        <w:t xml:space="preserve"> </w:t>
      </w:r>
      <w:r w:rsidR="00FA2732">
        <w:rPr>
          <w:sz w:val="36"/>
          <w:szCs w:val="36"/>
        </w:rPr>
        <w:t>safer,</w:t>
      </w:r>
      <w:r w:rsidR="00391E04">
        <w:rPr>
          <w:sz w:val="36"/>
          <w:szCs w:val="36"/>
        </w:rPr>
        <w:t xml:space="preserve"> </w:t>
      </w:r>
      <w:r w:rsidR="00B731D1">
        <w:rPr>
          <w:sz w:val="36"/>
          <w:szCs w:val="36"/>
        </w:rPr>
        <w:t xml:space="preserve">and more </w:t>
      </w:r>
      <w:r w:rsidR="00FA2732">
        <w:rPr>
          <w:sz w:val="36"/>
          <w:szCs w:val="36"/>
        </w:rPr>
        <w:t>transparent than</w:t>
      </w:r>
      <w:r w:rsidR="009070E3">
        <w:rPr>
          <w:sz w:val="36"/>
          <w:szCs w:val="36"/>
        </w:rPr>
        <w:t xml:space="preserve"> the</w:t>
      </w:r>
      <w:r w:rsidR="00FA2732">
        <w:rPr>
          <w:sz w:val="36"/>
          <w:szCs w:val="36"/>
        </w:rPr>
        <w:t xml:space="preserve"> BLS</w:t>
      </w:r>
    </w:p>
    <w:p w:rsidR="00F46AA2" w:rsidRPr="00F46AA2" w:rsidRDefault="00F46AA2" w:rsidP="00F46AA2">
      <w:pPr>
        <w:rPr>
          <w:lang w:val="en-US"/>
        </w:rPr>
      </w:pPr>
    </w:p>
    <w:p w:rsidR="007D0B27" w:rsidRPr="00225BB3" w:rsidRDefault="00225BB3" w:rsidP="000F315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closed, ranked-based Party list is significantly </w:t>
      </w:r>
      <w:r w:rsidR="00A76570">
        <w:rPr>
          <w:rFonts w:ascii="Times New Roman" w:hAnsi="Times New Roman" w:cs="Times New Roman"/>
          <w:sz w:val="24"/>
          <w:szCs w:val="24"/>
          <w:lang w:val="en-US"/>
        </w:rPr>
        <w:t xml:space="preserve">superior </w:t>
      </w:r>
      <w:r>
        <w:rPr>
          <w:rFonts w:ascii="Times New Roman" w:hAnsi="Times New Roman" w:cs="Times New Roman"/>
          <w:sz w:val="24"/>
          <w:szCs w:val="24"/>
          <w:lang w:val="en-US"/>
        </w:rPr>
        <w:t>than the current BLS</w:t>
      </w:r>
      <w:r w:rsidR="00A76570">
        <w:rPr>
          <w:rFonts w:ascii="Times New Roman" w:hAnsi="Times New Roman" w:cs="Times New Roman"/>
          <w:sz w:val="24"/>
          <w:szCs w:val="24"/>
          <w:lang w:val="en-US"/>
        </w:rPr>
        <w:t xml:space="preserve"> in more ways than one</w:t>
      </w:r>
      <w:r>
        <w:rPr>
          <w:rFonts w:ascii="Times New Roman" w:hAnsi="Times New Roman" w:cs="Times New Roman"/>
          <w:sz w:val="24"/>
          <w:szCs w:val="24"/>
          <w:lang w:val="en-US"/>
        </w:rPr>
        <w:t>.</w:t>
      </w:r>
      <w:r w:rsidR="00A76570">
        <w:rPr>
          <w:rFonts w:ascii="Times New Roman" w:hAnsi="Times New Roman" w:cs="Times New Roman"/>
          <w:sz w:val="24"/>
          <w:szCs w:val="24"/>
          <w:lang w:val="en-US"/>
        </w:rPr>
        <w:t xml:space="preserve"> </w:t>
      </w:r>
      <w:r w:rsidR="000F3153">
        <w:rPr>
          <w:rFonts w:ascii="Times New Roman" w:hAnsi="Times New Roman" w:cs="Times New Roman"/>
          <w:sz w:val="24"/>
          <w:szCs w:val="24"/>
          <w:lang w:val="en-US"/>
        </w:rPr>
        <w:t>In addition</w:t>
      </w:r>
      <w:r>
        <w:rPr>
          <w:rFonts w:ascii="Times New Roman" w:hAnsi="Times New Roman" w:cs="Times New Roman"/>
          <w:sz w:val="24"/>
          <w:szCs w:val="24"/>
          <w:lang w:val="en-US"/>
        </w:rPr>
        <w:t xml:space="preserve"> to the usual criticisms that </w:t>
      </w:r>
      <w:r w:rsidR="00A76570">
        <w:rPr>
          <w:rFonts w:ascii="Times New Roman" w:hAnsi="Times New Roman" w:cs="Times New Roman"/>
          <w:sz w:val="24"/>
          <w:szCs w:val="24"/>
          <w:lang w:val="en-US"/>
        </w:rPr>
        <w:t>BLS</w:t>
      </w:r>
      <w:r>
        <w:rPr>
          <w:rFonts w:ascii="Times New Roman" w:hAnsi="Times New Roman" w:cs="Times New Roman"/>
          <w:sz w:val="24"/>
          <w:szCs w:val="24"/>
          <w:lang w:val="en-US"/>
        </w:rPr>
        <w:t xml:space="preserve"> institutionalizes communalism, uses archaic figures from 1972 to allot seats and is unfair against some segments of the Mauritian society, there are many practical problems </w:t>
      </w:r>
      <w:r w:rsidR="00AA1149">
        <w:rPr>
          <w:rFonts w:ascii="Times New Roman" w:hAnsi="Times New Roman" w:cs="Times New Roman"/>
          <w:sz w:val="24"/>
          <w:szCs w:val="24"/>
          <w:lang w:val="en-US"/>
        </w:rPr>
        <w:t>with its operating mechanism. All the</w:t>
      </w:r>
      <w:r w:rsidR="00832ADC">
        <w:rPr>
          <w:rFonts w:ascii="Times New Roman" w:hAnsi="Times New Roman" w:cs="Times New Roman"/>
          <w:sz w:val="24"/>
          <w:szCs w:val="24"/>
          <w:lang w:val="en-US"/>
        </w:rPr>
        <w:t xml:space="preserve"> various </w:t>
      </w:r>
      <w:r w:rsidR="00AA1149">
        <w:rPr>
          <w:rFonts w:ascii="Times New Roman" w:hAnsi="Times New Roman" w:cs="Times New Roman"/>
          <w:sz w:val="24"/>
          <w:szCs w:val="24"/>
          <w:lang w:val="en-US"/>
        </w:rPr>
        <w:t xml:space="preserve"> loopholes,</w:t>
      </w:r>
      <w:r w:rsidR="003B3988">
        <w:rPr>
          <w:rFonts w:ascii="Times New Roman" w:hAnsi="Times New Roman" w:cs="Times New Roman"/>
          <w:sz w:val="24"/>
          <w:szCs w:val="24"/>
          <w:lang w:val="en-US"/>
        </w:rPr>
        <w:t xml:space="preserve"> </w:t>
      </w:r>
      <w:r w:rsidR="00AA1149">
        <w:rPr>
          <w:rFonts w:ascii="Times New Roman" w:hAnsi="Times New Roman" w:cs="Times New Roman"/>
          <w:sz w:val="24"/>
          <w:szCs w:val="24"/>
          <w:lang w:val="en-US"/>
        </w:rPr>
        <w:t>discrepancies</w:t>
      </w:r>
      <w:r w:rsidR="00832ADC">
        <w:rPr>
          <w:rFonts w:ascii="Times New Roman" w:hAnsi="Times New Roman" w:cs="Times New Roman"/>
          <w:sz w:val="24"/>
          <w:szCs w:val="24"/>
          <w:lang w:val="en-US"/>
        </w:rPr>
        <w:t>, paradoxes</w:t>
      </w:r>
      <w:r w:rsidR="00AA1149">
        <w:rPr>
          <w:rFonts w:ascii="Times New Roman" w:hAnsi="Times New Roman" w:cs="Times New Roman"/>
          <w:sz w:val="24"/>
          <w:szCs w:val="24"/>
          <w:lang w:val="en-US"/>
        </w:rPr>
        <w:t xml:space="preserve"> and inconsistencies</w:t>
      </w:r>
      <w:r w:rsidR="00832ADC">
        <w:rPr>
          <w:rFonts w:ascii="Times New Roman" w:hAnsi="Times New Roman" w:cs="Times New Roman"/>
          <w:sz w:val="24"/>
          <w:szCs w:val="24"/>
          <w:lang w:val="en-US"/>
        </w:rPr>
        <w:t xml:space="preserve"> of the BLS</w:t>
      </w:r>
      <w:r w:rsidR="00AA1149">
        <w:rPr>
          <w:rFonts w:ascii="Times New Roman" w:hAnsi="Times New Roman" w:cs="Times New Roman"/>
          <w:sz w:val="24"/>
          <w:szCs w:val="24"/>
          <w:lang w:val="en-US"/>
        </w:rPr>
        <w:t xml:space="preserve"> can be comprehensively addressed by </w:t>
      </w:r>
      <w:r w:rsidR="00A76570">
        <w:rPr>
          <w:rFonts w:ascii="Times New Roman" w:hAnsi="Times New Roman" w:cs="Times New Roman"/>
          <w:sz w:val="24"/>
          <w:szCs w:val="24"/>
          <w:lang w:val="en-US"/>
        </w:rPr>
        <w:t>adopting the</w:t>
      </w:r>
      <w:r w:rsidR="00832ADC">
        <w:rPr>
          <w:rFonts w:ascii="Times New Roman" w:hAnsi="Times New Roman" w:cs="Times New Roman"/>
          <w:sz w:val="24"/>
          <w:szCs w:val="24"/>
          <w:lang w:val="en-US"/>
        </w:rPr>
        <w:t xml:space="preserve"> safer</w:t>
      </w:r>
      <w:r w:rsidR="00211FB4">
        <w:rPr>
          <w:rFonts w:ascii="Times New Roman" w:hAnsi="Times New Roman" w:cs="Times New Roman"/>
          <w:sz w:val="24"/>
          <w:szCs w:val="24"/>
          <w:lang w:val="en-US"/>
        </w:rPr>
        <w:t>,fairer</w:t>
      </w:r>
      <w:r w:rsidR="00832ADC">
        <w:rPr>
          <w:rFonts w:ascii="Times New Roman" w:hAnsi="Times New Roman" w:cs="Times New Roman"/>
          <w:sz w:val="24"/>
          <w:szCs w:val="24"/>
          <w:lang w:val="en-US"/>
        </w:rPr>
        <w:t xml:space="preserve"> and more transparent and predictable </w:t>
      </w:r>
      <w:r w:rsidR="00A76570">
        <w:rPr>
          <w:rFonts w:ascii="Times New Roman" w:hAnsi="Times New Roman" w:cs="Times New Roman"/>
          <w:sz w:val="24"/>
          <w:szCs w:val="24"/>
          <w:lang w:val="en-US"/>
        </w:rPr>
        <w:t xml:space="preserve">closed </w:t>
      </w:r>
      <w:r w:rsidR="00AA1149">
        <w:rPr>
          <w:rFonts w:ascii="Times New Roman" w:hAnsi="Times New Roman" w:cs="Times New Roman"/>
          <w:sz w:val="24"/>
          <w:szCs w:val="24"/>
          <w:lang w:val="en-US"/>
        </w:rPr>
        <w:t>Party List.</w:t>
      </w:r>
      <w:r>
        <w:rPr>
          <w:rFonts w:ascii="Times New Roman" w:hAnsi="Times New Roman" w:cs="Times New Roman"/>
          <w:sz w:val="24"/>
          <w:szCs w:val="24"/>
          <w:lang w:val="en-US"/>
        </w:rPr>
        <w:t xml:space="preserve">    </w:t>
      </w:r>
    </w:p>
    <w:p w:rsidR="00B25719" w:rsidRDefault="00F32CFD" w:rsidP="000F3153">
      <w:pPr>
        <w:tabs>
          <w:tab w:val="left" w:pos="3060"/>
        </w:tabs>
        <w:spacing w:line="480" w:lineRule="auto"/>
        <w:jc w:val="both"/>
        <w:rPr>
          <w:rFonts w:ascii="Times New Roman" w:hAnsi="Times New Roman" w:cs="Times New Roman"/>
          <w:sz w:val="24"/>
          <w:szCs w:val="24"/>
        </w:rPr>
      </w:pPr>
      <w:r w:rsidRPr="00F32CFD">
        <w:rPr>
          <w:rFonts w:ascii="Times New Roman" w:hAnsi="Times New Roman" w:cs="Times New Roman"/>
          <w:sz w:val="24"/>
          <w:szCs w:val="24"/>
          <w:lang w:val="en-US"/>
        </w:rPr>
        <w:t xml:space="preserve">First, </w:t>
      </w:r>
      <w:r w:rsidRPr="00F32CFD">
        <w:rPr>
          <w:rFonts w:ascii="Times New Roman" w:hAnsi="Times New Roman" w:cs="Times New Roman"/>
          <w:sz w:val="24"/>
          <w:szCs w:val="24"/>
        </w:rPr>
        <w:t>the BLS,</w:t>
      </w:r>
      <w:r>
        <w:rPr>
          <w:rFonts w:ascii="Times New Roman" w:hAnsi="Times New Roman" w:cs="Times New Roman"/>
          <w:sz w:val="24"/>
          <w:szCs w:val="24"/>
        </w:rPr>
        <w:t xml:space="preserve"> </w:t>
      </w:r>
      <w:r w:rsidRPr="00F32CFD">
        <w:rPr>
          <w:rFonts w:ascii="Times New Roman" w:hAnsi="Times New Roman" w:cs="Times New Roman"/>
          <w:sz w:val="24"/>
          <w:szCs w:val="24"/>
        </w:rPr>
        <w:t>in its current form</w:t>
      </w:r>
      <w:r w:rsidR="00A76570">
        <w:rPr>
          <w:rFonts w:ascii="Times New Roman" w:hAnsi="Times New Roman" w:cs="Times New Roman"/>
          <w:sz w:val="24"/>
          <w:szCs w:val="24"/>
        </w:rPr>
        <w:t>,</w:t>
      </w:r>
      <w:r w:rsidRPr="00F32CFD">
        <w:rPr>
          <w:rFonts w:ascii="Times New Roman" w:hAnsi="Times New Roman" w:cs="Times New Roman"/>
          <w:sz w:val="24"/>
          <w:szCs w:val="24"/>
        </w:rPr>
        <w:t xml:space="preserve"> is anachronistic. Subsequent to a Constitutional amendment in 1982, there is no need for Mauritians to reveal their ethnic identities for the purpose of population censuses. Since 1972, there is no official publication of the ethnic </w:t>
      </w:r>
      <w:r w:rsidR="000F3153" w:rsidRPr="00F32CFD">
        <w:rPr>
          <w:rFonts w:ascii="Times New Roman" w:hAnsi="Times New Roman" w:cs="Times New Roman"/>
          <w:sz w:val="24"/>
          <w:szCs w:val="24"/>
        </w:rPr>
        <w:t>make</w:t>
      </w:r>
      <w:r w:rsidR="00A76570">
        <w:rPr>
          <w:rFonts w:ascii="Times New Roman" w:hAnsi="Times New Roman" w:cs="Times New Roman"/>
          <w:sz w:val="24"/>
          <w:szCs w:val="24"/>
        </w:rPr>
        <w:t xml:space="preserve"> </w:t>
      </w:r>
      <w:r w:rsidR="000F3153" w:rsidRPr="00F32CFD">
        <w:rPr>
          <w:rFonts w:ascii="Times New Roman" w:hAnsi="Times New Roman" w:cs="Times New Roman"/>
          <w:sz w:val="24"/>
          <w:szCs w:val="24"/>
        </w:rPr>
        <w:t>up</w:t>
      </w:r>
      <w:r w:rsidRPr="00F32CFD">
        <w:rPr>
          <w:rFonts w:ascii="Times New Roman" w:hAnsi="Times New Roman" w:cs="Times New Roman"/>
          <w:sz w:val="24"/>
          <w:szCs w:val="24"/>
        </w:rPr>
        <w:t xml:space="preserve"> of the population. And yet </w:t>
      </w:r>
      <w:r>
        <w:rPr>
          <w:rFonts w:ascii="Times New Roman" w:hAnsi="Times New Roman" w:cs="Times New Roman"/>
          <w:sz w:val="24"/>
          <w:szCs w:val="24"/>
        </w:rPr>
        <w:t xml:space="preserve">Best Loser </w:t>
      </w:r>
      <w:r w:rsidRPr="00F32CFD">
        <w:rPr>
          <w:rFonts w:ascii="Times New Roman" w:hAnsi="Times New Roman" w:cs="Times New Roman"/>
          <w:sz w:val="24"/>
          <w:szCs w:val="24"/>
        </w:rPr>
        <w:t>seats continue to be allocated according to the 1972 communal breakdown.  For instance, the B</w:t>
      </w:r>
      <w:r w:rsidR="008F7D84">
        <w:rPr>
          <w:rFonts w:ascii="Times New Roman" w:hAnsi="Times New Roman" w:cs="Times New Roman"/>
          <w:sz w:val="24"/>
          <w:szCs w:val="24"/>
        </w:rPr>
        <w:t xml:space="preserve">est </w:t>
      </w:r>
      <w:r w:rsidRPr="00F32CFD">
        <w:rPr>
          <w:rFonts w:ascii="Times New Roman" w:hAnsi="Times New Roman" w:cs="Times New Roman"/>
          <w:sz w:val="24"/>
          <w:szCs w:val="24"/>
        </w:rPr>
        <w:t>L</w:t>
      </w:r>
      <w:r w:rsidR="008F7D84">
        <w:rPr>
          <w:rFonts w:ascii="Times New Roman" w:hAnsi="Times New Roman" w:cs="Times New Roman"/>
          <w:sz w:val="24"/>
          <w:szCs w:val="24"/>
        </w:rPr>
        <w:t>oser</w:t>
      </w:r>
      <w:r w:rsidRPr="00F32CFD">
        <w:rPr>
          <w:rFonts w:ascii="Times New Roman" w:hAnsi="Times New Roman" w:cs="Times New Roman"/>
          <w:sz w:val="24"/>
          <w:szCs w:val="24"/>
        </w:rPr>
        <w:t xml:space="preserve"> seats in 20</w:t>
      </w:r>
      <w:r>
        <w:rPr>
          <w:rFonts w:ascii="Times New Roman" w:hAnsi="Times New Roman" w:cs="Times New Roman"/>
          <w:sz w:val="24"/>
          <w:szCs w:val="24"/>
        </w:rPr>
        <w:t>10</w:t>
      </w:r>
      <w:r w:rsidRPr="00F32CFD">
        <w:rPr>
          <w:rFonts w:ascii="Times New Roman" w:hAnsi="Times New Roman" w:cs="Times New Roman"/>
          <w:sz w:val="24"/>
          <w:szCs w:val="24"/>
        </w:rPr>
        <w:t xml:space="preserve"> were distributed using the population size and the communal breakdown of the 1972 census, almost </w:t>
      </w:r>
      <w:r>
        <w:rPr>
          <w:rFonts w:ascii="Times New Roman" w:hAnsi="Times New Roman" w:cs="Times New Roman"/>
          <w:sz w:val="24"/>
          <w:szCs w:val="24"/>
        </w:rPr>
        <w:t>38</w:t>
      </w:r>
      <w:r w:rsidRPr="00F32CFD">
        <w:rPr>
          <w:rFonts w:ascii="Times New Roman" w:hAnsi="Times New Roman" w:cs="Times New Roman"/>
          <w:sz w:val="24"/>
          <w:szCs w:val="24"/>
        </w:rPr>
        <w:t xml:space="preserve"> years </w:t>
      </w:r>
      <w:r>
        <w:rPr>
          <w:rFonts w:ascii="Times New Roman" w:hAnsi="Times New Roman" w:cs="Times New Roman"/>
          <w:sz w:val="24"/>
          <w:szCs w:val="24"/>
        </w:rPr>
        <w:t>ago</w:t>
      </w:r>
      <w:r w:rsidRPr="00F32CFD">
        <w:rPr>
          <w:rFonts w:ascii="Times New Roman" w:hAnsi="Times New Roman" w:cs="Times New Roman"/>
          <w:sz w:val="24"/>
          <w:szCs w:val="24"/>
        </w:rPr>
        <w:t xml:space="preserve">.  The population has since increased by almost </w:t>
      </w:r>
      <w:r>
        <w:rPr>
          <w:rFonts w:ascii="Times New Roman" w:hAnsi="Times New Roman" w:cs="Times New Roman"/>
          <w:sz w:val="24"/>
          <w:szCs w:val="24"/>
        </w:rPr>
        <w:t>50</w:t>
      </w:r>
      <w:r w:rsidRPr="00F32CFD">
        <w:rPr>
          <w:rFonts w:ascii="Times New Roman" w:hAnsi="Times New Roman" w:cs="Times New Roman"/>
          <w:sz w:val="24"/>
          <w:szCs w:val="24"/>
        </w:rPr>
        <w:t xml:space="preserve"> per cent and it is highly likely that the ethnic composition is not the same as in 1972. Yet the system continues to use outdated statistics to allot B</w:t>
      </w:r>
      <w:r w:rsidR="008F7D84">
        <w:rPr>
          <w:rFonts w:ascii="Times New Roman" w:hAnsi="Times New Roman" w:cs="Times New Roman"/>
          <w:sz w:val="24"/>
          <w:szCs w:val="24"/>
        </w:rPr>
        <w:t xml:space="preserve">est </w:t>
      </w:r>
      <w:r w:rsidRPr="00F32CFD">
        <w:rPr>
          <w:rFonts w:ascii="Times New Roman" w:hAnsi="Times New Roman" w:cs="Times New Roman"/>
          <w:sz w:val="24"/>
          <w:szCs w:val="24"/>
        </w:rPr>
        <w:t>L</w:t>
      </w:r>
      <w:r w:rsidR="008F7D84">
        <w:rPr>
          <w:rFonts w:ascii="Times New Roman" w:hAnsi="Times New Roman" w:cs="Times New Roman"/>
          <w:sz w:val="24"/>
          <w:szCs w:val="24"/>
        </w:rPr>
        <w:t>oser</w:t>
      </w:r>
      <w:r w:rsidRPr="00F32CFD">
        <w:rPr>
          <w:rFonts w:ascii="Times New Roman" w:hAnsi="Times New Roman" w:cs="Times New Roman"/>
          <w:sz w:val="24"/>
          <w:szCs w:val="24"/>
        </w:rPr>
        <w:t xml:space="preserve"> seats. The reliability of these figures and the fairness of the method can easily be contested.  It could also lead to anomalies. For instance, if the 1962 census</w:t>
      </w:r>
      <w:r w:rsidR="008F7D84">
        <w:rPr>
          <w:rFonts w:ascii="Times New Roman" w:hAnsi="Times New Roman" w:cs="Times New Roman"/>
          <w:sz w:val="24"/>
          <w:szCs w:val="24"/>
        </w:rPr>
        <w:t xml:space="preserve"> </w:t>
      </w:r>
      <w:r w:rsidR="000F3153">
        <w:rPr>
          <w:rFonts w:ascii="Times New Roman" w:hAnsi="Times New Roman" w:cs="Times New Roman"/>
          <w:sz w:val="24"/>
          <w:szCs w:val="24"/>
        </w:rPr>
        <w:t>(which</w:t>
      </w:r>
      <w:r w:rsidR="008F7D84">
        <w:rPr>
          <w:rFonts w:ascii="Times New Roman" w:hAnsi="Times New Roman" w:cs="Times New Roman"/>
          <w:sz w:val="24"/>
          <w:szCs w:val="24"/>
        </w:rPr>
        <w:t xml:space="preserve"> was used to allocate the Best Loser seats in </w:t>
      </w:r>
      <w:r w:rsidR="00211FB4">
        <w:rPr>
          <w:rFonts w:ascii="Times New Roman" w:hAnsi="Times New Roman" w:cs="Times New Roman"/>
          <w:sz w:val="24"/>
          <w:szCs w:val="24"/>
        </w:rPr>
        <w:t xml:space="preserve">the </w:t>
      </w:r>
      <w:r w:rsidR="008F7D84">
        <w:rPr>
          <w:rFonts w:ascii="Times New Roman" w:hAnsi="Times New Roman" w:cs="Times New Roman"/>
          <w:sz w:val="24"/>
          <w:szCs w:val="24"/>
        </w:rPr>
        <w:t>1967</w:t>
      </w:r>
      <w:r w:rsidR="00211FB4">
        <w:rPr>
          <w:rFonts w:ascii="Times New Roman" w:hAnsi="Times New Roman" w:cs="Times New Roman"/>
          <w:sz w:val="24"/>
          <w:szCs w:val="24"/>
        </w:rPr>
        <w:t xml:space="preserve"> elections</w:t>
      </w:r>
      <w:r w:rsidR="008F7D84">
        <w:rPr>
          <w:rFonts w:ascii="Times New Roman" w:hAnsi="Times New Roman" w:cs="Times New Roman"/>
          <w:sz w:val="24"/>
          <w:szCs w:val="24"/>
        </w:rPr>
        <w:t>)</w:t>
      </w:r>
      <w:r w:rsidRPr="00F32CFD">
        <w:rPr>
          <w:rFonts w:ascii="Times New Roman" w:hAnsi="Times New Roman" w:cs="Times New Roman"/>
          <w:sz w:val="24"/>
          <w:szCs w:val="24"/>
        </w:rPr>
        <w:t xml:space="preserve"> were used instead of the one of 1972, the allo</w:t>
      </w:r>
      <w:r w:rsidR="00A76570">
        <w:rPr>
          <w:rFonts w:ascii="Times New Roman" w:hAnsi="Times New Roman" w:cs="Times New Roman"/>
          <w:sz w:val="24"/>
          <w:szCs w:val="24"/>
        </w:rPr>
        <w:t>tment</w:t>
      </w:r>
      <w:r w:rsidRPr="00F32CFD">
        <w:rPr>
          <w:rFonts w:ascii="Times New Roman" w:hAnsi="Times New Roman" w:cs="Times New Roman"/>
          <w:sz w:val="24"/>
          <w:szCs w:val="24"/>
        </w:rPr>
        <w:t xml:space="preserve"> of B</w:t>
      </w:r>
      <w:r w:rsidR="00A76570">
        <w:rPr>
          <w:rFonts w:ascii="Times New Roman" w:hAnsi="Times New Roman" w:cs="Times New Roman"/>
          <w:sz w:val="24"/>
          <w:szCs w:val="24"/>
        </w:rPr>
        <w:t xml:space="preserve">est </w:t>
      </w:r>
      <w:r w:rsidRPr="00F32CFD">
        <w:rPr>
          <w:rFonts w:ascii="Times New Roman" w:hAnsi="Times New Roman" w:cs="Times New Roman"/>
          <w:sz w:val="24"/>
          <w:szCs w:val="24"/>
        </w:rPr>
        <w:t>L</w:t>
      </w:r>
      <w:r w:rsidR="00A76570">
        <w:rPr>
          <w:rFonts w:ascii="Times New Roman" w:hAnsi="Times New Roman" w:cs="Times New Roman"/>
          <w:sz w:val="24"/>
          <w:szCs w:val="24"/>
        </w:rPr>
        <w:t>oser</w:t>
      </w:r>
      <w:r w:rsidRPr="00F32CFD">
        <w:rPr>
          <w:rFonts w:ascii="Times New Roman" w:hAnsi="Times New Roman" w:cs="Times New Roman"/>
          <w:sz w:val="24"/>
          <w:szCs w:val="24"/>
        </w:rPr>
        <w:t xml:space="preserve"> seats would be different in terms of communities and individuals for most elections. Second if we use religion</w:t>
      </w:r>
      <w:r w:rsidR="00211FB4">
        <w:rPr>
          <w:rFonts w:ascii="Times New Roman" w:hAnsi="Times New Roman" w:cs="Times New Roman"/>
          <w:sz w:val="24"/>
          <w:szCs w:val="24"/>
        </w:rPr>
        <w:t xml:space="preserve"> ( </w:t>
      </w:r>
      <w:r w:rsidR="008F7D84">
        <w:rPr>
          <w:rFonts w:ascii="Times New Roman" w:hAnsi="Times New Roman" w:cs="Times New Roman"/>
          <w:sz w:val="24"/>
          <w:szCs w:val="24"/>
        </w:rPr>
        <w:t>based on subsidies granted by the State</w:t>
      </w:r>
      <w:r w:rsidR="00211FB4">
        <w:rPr>
          <w:rFonts w:ascii="Times New Roman" w:hAnsi="Times New Roman" w:cs="Times New Roman"/>
          <w:sz w:val="24"/>
          <w:szCs w:val="24"/>
        </w:rPr>
        <w:t xml:space="preserve"> )</w:t>
      </w:r>
      <w:r w:rsidR="008F7D84">
        <w:rPr>
          <w:rFonts w:ascii="Times New Roman" w:hAnsi="Times New Roman" w:cs="Times New Roman"/>
          <w:sz w:val="24"/>
          <w:szCs w:val="24"/>
        </w:rPr>
        <w:t xml:space="preserve"> </w:t>
      </w:r>
      <w:r w:rsidRPr="00F32CFD">
        <w:rPr>
          <w:rFonts w:ascii="Times New Roman" w:hAnsi="Times New Roman" w:cs="Times New Roman"/>
          <w:sz w:val="24"/>
          <w:szCs w:val="24"/>
        </w:rPr>
        <w:t xml:space="preserve"> as a proxy for community in subsequent censuses and make some simple assumptions, this would give a third set of B</w:t>
      </w:r>
      <w:r w:rsidR="00A76570">
        <w:rPr>
          <w:rFonts w:ascii="Times New Roman" w:hAnsi="Times New Roman" w:cs="Times New Roman"/>
          <w:sz w:val="24"/>
          <w:szCs w:val="24"/>
        </w:rPr>
        <w:t xml:space="preserve">est </w:t>
      </w:r>
      <w:r w:rsidRPr="00F32CFD">
        <w:rPr>
          <w:rFonts w:ascii="Times New Roman" w:hAnsi="Times New Roman" w:cs="Times New Roman"/>
          <w:sz w:val="24"/>
          <w:szCs w:val="24"/>
        </w:rPr>
        <w:t>L</w:t>
      </w:r>
      <w:r w:rsidR="00A76570">
        <w:rPr>
          <w:rFonts w:ascii="Times New Roman" w:hAnsi="Times New Roman" w:cs="Times New Roman"/>
          <w:sz w:val="24"/>
          <w:szCs w:val="24"/>
        </w:rPr>
        <w:t>osers</w:t>
      </w:r>
      <w:r w:rsidRPr="00F32CFD">
        <w:rPr>
          <w:rFonts w:ascii="Times New Roman" w:hAnsi="Times New Roman" w:cs="Times New Roman"/>
          <w:sz w:val="24"/>
          <w:szCs w:val="24"/>
        </w:rPr>
        <w:t xml:space="preserve">. Finally, if there were </w:t>
      </w:r>
      <w:r w:rsidR="008F7D84">
        <w:rPr>
          <w:rFonts w:ascii="Times New Roman" w:hAnsi="Times New Roman" w:cs="Times New Roman"/>
          <w:sz w:val="24"/>
          <w:szCs w:val="24"/>
        </w:rPr>
        <w:t xml:space="preserve">more </w:t>
      </w:r>
      <w:r w:rsidRPr="00F32CFD">
        <w:rPr>
          <w:rFonts w:ascii="Times New Roman" w:hAnsi="Times New Roman" w:cs="Times New Roman"/>
          <w:sz w:val="24"/>
          <w:szCs w:val="24"/>
        </w:rPr>
        <w:t xml:space="preserve">eligible communities </w:t>
      </w:r>
      <w:r w:rsidR="008F7D84">
        <w:rPr>
          <w:rFonts w:ascii="Times New Roman" w:hAnsi="Times New Roman" w:cs="Times New Roman"/>
          <w:sz w:val="24"/>
          <w:szCs w:val="24"/>
        </w:rPr>
        <w:t xml:space="preserve">than </w:t>
      </w:r>
      <w:r w:rsidRPr="00F32CFD">
        <w:rPr>
          <w:rFonts w:ascii="Times New Roman" w:hAnsi="Times New Roman" w:cs="Times New Roman"/>
          <w:sz w:val="24"/>
          <w:szCs w:val="24"/>
        </w:rPr>
        <w:t>four, the allocation of B</w:t>
      </w:r>
      <w:r w:rsidR="00A76570">
        <w:rPr>
          <w:rFonts w:ascii="Times New Roman" w:hAnsi="Times New Roman" w:cs="Times New Roman"/>
          <w:sz w:val="24"/>
          <w:szCs w:val="24"/>
        </w:rPr>
        <w:t xml:space="preserve">est </w:t>
      </w:r>
      <w:r w:rsidRPr="00F32CFD">
        <w:rPr>
          <w:rFonts w:ascii="Times New Roman" w:hAnsi="Times New Roman" w:cs="Times New Roman"/>
          <w:sz w:val="24"/>
          <w:szCs w:val="24"/>
        </w:rPr>
        <w:t>L</w:t>
      </w:r>
      <w:r w:rsidR="00A76570">
        <w:rPr>
          <w:rFonts w:ascii="Times New Roman" w:hAnsi="Times New Roman" w:cs="Times New Roman"/>
          <w:sz w:val="24"/>
          <w:szCs w:val="24"/>
        </w:rPr>
        <w:t>osers</w:t>
      </w:r>
      <w:r w:rsidRPr="00F32CFD">
        <w:rPr>
          <w:rFonts w:ascii="Times New Roman" w:hAnsi="Times New Roman" w:cs="Times New Roman"/>
          <w:sz w:val="24"/>
          <w:szCs w:val="24"/>
        </w:rPr>
        <w:t xml:space="preserve"> would again be different. </w:t>
      </w:r>
    </w:p>
    <w:p w:rsidR="00B25719" w:rsidRPr="00B25719" w:rsidRDefault="00B25719" w:rsidP="007C7240">
      <w:pPr>
        <w:tabs>
          <w:tab w:val="left" w:pos="3060"/>
        </w:tabs>
        <w:spacing w:line="480" w:lineRule="auto"/>
        <w:jc w:val="both"/>
        <w:rPr>
          <w:rFonts w:ascii="Times New Roman" w:hAnsi="Times New Roman" w:cs="Times New Roman"/>
          <w:sz w:val="24"/>
          <w:szCs w:val="24"/>
        </w:rPr>
      </w:pPr>
      <w:r w:rsidRPr="00B25719">
        <w:rPr>
          <w:rFonts w:ascii="Times New Roman" w:hAnsi="Times New Roman" w:cs="Times New Roman"/>
          <w:sz w:val="24"/>
          <w:szCs w:val="24"/>
        </w:rPr>
        <w:lastRenderedPageBreak/>
        <w:t xml:space="preserve">Second, Best Loser seats are allocated by the use of a very complicated formula using a two tiered system. Very few people understand how it operates as it has to take many factors into consideration. First the appropriate community, then the appropriate party with the appropriate community, then the sequence of </w:t>
      </w:r>
      <w:r w:rsidR="000F3153" w:rsidRPr="00B25719">
        <w:rPr>
          <w:rFonts w:ascii="Times New Roman" w:hAnsi="Times New Roman" w:cs="Times New Roman"/>
          <w:sz w:val="24"/>
          <w:szCs w:val="24"/>
        </w:rPr>
        <w:t>appointment</w:t>
      </w:r>
      <w:r w:rsidR="00A76570">
        <w:rPr>
          <w:rFonts w:ascii="Times New Roman" w:hAnsi="Times New Roman" w:cs="Times New Roman"/>
          <w:sz w:val="24"/>
          <w:szCs w:val="24"/>
        </w:rPr>
        <w:t>s</w:t>
      </w:r>
      <w:r w:rsidR="000F3153" w:rsidRPr="00B25719">
        <w:rPr>
          <w:rFonts w:ascii="Times New Roman" w:hAnsi="Times New Roman" w:cs="Times New Roman"/>
          <w:sz w:val="24"/>
          <w:szCs w:val="24"/>
        </w:rPr>
        <w:t xml:space="preserve"> and</w:t>
      </w:r>
      <w:r w:rsidRPr="00B25719">
        <w:rPr>
          <w:rFonts w:ascii="Times New Roman" w:hAnsi="Times New Roman" w:cs="Times New Roman"/>
          <w:sz w:val="24"/>
          <w:szCs w:val="24"/>
        </w:rPr>
        <w:t xml:space="preserve"> finally it has to maintain a given political balance. The process can be quite arbitrary in its apportionment.  In 1995 a party that polled 20 per cent of the votes did not secure a single best loser seats. Four Best Loser seats were instead </w:t>
      </w:r>
      <w:r w:rsidR="000F3153" w:rsidRPr="00B25719">
        <w:rPr>
          <w:rFonts w:ascii="Times New Roman" w:hAnsi="Times New Roman" w:cs="Times New Roman"/>
          <w:sz w:val="24"/>
          <w:szCs w:val="24"/>
        </w:rPr>
        <w:t>allotted</w:t>
      </w:r>
      <w:r w:rsidRPr="00B25719">
        <w:rPr>
          <w:rFonts w:ascii="Times New Roman" w:hAnsi="Times New Roman" w:cs="Times New Roman"/>
          <w:sz w:val="24"/>
          <w:szCs w:val="24"/>
        </w:rPr>
        <w:t xml:space="preserve"> to parties with a very small percentage of votes while the MSM/RMM had members of the appropriate community among its defeated candidates. In 2000</w:t>
      </w:r>
      <w:r>
        <w:rPr>
          <w:rFonts w:ascii="Times New Roman" w:hAnsi="Times New Roman" w:cs="Times New Roman"/>
          <w:sz w:val="24"/>
          <w:szCs w:val="24"/>
        </w:rPr>
        <w:t xml:space="preserve"> and 2005</w:t>
      </w:r>
      <w:r w:rsidRPr="00B25719">
        <w:rPr>
          <w:rFonts w:ascii="Times New Roman" w:hAnsi="Times New Roman" w:cs="Times New Roman"/>
          <w:sz w:val="24"/>
          <w:szCs w:val="24"/>
        </w:rPr>
        <w:t xml:space="preserve"> also, two best loser seats were distributed to a very small regional party at the expense of a large national </w:t>
      </w:r>
      <w:r w:rsidR="00C66CBA">
        <w:rPr>
          <w:rFonts w:ascii="Times New Roman" w:hAnsi="Times New Roman" w:cs="Times New Roman"/>
          <w:sz w:val="24"/>
          <w:szCs w:val="24"/>
        </w:rPr>
        <w:t xml:space="preserve">party </w:t>
      </w:r>
      <w:r w:rsidRPr="00B25719">
        <w:rPr>
          <w:rFonts w:ascii="Times New Roman" w:hAnsi="Times New Roman" w:cs="Times New Roman"/>
          <w:sz w:val="24"/>
          <w:szCs w:val="24"/>
        </w:rPr>
        <w:t xml:space="preserve">that had many candidates of underrepresented communities in its ranks.   </w:t>
      </w:r>
    </w:p>
    <w:p w:rsidR="00B25719" w:rsidRPr="00B25719" w:rsidRDefault="00B25719" w:rsidP="000F3153">
      <w:pPr>
        <w:tabs>
          <w:tab w:val="left" w:pos="3060"/>
        </w:tabs>
        <w:spacing w:line="480" w:lineRule="auto"/>
        <w:jc w:val="both"/>
        <w:rPr>
          <w:rFonts w:ascii="Times New Roman" w:hAnsi="Times New Roman" w:cs="Times New Roman"/>
          <w:sz w:val="24"/>
          <w:szCs w:val="24"/>
        </w:rPr>
      </w:pPr>
      <w:r>
        <w:rPr>
          <w:rFonts w:ascii="Times New Roman" w:hAnsi="Times New Roman" w:cs="Times New Roman"/>
          <w:sz w:val="24"/>
          <w:szCs w:val="24"/>
        </w:rPr>
        <w:t>Third,</w:t>
      </w:r>
      <w:r w:rsidR="00F46AA2">
        <w:rPr>
          <w:rFonts w:ascii="Times New Roman" w:hAnsi="Times New Roman" w:cs="Times New Roman"/>
          <w:sz w:val="24"/>
          <w:szCs w:val="24"/>
        </w:rPr>
        <w:t xml:space="preserve"> </w:t>
      </w:r>
      <w:r>
        <w:rPr>
          <w:rFonts w:ascii="Times New Roman" w:hAnsi="Times New Roman" w:cs="Times New Roman"/>
          <w:sz w:val="24"/>
          <w:szCs w:val="24"/>
        </w:rPr>
        <w:t>t</w:t>
      </w:r>
      <w:r w:rsidRPr="00B25719">
        <w:rPr>
          <w:rFonts w:ascii="Times New Roman" w:hAnsi="Times New Roman" w:cs="Times New Roman"/>
          <w:sz w:val="24"/>
          <w:szCs w:val="24"/>
        </w:rPr>
        <w:t xml:space="preserve">he system is </w:t>
      </w:r>
      <w:r>
        <w:rPr>
          <w:rFonts w:ascii="Times New Roman" w:hAnsi="Times New Roman" w:cs="Times New Roman"/>
          <w:sz w:val="24"/>
          <w:szCs w:val="24"/>
        </w:rPr>
        <w:t xml:space="preserve">very </w:t>
      </w:r>
      <w:r w:rsidRPr="00B25719">
        <w:rPr>
          <w:rFonts w:ascii="Times New Roman" w:hAnsi="Times New Roman" w:cs="Times New Roman"/>
          <w:sz w:val="24"/>
          <w:szCs w:val="24"/>
        </w:rPr>
        <w:t xml:space="preserve">erratic in its distribution. In the 1983 General Elections, Nawoor with only 16 </w:t>
      </w:r>
      <w:r w:rsidR="00560D40">
        <w:rPr>
          <w:rFonts w:ascii="Times New Roman" w:hAnsi="Times New Roman" w:cs="Times New Roman"/>
          <w:sz w:val="24"/>
          <w:szCs w:val="24"/>
        </w:rPr>
        <w:t>%</w:t>
      </w:r>
      <w:r w:rsidRPr="00B25719">
        <w:rPr>
          <w:rFonts w:ascii="Times New Roman" w:hAnsi="Times New Roman" w:cs="Times New Roman"/>
          <w:sz w:val="24"/>
          <w:szCs w:val="24"/>
        </w:rPr>
        <w:t xml:space="preserve"> </w:t>
      </w:r>
      <w:r w:rsidR="00A86F0D">
        <w:rPr>
          <w:rFonts w:ascii="Times New Roman" w:hAnsi="Times New Roman" w:cs="Times New Roman"/>
          <w:sz w:val="24"/>
          <w:szCs w:val="24"/>
        </w:rPr>
        <w:t xml:space="preserve">( yes 16 %) </w:t>
      </w:r>
      <w:r w:rsidRPr="00B25719">
        <w:rPr>
          <w:rFonts w:ascii="Times New Roman" w:hAnsi="Times New Roman" w:cs="Times New Roman"/>
          <w:sz w:val="24"/>
          <w:szCs w:val="24"/>
        </w:rPr>
        <w:t xml:space="preserve">of the vote was chosen as a Best Loser for the Muslim community while Kasenally with 47 </w:t>
      </w:r>
      <w:r w:rsidR="00560D40">
        <w:rPr>
          <w:rFonts w:ascii="Times New Roman" w:hAnsi="Times New Roman" w:cs="Times New Roman"/>
          <w:sz w:val="24"/>
          <w:szCs w:val="24"/>
        </w:rPr>
        <w:t>%</w:t>
      </w:r>
      <w:r w:rsidRPr="00B25719">
        <w:rPr>
          <w:rFonts w:ascii="Times New Roman" w:hAnsi="Times New Roman" w:cs="Times New Roman"/>
          <w:sz w:val="24"/>
          <w:szCs w:val="24"/>
        </w:rPr>
        <w:t xml:space="preserve"> and belonging to the same community was not returned. </w:t>
      </w:r>
      <w:r>
        <w:rPr>
          <w:rFonts w:ascii="Times New Roman" w:hAnsi="Times New Roman" w:cs="Times New Roman"/>
          <w:sz w:val="24"/>
          <w:szCs w:val="24"/>
        </w:rPr>
        <w:t>Similarly in 1987</w:t>
      </w:r>
      <w:r w:rsidR="00A86F0D">
        <w:rPr>
          <w:rFonts w:ascii="Times New Roman" w:hAnsi="Times New Roman" w:cs="Times New Roman"/>
          <w:sz w:val="24"/>
          <w:szCs w:val="24"/>
        </w:rPr>
        <w:t>,</w:t>
      </w:r>
      <w:r>
        <w:rPr>
          <w:rFonts w:ascii="Times New Roman" w:hAnsi="Times New Roman" w:cs="Times New Roman"/>
          <w:sz w:val="24"/>
          <w:szCs w:val="24"/>
        </w:rPr>
        <w:t xml:space="preserve"> </w:t>
      </w:r>
      <w:r w:rsidRPr="00B25719">
        <w:rPr>
          <w:rFonts w:ascii="Times New Roman" w:hAnsi="Times New Roman" w:cs="Times New Roman"/>
          <w:sz w:val="24"/>
          <w:szCs w:val="24"/>
        </w:rPr>
        <w:t xml:space="preserve">Finette </w:t>
      </w:r>
      <w:r>
        <w:rPr>
          <w:rFonts w:ascii="Times New Roman" w:hAnsi="Times New Roman" w:cs="Times New Roman"/>
          <w:sz w:val="24"/>
          <w:szCs w:val="24"/>
        </w:rPr>
        <w:t xml:space="preserve">was appointed </w:t>
      </w:r>
      <w:r w:rsidRPr="00B25719">
        <w:rPr>
          <w:rFonts w:ascii="Times New Roman" w:hAnsi="Times New Roman" w:cs="Times New Roman"/>
          <w:sz w:val="24"/>
          <w:szCs w:val="24"/>
        </w:rPr>
        <w:t xml:space="preserve">with 47 </w:t>
      </w:r>
      <w:r w:rsidR="00560D40">
        <w:rPr>
          <w:rFonts w:ascii="Times New Roman" w:hAnsi="Times New Roman" w:cs="Times New Roman"/>
          <w:sz w:val="24"/>
          <w:szCs w:val="24"/>
        </w:rPr>
        <w:t>%</w:t>
      </w:r>
      <w:r w:rsidRPr="00B25719">
        <w:rPr>
          <w:rFonts w:ascii="Times New Roman" w:hAnsi="Times New Roman" w:cs="Times New Roman"/>
          <w:sz w:val="24"/>
          <w:szCs w:val="24"/>
        </w:rPr>
        <w:t xml:space="preserve"> of the votes </w:t>
      </w:r>
      <w:r>
        <w:rPr>
          <w:rFonts w:ascii="Times New Roman" w:hAnsi="Times New Roman" w:cs="Times New Roman"/>
          <w:sz w:val="24"/>
          <w:szCs w:val="24"/>
        </w:rPr>
        <w:t xml:space="preserve">while </w:t>
      </w:r>
      <w:r w:rsidRPr="00971801">
        <w:rPr>
          <w:rFonts w:ascii="Times New Roman" w:hAnsi="Times New Roman" w:cs="Times New Roman"/>
          <w:sz w:val="24"/>
          <w:szCs w:val="24"/>
        </w:rPr>
        <w:t>B</w:t>
      </w:r>
      <w:r w:rsidR="00971801" w:rsidRPr="00971801">
        <w:rPr>
          <w:rFonts w:ascii="Times New Roman" w:hAnsi="Times New Roman" w:cs="Times New Roman"/>
          <w:sz w:val="24"/>
          <w:szCs w:val="24"/>
        </w:rPr>
        <w:t>é</w:t>
      </w:r>
      <w:r w:rsidRPr="00971801">
        <w:rPr>
          <w:rFonts w:ascii="Times New Roman" w:hAnsi="Times New Roman" w:cs="Times New Roman"/>
          <w:sz w:val="24"/>
          <w:szCs w:val="24"/>
        </w:rPr>
        <w:t xml:space="preserve">renger </w:t>
      </w:r>
      <w:r w:rsidRPr="00B25719">
        <w:rPr>
          <w:rFonts w:ascii="Times New Roman" w:hAnsi="Times New Roman" w:cs="Times New Roman"/>
          <w:sz w:val="24"/>
          <w:szCs w:val="24"/>
        </w:rPr>
        <w:t xml:space="preserve">did not go to Parliament with 49 </w:t>
      </w:r>
      <w:r w:rsidR="00560D40">
        <w:rPr>
          <w:rFonts w:ascii="Times New Roman" w:hAnsi="Times New Roman" w:cs="Times New Roman"/>
          <w:sz w:val="24"/>
          <w:szCs w:val="24"/>
        </w:rPr>
        <w:t>%</w:t>
      </w:r>
      <w:r w:rsidRPr="00B25719">
        <w:rPr>
          <w:rFonts w:ascii="Times New Roman" w:hAnsi="Times New Roman" w:cs="Times New Roman"/>
          <w:sz w:val="24"/>
          <w:szCs w:val="24"/>
        </w:rPr>
        <w:t xml:space="preserve"> of the votes even if both are from the General Population.</w:t>
      </w:r>
      <w:r>
        <w:rPr>
          <w:rFonts w:ascii="Times New Roman" w:hAnsi="Times New Roman" w:cs="Times New Roman"/>
          <w:sz w:val="24"/>
          <w:szCs w:val="24"/>
        </w:rPr>
        <w:t xml:space="preserve"> The case of </w:t>
      </w:r>
      <w:r w:rsidRPr="00971801">
        <w:rPr>
          <w:rFonts w:ascii="Times New Roman" w:hAnsi="Times New Roman" w:cs="Times New Roman"/>
          <w:sz w:val="24"/>
          <w:szCs w:val="24"/>
        </w:rPr>
        <w:t>B</w:t>
      </w:r>
      <w:r w:rsidR="00971801" w:rsidRPr="00971801">
        <w:rPr>
          <w:rFonts w:ascii="Times New Roman" w:hAnsi="Times New Roman" w:cs="Times New Roman"/>
          <w:sz w:val="24"/>
          <w:szCs w:val="24"/>
        </w:rPr>
        <w:t>é</w:t>
      </w:r>
      <w:r w:rsidRPr="00971801">
        <w:rPr>
          <w:rFonts w:ascii="Times New Roman" w:hAnsi="Times New Roman" w:cs="Times New Roman"/>
          <w:sz w:val="24"/>
          <w:szCs w:val="24"/>
        </w:rPr>
        <w:t xml:space="preserve">renger </w:t>
      </w:r>
      <w:r w:rsidR="00C67ED6">
        <w:rPr>
          <w:rFonts w:ascii="Times New Roman" w:hAnsi="Times New Roman" w:cs="Times New Roman"/>
          <w:sz w:val="24"/>
          <w:szCs w:val="24"/>
        </w:rPr>
        <w:t>in</w:t>
      </w:r>
      <w:r>
        <w:rPr>
          <w:rFonts w:ascii="Times New Roman" w:hAnsi="Times New Roman" w:cs="Times New Roman"/>
          <w:sz w:val="24"/>
          <w:szCs w:val="24"/>
        </w:rPr>
        <w:t xml:space="preserve"> 1987 shows the </w:t>
      </w:r>
      <w:r w:rsidR="00A86F0D">
        <w:rPr>
          <w:rFonts w:ascii="Times New Roman" w:hAnsi="Times New Roman" w:cs="Times New Roman"/>
          <w:sz w:val="24"/>
          <w:szCs w:val="24"/>
        </w:rPr>
        <w:t xml:space="preserve">paradox and the cruelty of </w:t>
      </w:r>
      <w:r>
        <w:rPr>
          <w:rFonts w:ascii="Times New Roman" w:hAnsi="Times New Roman" w:cs="Times New Roman"/>
          <w:sz w:val="24"/>
          <w:szCs w:val="24"/>
        </w:rPr>
        <w:t xml:space="preserve">the BLS. When one seat was awarded to a member of the General Population, </w:t>
      </w:r>
      <w:r w:rsidRPr="00971801">
        <w:rPr>
          <w:rFonts w:ascii="Times New Roman" w:hAnsi="Times New Roman" w:cs="Times New Roman"/>
          <w:sz w:val="24"/>
          <w:szCs w:val="24"/>
        </w:rPr>
        <w:t>B</w:t>
      </w:r>
      <w:r w:rsidR="00971801" w:rsidRPr="00971801">
        <w:rPr>
          <w:rFonts w:ascii="Times New Roman" w:hAnsi="Times New Roman" w:cs="Times New Roman"/>
          <w:sz w:val="24"/>
          <w:szCs w:val="24"/>
        </w:rPr>
        <w:t>é</w:t>
      </w:r>
      <w:r w:rsidRPr="00971801">
        <w:rPr>
          <w:rFonts w:ascii="Times New Roman" w:hAnsi="Times New Roman" w:cs="Times New Roman"/>
          <w:sz w:val="24"/>
          <w:szCs w:val="24"/>
        </w:rPr>
        <w:t xml:space="preserve">renger </w:t>
      </w:r>
      <w:r>
        <w:rPr>
          <w:rFonts w:ascii="Times New Roman" w:hAnsi="Times New Roman" w:cs="Times New Roman"/>
          <w:sz w:val="24"/>
          <w:szCs w:val="24"/>
        </w:rPr>
        <w:t>was in the ‘appropriate community’ but not in the ‘app</w:t>
      </w:r>
      <w:r w:rsidR="00A86F0D">
        <w:rPr>
          <w:rFonts w:ascii="Times New Roman" w:hAnsi="Times New Roman" w:cs="Times New Roman"/>
          <w:sz w:val="24"/>
          <w:szCs w:val="24"/>
        </w:rPr>
        <w:t>ro</w:t>
      </w:r>
      <w:r>
        <w:rPr>
          <w:rFonts w:ascii="Times New Roman" w:hAnsi="Times New Roman" w:cs="Times New Roman"/>
          <w:sz w:val="24"/>
          <w:szCs w:val="24"/>
        </w:rPr>
        <w:t>priate party’ and the seat went to Finette</w:t>
      </w:r>
      <w:r w:rsidR="00560D40">
        <w:rPr>
          <w:rFonts w:ascii="Times New Roman" w:hAnsi="Times New Roman" w:cs="Times New Roman"/>
          <w:sz w:val="24"/>
          <w:szCs w:val="24"/>
        </w:rPr>
        <w:t xml:space="preserve"> of the PMSD</w:t>
      </w:r>
      <w:r>
        <w:rPr>
          <w:rFonts w:ascii="Times New Roman" w:hAnsi="Times New Roman" w:cs="Times New Roman"/>
          <w:sz w:val="24"/>
          <w:szCs w:val="24"/>
        </w:rPr>
        <w:t xml:space="preserve">. When another seat was distributed to the MMM, then </w:t>
      </w:r>
      <w:r w:rsidRPr="00971801">
        <w:rPr>
          <w:rFonts w:ascii="Times New Roman" w:hAnsi="Times New Roman" w:cs="Times New Roman"/>
          <w:sz w:val="24"/>
          <w:szCs w:val="24"/>
        </w:rPr>
        <w:t>B</w:t>
      </w:r>
      <w:r w:rsidR="00971801" w:rsidRPr="00971801">
        <w:rPr>
          <w:rFonts w:ascii="Times New Roman" w:hAnsi="Times New Roman" w:cs="Times New Roman"/>
          <w:sz w:val="24"/>
          <w:szCs w:val="24"/>
        </w:rPr>
        <w:t>é</w:t>
      </w:r>
      <w:r w:rsidRPr="00971801">
        <w:rPr>
          <w:rFonts w:ascii="Times New Roman" w:hAnsi="Times New Roman" w:cs="Times New Roman"/>
          <w:sz w:val="24"/>
          <w:szCs w:val="24"/>
        </w:rPr>
        <w:t>renger</w:t>
      </w:r>
      <w:r>
        <w:rPr>
          <w:rFonts w:ascii="Times New Roman" w:hAnsi="Times New Roman" w:cs="Times New Roman"/>
          <w:sz w:val="24"/>
          <w:szCs w:val="24"/>
        </w:rPr>
        <w:t xml:space="preserve"> was in the ‘appropriate party’ but not in the ‘appropriate community’ and Peerun of the MMM was chosen. </w:t>
      </w:r>
      <w:r w:rsidRPr="00B25719">
        <w:rPr>
          <w:rFonts w:ascii="Times New Roman" w:hAnsi="Times New Roman" w:cs="Times New Roman"/>
          <w:sz w:val="24"/>
          <w:szCs w:val="24"/>
        </w:rPr>
        <w:t>This is because of the specific complexities, randomness and the two tiered basis of the allocation method.</w:t>
      </w:r>
      <w:r>
        <w:rPr>
          <w:rFonts w:ascii="Times New Roman" w:hAnsi="Times New Roman" w:cs="Times New Roman"/>
          <w:sz w:val="24"/>
          <w:szCs w:val="24"/>
        </w:rPr>
        <w:t xml:space="preserve"> Had there been a Party list, </w:t>
      </w:r>
      <w:r w:rsidRPr="00971801">
        <w:rPr>
          <w:rFonts w:ascii="Times New Roman" w:hAnsi="Times New Roman" w:cs="Times New Roman"/>
          <w:sz w:val="24"/>
          <w:szCs w:val="24"/>
        </w:rPr>
        <w:t>B</w:t>
      </w:r>
      <w:r w:rsidR="00971801" w:rsidRPr="00971801">
        <w:rPr>
          <w:rFonts w:ascii="Times New Roman" w:hAnsi="Times New Roman" w:cs="Times New Roman"/>
          <w:sz w:val="24"/>
          <w:szCs w:val="24"/>
        </w:rPr>
        <w:t>é</w:t>
      </w:r>
      <w:r w:rsidRPr="00971801">
        <w:rPr>
          <w:rFonts w:ascii="Times New Roman" w:hAnsi="Times New Roman" w:cs="Times New Roman"/>
          <w:sz w:val="24"/>
          <w:szCs w:val="24"/>
        </w:rPr>
        <w:t xml:space="preserve">renger </w:t>
      </w:r>
      <w:r>
        <w:rPr>
          <w:rFonts w:ascii="Times New Roman" w:hAnsi="Times New Roman" w:cs="Times New Roman"/>
          <w:sz w:val="24"/>
          <w:szCs w:val="24"/>
        </w:rPr>
        <w:t>would have been returned to Parliament without any complication as the MMM would have been eligible for 14 Party List seats</w:t>
      </w:r>
      <w:r w:rsidR="00560D40">
        <w:rPr>
          <w:rFonts w:ascii="Times New Roman" w:hAnsi="Times New Roman" w:cs="Times New Roman"/>
          <w:sz w:val="24"/>
          <w:szCs w:val="24"/>
        </w:rPr>
        <w:t xml:space="preserve"> in 1987</w:t>
      </w:r>
      <w:r>
        <w:rPr>
          <w:rFonts w:ascii="Times New Roman" w:hAnsi="Times New Roman" w:cs="Times New Roman"/>
          <w:sz w:val="24"/>
          <w:szCs w:val="24"/>
        </w:rPr>
        <w:t>.</w:t>
      </w:r>
      <w:r w:rsidRPr="00B25719">
        <w:rPr>
          <w:rFonts w:ascii="Times New Roman" w:hAnsi="Times New Roman" w:cs="Times New Roman"/>
          <w:sz w:val="24"/>
          <w:szCs w:val="24"/>
        </w:rPr>
        <w:t xml:space="preserve"> </w:t>
      </w:r>
    </w:p>
    <w:p w:rsidR="00F32CFD" w:rsidRPr="00B25719" w:rsidRDefault="00F32CFD" w:rsidP="000F3153">
      <w:pPr>
        <w:tabs>
          <w:tab w:val="left" w:pos="3060"/>
        </w:tabs>
        <w:spacing w:line="360" w:lineRule="auto"/>
        <w:jc w:val="both"/>
        <w:rPr>
          <w:rFonts w:ascii="Times New Roman" w:hAnsi="Times New Roman" w:cs="Times New Roman"/>
          <w:sz w:val="24"/>
          <w:szCs w:val="24"/>
        </w:rPr>
      </w:pPr>
      <w:r w:rsidRPr="00B25719">
        <w:rPr>
          <w:rFonts w:ascii="Times New Roman" w:hAnsi="Times New Roman" w:cs="Times New Roman"/>
          <w:sz w:val="24"/>
          <w:szCs w:val="24"/>
        </w:rPr>
        <w:t xml:space="preserve"> </w:t>
      </w:r>
    </w:p>
    <w:p w:rsidR="007C7240" w:rsidRDefault="00F46AA2" w:rsidP="000F3153">
      <w:pPr>
        <w:tabs>
          <w:tab w:val="left" w:pos="3060"/>
        </w:tabs>
        <w:spacing w:line="480" w:lineRule="auto"/>
        <w:jc w:val="both"/>
        <w:rPr>
          <w:rFonts w:ascii="Times New Roman" w:hAnsi="Times New Roman" w:cs="Times New Roman"/>
          <w:sz w:val="24"/>
          <w:szCs w:val="24"/>
        </w:rPr>
      </w:pPr>
      <w:r w:rsidRPr="00F46AA2">
        <w:rPr>
          <w:rFonts w:ascii="Times New Roman" w:hAnsi="Times New Roman" w:cs="Times New Roman"/>
          <w:sz w:val="24"/>
          <w:szCs w:val="24"/>
        </w:rPr>
        <w:lastRenderedPageBreak/>
        <w:t>Fourth,</w:t>
      </w:r>
      <w:r>
        <w:rPr>
          <w:rFonts w:ascii="Times New Roman" w:hAnsi="Times New Roman" w:cs="Times New Roman"/>
          <w:sz w:val="24"/>
          <w:szCs w:val="24"/>
        </w:rPr>
        <w:t xml:space="preserve"> </w:t>
      </w:r>
      <w:r w:rsidRPr="00F46AA2">
        <w:rPr>
          <w:rFonts w:ascii="Times New Roman" w:hAnsi="Times New Roman" w:cs="Times New Roman"/>
          <w:sz w:val="24"/>
          <w:szCs w:val="24"/>
        </w:rPr>
        <w:t xml:space="preserve">there is no by election to replace a vacancy for a Best Loser seat.  In case of a vacancy, the seat is </w:t>
      </w:r>
      <w:r w:rsidR="00BD0903" w:rsidRPr="00F46AA2">
        <w:rPr>
          <w:rFonts w:ascii="Times New Roman" w:hAnsi="Times New Roman" w:cs="Times New Roman"/>
          <w:sz w:val="24"/>
          <w:szCs w:val="24"/>
        </w:rPr>
        <w:t>allotted</w:t>
      </w:r>
      <w:r w:rsidRPr="00F46AA2">
        <w:rPr>
          <w:rFonts w:ascii="Times New Roman" w:hAnsi="Times New Roman" w:cs="Times New Roman"/>
          <w:sz w:val="24"/>
          <w:szCs w:val="24"/>
        </w:rPr>
        <w:t xml:space="preserve"> to the most successful unreturned candidate available, belonging to the same community and party as the outgoing member. This could lead to a situation where the candidate may have given up politics or have left the country. Worse, he could have changed sides in the meantime</w:t>
      </w:r>
      <w:r>
        <w:rPr>
          <w:rFonts w:ascii="Times New Roman" w:hAnsi="Times New Roman" w:cs="Times New Roman"/>
          <w:sz w:val="24"/>
          <w:szCs w:val="24"/>
        </w:rPr>
        <w:t>.</w:t>
      </w:r>
    </w:p>
    <w:p w:rsidR="007C7240" w:rsidRDefault="00BD0903" w:rsidP="000F3153">
      <w:pPr>
        <w:tabs>
          <w:tab w:val="left" w:pos="30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Fifth, </w:t>
      </w:r>
      <w:r w:rsidRPr="009D4F82">
        <w:rPr>
          <w:rFonts w:ascii="Times New Roman" w:hAnsi="Times New Roman" w:cs="Times New Roman"/>
          <w:sz w:val="24"/>
          <w:szCs w:val="24"/>
        </w:rPr>
        <w:t>the</w:t>
      </w:r>
      <w:r w:rsidR="009D4F82" w:rsidRPr="009D4F82">
        <w:rPr>
          <w:rFonts w:ascii="Times New Roman" w:hAnsi="Times New Roman" w:cs="Times New Roman"/>
          <w:sz w:val="24"/>
          <w:szCs w:val="24"/>
        </w:rPr>
        <w:t xml:space="preserve"> system is also very unpredictable in its outcome. In 1982, 1991 and 1995 only four Best Loser Seats were distributed as the winning party did not have any unreturned eligible candidate. During those years, there was a Parliament of only 66 members instead of 70 MPs as provided for in the Constitution. </w:t>
      </w:r>
      <w:r>
        <w:rPr>
          <w:rFonts w:ascii="Times New Roman" w:hAnsi="Times New Roman" w:cs="Times New Roman"/>
          <w:sz w:val="24"/>
          <w:szCs w:val="24"/>
        </w:rPr>
        <w:t>And in</w:t>
      </w:r>
      <w:r w:rsidR="009D4F82">
        <w:rPr>
          <w:rFonts w:ascii="Times New Roman" w:hAnsi="Times New Roman" w:cs="Times New Roman"/>
          <w:sz w:val="24"/>
          <w:szCs w:val="24"/>
        </w:rPr>
        <w:t xml:space="preserve"> 2010, only 7 seats were allotted for reasons that are not so easy to understand. As </w:t>
      </w:r>
      <w:r w:rsidR="009D4F82" w:rsidRPr="009D4F82">
        <w:rPr>
          <w:rFonts w:ascii="Times New Roman" w:hAnsi="Times New Roman" w:cs="Times New Roman"/>
          <w:sz w:val="24"/>
          <w:szCs w:val="24"/>
        </w:rPr>
        <w:t xml:space="preserve">a matter of fact, the Electoral Supervisory Commission did not know whether to appoint any Best Loser in 1982 as it could upset the balance of political forces.  The matter was referred to the Supreme Court that ruled that only the first four Best Losers be </w:t>
      </w:r>
      <w:r w:rsidR="009D4F82">
        <w:rPr>
          <w:rFonts w:ascii="Times New Roman" w:hAnsi="Times New Roman" w:cs="Times New Roman"/>
          <w:sz w:val="24"/>
          <w:szCs w:val="24"/>
        </w:rPr>
        <w:t>distributed</w:t>
      </w:r>
      <w:r w:rsidR="009D4F82" w:rsidRPr="009D4F82">
        <w:rPr>
          <w:rFonts w:ascii="Times New Roman" w:hAnsi="Times New Roman" w:cs="Times New Roman"/>
          <w:sz w:val="24"/>
          <w:szCs w:val="24"/>
        </w:rPr>
        <w:t xml:space="preserve">.     </w:t>
      </w:r>
    </w:p>
    <w:p w:rsidR="00696A26" w:rsidRPr="00696A26" w:rsidRDefault="00696A26" w:rsidP="000F3153">
      <w:pPr>
        <w:tabs>
          <w:tab w:val="left" w:pos="3060"/>
        </w:tabs>
        <w:spacing w:line="480" w:lineRule="auto"/>
        <w:jc w:val="both"/>
        <w:rPr>
          <w:rFonts w:ascii="Times New Roman" w:hAnsi="Times New Roman" w:cs="Times New Roman"/>
          <w:b/>
          <w:sz w:val="24"/>
          <w:szCs w:val="24"/>
        </w:rPr>
      </w:pPr>
      <w:r w:rsidRPr="00696A26">
        <w:rPr>
          <w:rFonts w:ascii="Times New Roman" w:hAnsi="Times New Roman" w:cs="Times New Roman"/>
          <w:sz w:val="24"/>
          <w:szCs w:val="24"/>
        </w:rPr>
        <w:t>Sixth, the process can be mind</w:t>
      </w:r>
      <w:r w:rsidR="007C7240">
        <w:rPr>
          <w:rFonts w:ascii="Times New Roman" w:hAnsi="Times New Roman" w:cs="Times New Roman"/>
          <w:sz w:val="24"/>
          <w:szCs w:val="24"/>
        </w:rPr>
        <w:t>-</w:t>
      </w:r>
      <w:r w:rsidRPr="00696A26">
        <w:rPr>
          <w:rFonts w:ascii="Times New Roman" w:hAnsi="Times New Roman" w:cs="Times New Roman"/>
          <w:sz w:val="24"/>
          <w:szCs w:val="24"/>
        </w:rPr>
        <w:t xml:space="preserve">boggling in some cases. In 1983 there was an alliance among three parties (MSM, LP and PMSD). However to avoid three symbols on the ballot paper, it was agreed that in most constituencies all candidates of that alliance would stand under the joint symbol of the sun and the key (MSM/LP) while in some districts the symbol would be a cockerel only (PMSD). Notwithstanding the fact that the three formations were in a total alliance yet they were registered as two parties for the purpose of the elections (as MSM/LP and as PMSD). For tactical reasons, Malherbe, who was a </w:t>
      </w:r>
      <w:r>
        <w:rPr>
          <w:rFonts w:ascii="Times New Roman" w:hAnsi="Times New Roman" w:cs="Times New Roman"/>
          <w:sz w:val="24"/>
          <w:szCs w:val="24"/>
        </w:rPr>
        <w:t xml:space="preserve">very </w:t>
      </w:r>
      <w:r w:rsidRPr="00696A26">
        <w:rPr>
          <w:rFonts w:ascii="Times New Roman" w:hAnsi="Times New Roman" w:cs="Times New Roman"/>
          <w:sz w:val="24"/>
          <w:szCs w:val="24"/>
        </w:rPr>
        <w:t xml:space="preserve">long serving member of the LP, had to stand on the PMSD platform in </w:t>
      </w:r>
      <w:r w:rsidRPr="007C7240">
        <w:rPr>
          <w:rFonts w:ascii="Times New Roman" w:hAnsi="Times New Roman" w:cs="Times New Roman"/>
          <w:sz w:val="24"/>
          <w:szCs w:val="24"/>
        </w:rPr>
        <w:t>Grande Rivière North West /Port Louis West</w:t>
      </w:r>
      <w:r w:rsidRPr="00696A26">
        <w:rPr>
          <w:rFonts w:ascii="Times New Roman" w:hAnsi="Times New Roman" w:cs="Times New Roman"/>
          <w:sz w:val="24"/>
          <w:szCs w:val="24"/>
        </w:rPr>
        <w:t xml:space="preserve">. He polled 44.91 </w:t>
      </w:r>
      <w:r>
        <w:rPr>
          <w:rFonts w:ascii="Times New Roman" w:hAnsi="Times New Roman" w:cs="Times New Roman"/>
          <w:sz w:val="24"/>
          <w:szCs w:val="24"/>
        </w:rPr>
        <w:t>%</w:t>
      </w:r>
      <w:r w:rsidRPr="00696A26">
        <w:rPr>
          <w:rFonts w:ascii="Times New Roman" w:hAnsi="Times New Roman" w:cs="Times New Roman"/>
          <w:sz w:val="24"/>
          <w:szCs w:val="24"/>
        </w:rPr>
        <w:t xml:space="preserve"> of the votes and yet was not returned as a Best loser while Candahoo, from the same alliance and belonging to the same community, got in with 43.78 </w:t>
      </w:r>
      <w:r>
        <w:rPr>
          <w:rFonts w:ascii="Times New Roman" w:hAnsi="Times New Roman" w:cs="Times New Roman"/>
          <w:sz w:val="24"/>
          <w:szCs w:val="24"/>
        </w:rPr>
        <w:t>%</w:t>
      </w:r>
      <w:r w:rsidRPr="00696A26">
        <w:rPr>
          <w:rFonts w:ascii="Times New Roman" w:hAnsi="Times New Roman" w:cs="Times New Roman"/>
          <w:sz w:val="24"/>
          <w:szCs w:val="24"/>
        </w:rPr>
        <w:t xml:space="preserve"> of the votes, as he contested under the MSM/LP banner!  Had Malherbe stood under the symbol of his party, he would have been chosen as a Best Loser.  In the same elections, Clifford, a PMSD </w:t>
      </w:r>
      <w:r w:rsidRPr="00696A26">
        <w:rPr>
          <w:rFonts w:ascii="Times New Roman" w:hAnsi="Times New Roman" w:cs="Times New Roman"/>
          <w:sz w:val="24"/>
          <w:szCs w:val="24"/>
        </w:rPr>
        <w:lastRenderedPageBreak/>
        <w:t>candidate for the MSM/LP/PMSD alliance</w:t>
      </w:r>
      <w:r w:rsidR="001E7860">
        <w:rPr>
          <w:rFonts w:ascii="Times New Roman" w:hAnsi="Times New Roman" w:cs="Times New Roman"/>
          <w:sz w:val="24"/>
          <w:szCs w:val="24"/>
        </w:rPr>
        <w:t xml:space="preserve"> in Rose-Hill/Stanley</w:t>
      </w:r>
      <w:r w:rsidRPr="00696A26">
        <w:rPr>
          <w:rFonts w:ascii="Times New Roman" w:hAnsi="Times New Roman" w:cs="Times New Roman"/>
          <w:sz w:val="24"/>
          <w:szCs w:val="24"/>
        </w:rPr>
        <w:t xml:space="preserve">, polled 46.27 </w:t>
      </w:r>
      <w:r>
        <w:rPr>
          <w:rFonts w:ascii="Times New Roman" w:hAnsi="Times New Roman" w:cs="Times New Roman"/>
          <w:sz w:val="24"/>
          <w:szCs w:val="24"/>
        </w:rPr>
        <w:t>%</w:t>
      </w:r>
      <w:r w:rsidRPr="00696A26">
        <w:rPr>
          <w:rFonts w:ascii="Times New Roman" w:hAnsi="Times New Roman" w:cs="Times New Roman"/>
          <w:sz w:val="24"/>
          <w:szCs w:val="24"/>
        </w:rPr>
        <w:t xml:space="preserve"> of the votes; yet he was not awarded a Best Loser seat while Michel, from the same community and the same alliance, got one such seat with 44.32 </w:t>
      </w:r>
      <w:r>
        <w:rPr>
          <w:rFonts w:ascii="Times New Roman" w:hAnsi="Times New Roman" w:cs="Times New Roman"/>
          <w:sz w:val="24"/>
          <w:szCs w:val="24"/>
        </w:rPr>
        <w:t>%</w:t>
      </w:r>
      <w:r w:rsidRPr="00696A26">
        <w:rPr>
          <w:rFonts w:ascii="Times New Roman" w:hAnsi="Times New Roman" w:cs="Times New Roman"/>
          <w:sz w:val="24"/>
          <w:szCs w:val="24"/>
        </w:rPr>
        <w:t xml:space="preserve"> of the votes as he fought the elections as a MSM/LP candidate.  </w:t>
      </w:r>
      <w:r>
        <w:rPr>
          <w:rFonts w:ascii="Times New Roman" w:hAnsi="Times New Roman" w:cs="Times New Roman"/>
          <w:sz w:val="24"/>
          <w:szCs w:val="24"/>
        </w:rPr>
        <w:t xml:space="preserve">This is how </w:t>
      </w:r>
      <w:r w:rsidR="001E7860">
        <w:rPr>
          <w:rFonts w:ascii="Times New Roman" w:hAnsi="Times New Roman" w:cs="Times New Roman"/>
          <w:sz w:val="24"/>
          <w:szCs w:val="24"/>
        </w:rPr>
        <w:t xml:space="preserve">unpredictable </w:t>
      </w:r>
      <w:r>
        <w:rPr>
          <w:rFonts w:ascii="Times New Roman" w:hAnsi="Times New Roman" w:cs="Times New Roman"/>
          <w:sz w:val="24"/>
          <w:szCs w:val="24"/>
        </w:rPr>
        <w:t xml:space="preserve">and </w:t>
      </w:r>
      <w:r w:rsidR="00BD0903">
        <w:rPr>
          <w:rFonts w:ascii="Times New Roman" w:hAnsi="Times New Roman" w:cs="Times New Roman"/>
          <w:sz w:val="24"/>
          <w:szCs w:val="24"/>
        </w:rPr>
        <w:t>random the</w:t>
      </w:r>
      <w:r>
        <w:rPr>
          <w:rFonts w:ascii="Times New Roman" w:hAnsi="Times New Roman" w:cs="Times New Roman"/>
          <w:sz w:val="24"/>
          <w:szCs w:val="24"/>
        </w:rPr>
        <w:t xml:space="preserve"> system can be.</w:t>
      </w:r>
      <w:r w:rsidRPr="00696A26">
        <w:rPr>
          <w:rFonts w:ascii="Times New Roman" w:hAnsi="Times New Roman" w:cs="Times New Roman"/>
          <w:sz w:val="24"/>
          <w:szCs w:val="24"/>
        </w:rPr>
        <w:t xml:space="preserve">  </w:t>
      </w:r>
    </w:p>
    <w:p w:rsidR="00F46AA2" w:rsidRPr="009912D2" w:rsidRDefault="009912D2" w:rsidP="000F3153">
      <w:pPr>
        <w:tabs>
          <w:tab w:val="left" w:pos="3060"/>
        </w:tabs>
        <w:spacing w:line="480" w:lineRule="auto"/>
        <w:jc w:val="both"/>
        <w:rPr>
          <w:rFonts w:ascii="Times New Roman" w:hAnsi="Times New Roman" w:cs="Times New Roman"/>
          <w:sz w:val="24"/>
          <w:szCs w:val="24"/>
        </w:rPr>
      </w:pPr>
      <w:r w:rsidRPr="009912D2">
        <w:rPr>
          <w:rFonts w:ascii="Times New Roman" w:hAnsi="Times New Roman" w:cs="Times New Roman"/>
          <w:sz w:val="24"/>
          <w:szCs w:val="24"/>
        </w:rPr>
        <w:t>Seventh,</w:t>
      </w:r>
      <w:r>
        <w:rPr>
          <w:rFonts w:ascii="Times New Roman" w:hAnsi="Times New Roman" w:cs="Times New Roman"/>
          <w:sz w:val="24"/>
          <w:szCs w:val="24"/>
        </w:rPr>
        <w:t xml:space="preserve"> </w:t>
      </w:r>
      <w:r w:rsidRPr="009912D2">
        <w:rPr>
          <w:rFonts w:ascii="Times New Roman" w:hAnsi="Times New Roman" w:cs="Times New Roman"/>
          <w:sz w:val="24"/>
          <w:szCs w:val="24"/>
        </w:rPr>
        <w:t>the number of electors in a constituency affects the allocation of B</w:t>
      </w:r>
      <w:r w:rsidR="007C7240">
        <w:rPr>
          <w:rFonts w:ascii="Times New Roman" w:hAnsi="Times New Roman" w:cs="Times New Roman"/>
          <w:sz w:val="24"/>
          <w:szCs w:val="24"/>
        </w:rPr>
        <w:t xml:space="preserve">est </w:t>
      </w:r>
      <w:r w:rsidRPr="009912D2">
        <w:rPr>
          <w:rFonts w:ascii="Times New Roman" w:hAnsi="Times New Roman" w:cs="Times New Roman"/>
          <w:sz w:val="24"/>
          <w:szCs w:val="24"/>
        </w:rPr>
        <w:t>L</w:t>
      </w:r>
      <w:r w:rsidR="007C7240">
        <w:rPr>
          <w:rFonts w:ascii="Times New Roman" w:hAnsi="Times New Roman" w:cs="Times New Roman"/>
          <w:sz w:val="24"/>
          <w:szCs w:val="24"/>
        </w:rPr>
        <w:t>oser</w:t>
      </w:r>
      <w:r w:rsidRPr="009912D2">
        <w:rPr>
          <w:rFonts w:ascii="Times New Roman" w:hAnsi="Times New Roman" w:cs="Times New Roman"/>
          <w:sz w:val="24"/>
          <w:szCs w:val="24"/>
        </w:rPr>
        <w:t xml:space="preserve"> seats. As a result, a candidate can secure a B</w:t>
      </w:r>
      <w:r w:rsidR="00737D01">
        <w:rPr>
          <w:rFonts w:ascii="Times New Roman" w:hAnsi="Times New Roman" w:cs="Times New Roman"/>
          <w:sz w:val="24"/>
          <w:szCs w:val="24"/>
        </w:rPr>
        <w:t xml:space="preserve">est </w:t>
      </w:r>
      <w:r w:rsidRPr="009912D2">
        <w:rPr>
          <w:rFonts w:ascii="Times New Roman" w:hAnsi="Times New Roman" w:cs="Times New Roman"/>
          <w:sz w:val="24"/>
          <w:szCs w:val="24"/>
        </w:rPr>
        <w:t>L</w:t>
      </w:r>
      <w:r w:rsidR="00737D01">
        <w:rPr>
          <w:rFonts w:ascii="Times New Roman" w:hAnsi="Times New Roman" w:cs="Times New Roman"/>
          <w:sz w:val="24"/>
          <w:szCs w:val="24"/>
        </w:rPr>
        <w:t>oser</w:t>
      </w:r>
      <w:r w:rsidRPr="009912D2">
        <w:rPr>
          <w:rFonts w:ascii="Times New Roman" w:hAnsi="Times New Roman" w:cs="Times New Roman"/>
          <w:sz w:val="24"/>
          <w:szCs w:val="24"/>
        </w:rPr>
        <w:t xml:space="preserve"> seat with far fewer votes than another one belonging to the same community and the same party. The most known example is the case of Rima and Koenig in 1967. </w:t>
      </w:r>
      <w:r w:rsidR="00737D01">
        <w:rPr>
          <w:rFonts w:ascii="Times New Roman" w:hAnsi="Times New Roman" w:cs="Times New Roman"/>
          <w:sz w:val="24"/>
          <w:szCs w:val="24"/>
        </w:rPr>
        <w:t xml:space="preserve"> </w:t>
      </w:r>
      <w:r w:rsidRPr="009912D2">
        <w:rPr>
          <w:rFonts w:ascii="Times New Roman" w:hAnsi="Times New Roman" w:cs="Times New Roman"/>
          <w:sz w:val="24"/>
          <w:szCs w:val="24"/>
        </w:rPr>
        <w:t xml:space="preserve">Rima was </w:t>
      </w:r>
      <w:r w:rsidR="00BD0903" w:rsidRPr="009912D2">
        <w:rPr>
          <w:rFonts w:ascii="Times New Roman" w:hAnsi="Times New Roman" w:cs="Times New Roman"/>
          <w:sz w:val="24"/>
          <w:szCs w:val="24"/>
        </w:rPr>
        <w:t>allotted</w:t>
      </w:r>
      <w:r w:rsidRPr="009912D2">
        <w:rPr>
          <w:rFonts w:ascii="Times New Roman" w:hAnsi="Times New Roman" w:cs="Times New Roman"/>
          <w:sz w:val="24"/>
          <w:szCs w:val="24"/>
        </w:rPr>
        <w:t xml:space="preserve"> a B</w:t>
      </w:r>
      <w:r w:rsidR="00737D01">
        <w:rPr>
          <w:rFonts w:ascii="Times New Roman" w:hAnsi="Times New Roman" w:cs="Times New Roman"/>
          <w:sz w:val="24"/>
          <w:szCs w:val="24"/>
        </w:rPr>
        <w:t xml:space="preserve">est </w:t>
      </w:r>
      <w:r w:rsidRPr="009912D2">
        <w:rPr>
          <w:rFonts w:ascii="Times New Roman" w:hAnsi="Times New Roman" w:cs="Times New Roman"/>
          <w:sz w:val="24"/>
          <w:szCs w:val="24"/>
        </w:rPr>
        <w:t>L</w:t>
      </w:r>
      <w:r w:rsidR="00737D01">
        <w:rPr>
          <w:rFonts w:ascii="Times New Roman" w:hAnsi="Times New Roman" w:cs="Times New Roman"/>
          <w:sz w:val="24"/>
          <w:szCs w:val="24"/>
        </w:rPr>
        <w:t>oser</w:t>
      </w:r>
      <w:r w:rsidRPr="009912D2">
        <w:rPr>
          <w:rFonts w:ascii="Times New Roman" w:hAnsi="Times New Roman" w:cs="Times New Roman"/>
          <w:sz w:val="24"/>
          <w:szCs w:val="24"/>
        </w:rPr>
        <w:t xml:space="preserve"> seat with 6,596 votes while Koenig, the leader of the PMSD, did not have one with 6,851 votes. Both were from the PMSD and both belonged to the same community. It was the smaller size of the constituency that favoured Rima as his percentage of votes at 45.72 </w:t>
      </w:r>
      <w:r w:rsidR="00737D01">
        <w:rPr>
          <w:rFonts w:ascii="Times New Roman" w:hAnsi="Times New Roman" w:cs="Times New Roman"/>
          <w:sz w:val="24"/>
          <w:szCs w:val="24"/>
        </w:rPr>
        <w:t>%</w:t>
      </w:r>
      <w:r w:rsidRPr="009912D2">
        <w:rPr>
          <w:rFonts w:ascii="Times New Roman" w:hAnsi="Times New Roman" w:cs="Times New Roman"/>
          <w:sz w:val="24"/>
          <w:szCs w:val="24"/>
        </w:rPr>
        <w:t xml:space="preserve"> was slightly higher than that of Koenig at 44.37 </w:t>
      </w:r>
      <w:r w:rsidR="00737D01">
        <w:rPr>
          <w:rFonts w:ascii="Times New Roman" w:hAnsi="Times New Roman" w:cs="Times New Roman"/>
          <w:sz w:val="24"/>
          <w:szCs w:val="24"/>
        </w:rPr>
        <w:t>%</w:t>
      </w:r>
      <w:r w:rsidRPr="009912D2">
        <w:rPr>
          <w:rFonts w:ascii="Times New Roman" w:hAnsi="Times New Roman" w:cs="Times New Roman"/>
          <w:sz w:val="24"/>
          <w:szCs w:val="24"/>
        </w:rPr>
        <w:t xml:space="preserve">. The case of Balancy and Chaperon in the same elections confirms how constituency size can influence the allocation of Best Loser seats.  Both were from the Independence party and both were members of the General Population. Balancy became a Best Loser MP with 4,884 votes while Chaperon was not with 5,998 votes. The constituency of Chaperon was 34 </w:t>
      </w:r>
      <w:r w:rsidR="00737D01">
        <w:rPr>
          <w:rFonts w:ascii="Times New Roman" w:hAnsi="Times New Roman" w:cs="Times New Roman"/>
          <w:sz w:val="24"/>
          <w:szCs w:val="24"/>
        </w:rPr>
        <w:t>%</w:t>
      </w:r>
      <w:r w:rsidRPr="009912D2">
        <w:rPr>
          <w:rFonts w:ascii="Times New Roman" w:hAnsi="Times New Roman" w:cs="Times New Roman"/>
          <w:sz w:val="24"/>
          <w:szCs w:val="24"/>
        </w:rPr>
        <w:t xml:space="preserve"> bigger than that of Balancy. In 1995 and 2000, it led to a double anomaly. In 1995, Beeharry, a Muslim, was awarded a B</w:t>
      </w:r>
      <w:r w:rsidR="00737D01">
        <w:rPr>
          <w:rFonts w:ascii="Times New Roman" w:hAnsi="Times New Roman" w:cs="Times New Roman"/>
          <w:sz w:val="24"/>
          <w:szCs w:val="24"/>
        </w:rPr>
        <w:t xml:space="preserve">est </w:t>
      </w:r>
      <w:r w:rsidRPr="009912D2">
        <w:rPr>
          <w:rFonts w:ascii="Times New Roman" w:hAnsi="Times New Roman" w:cs="Times New Roman"/>
          <w:sz w:val="24"/>
          <w:szCs w:val="24"/>
        </w:rPr>
        <w:t>L</w:t>
      </w:r>
      <w:r w:rsidR="00737D01">
        <w:rPr>
          <w:rFonts w:ascii="Times New Roman" w:hAnsi="Times New Roman" w:cs="Times New Roman"/>
          <w:sz w:val="24"/>
          <w:szCs w:val="24"/>
        </w:rPr>
        <w:t>oser</w:t>
      </w:r>
      <w:r w:rsidRPr="009912D2">
        <w:rPr>
          <w:rFonts w:ascii="Times New Roman" w:hAnsi="Times New Roman" w:cs="Times New Roman"/>
          <w:sz w:val="24"/>
          <w:szCs w:val="24"/>
        </w:rPr>
        <w:t xml:space="preserve"> seat even if his party </w:t>
      </w:r>
      <w:r w:rsidR="007C7240">
        <w:rPr>
          <w:rFonts w:ascii="Times New Roman" w:hAnsi="Times New Roman" w:cs="Times New Roman"/>
          <w:sz w:val="24"/>
          <w:szCs w:val="24"/>
        </w:rPr>
        <w:t>had</w:t>
      </w:r>
      <w:r w:rsidRPr="009912D2">
        <w:rPr>
          <w:rFonts w:ascii="Times New Roman" w:hAnsi="Times New Roman" w:cs="Times New Roman"/>
          <w:sz w:val="24"/>
          <w:szCs w:val="24"/>
        </w:rPr>
        <w:t xml:space="preserve"> a very insignificant percentage of the national vote compared to the 20 </w:t>
      </w:r>
      <w:r w:rsidR="00737D01">
        <w:rPr>
          <w:rFonts w:ascii="Times New Roman" w:hAnsi="Times New Roman" w:cs="Times New Roman"/>
          <w:sz w:val="24"/>
          <w:szCs w:val="24"/>
        </w:rPr>
        <w:t>%</w:t>
      </w:r>
      <w:r w:rsidRPr="009912D2">
        <w:rPr>
          <w:rFonts w:ascii="Times New Roman" w:hAnsi="Times New Roman" w:cs="Times New Roman"/>
          <w:sz w:val="24"/>
          <w:szCs w:val="24"/>
        </w:rPr>
        <w:t xml:space="preserve"> of the MSM/RMM. Worse he won only 4,405 votes while Soodhun, also a Muslim, polled 7,416 votes without a B</w:t>
      </w:r>
      <w:r w:rsidR="00737D01">
        <w:rPr>
          <w:rFonts w:ascii="Times New Roman" w:hAnsi="Times New Roman" w:cs="Times New Roman"/>
          <w:sz w:val="24"/>
          <w:szCs w:val="24"/>
        </w:rPr>
        <w:t xml:space="preserve">est </w:t>
      </w:r>
      <w:r w:rsidRPr="009912D2">
        <w:rPr>
          <w:rFonts w:ascii="Times New Roman" w:hAnsi="Times New Roman" w:cs="Times New Roman"/>
          <w:sz w:val="24"/>
          <w:szCs w:val="24"/>
        </w:rPr>
        <w:t>L</w:t>
      </w:r>
      <w:r w:rsidR="00737D01">
        <w:rPr>
          <w:rFonts w:ascii="Times New Roman" w:hAnsi="Times New Roman" w:cs="Times New Roman"/>
          <w:sz w:val="24"/>
          <w:szCs w:val="24"/>
        </w:rPr>
        <w:t>oser</w:t>
      </w:r>
      <w:r w:rsidRPr="009912D2">
        <w:rPr>
          <w:rFonts w:ascii="Times New Roman" w:hAnsi="Times New Roman" w:cs="Times New Roman"/>
          <w:sz w:val="24"/>
          <w:szCs w:val="24"/>
        </w:rPr>
        <w:t xml:space="preserve"> seat. In 2000, Leopold with only 7,732 votes (his party </w:t>
      </w:r>
      <w:r w:rsidR="007C7240">
        <w:rPr>
          <w:rFonts w:ascii="Times New Roman" w:hAnsi="Times New Roman" w:cs="Times New Roman"/>
          <w:sz w:val="24"/>
          <w:szCs w:val="24"/>
        </w:rPr>
        <w:t xml:space="preserve">took </w:t>
      </w:r>
      <w:r w:rsidRPr="009912D2">
        <w:rPr>
          <w:rFonts w:ascii="Times New Roman" w:hAnsi="Times New Roman" w:cs="Times New Roman"/>
          <w:sz w:val="24"/>
          <w:szCs w:val="24"/>
        </w:rPr>
        <w:t xml:space="preserve"> 1 </w:t>
      </w:r>
      <w:r w:rsidR="007C7240">
        <w:rPr>
          <w:rFonts w:ascii="Times New Roman" w:hAnsi="Times New Roman" w:cs="Times New Roman"/>
          <w:sz w:val="24"/>
          <w:szCs w:val="24"/>
        </w:rPr>
        <w:t>%</w:t>
      </w:r>
      <w:r w:rsidRPr="009912D2">
        <w:rPr>
          <w:rFonts w:ascii="Times New Roman" w:hAnsi="Times New Roman" w:cs="Times New Roman"/>
          <w:sz w:val="24"/>
          <w:szCs w:val="24"/>
        </w:rPr>
        <w:t xml:space="preserve"> of national vote) won a B</w:t>
      </w:r>
      <w:r w:rsidR="00737D01">
        <w:rPr>
          <w:rFonts w:ascii="Times New Roman" w:hAnsi="Times New Roman" w:cs="Times New Roman"/>
          <w:sz w:val="24"/>
          <w:szCs w:val="24"/>
        </w:rPr>
        <w:t xml:space="preserve">est </w:t>
      </w:r>
      <w:r w:rsidRPr="009912D2">
        <w:rPr>
          <w:rFonts w:ascii="Times New Roman" w:hAnsi="Times New Roman" w:cs="Times New Roman"/>
          <w:sz w:val="24"/>
          <w:szCs w:val="24"/>
        </w:rPr>
        <w:t>L</w:t>
      </w:r>
      <w:r w:rsidR="00737D01">
        <w:rPr>
          <w:rFonts w:ascii="Times New Roman" w:hAnsi="Times New Roman" w:cs="Times New Roman"/>
          <w:sz w:val="24"/>
          <w:szCs w:val="24"/>
        </w:rPr>
        <w:t>oser</w:t>
      </w:r>
      <w:r w:rsidRPr="009912D2">
        <w:rPr>
          <w:rFonts w:ascii="Times New Roman" w:hAnsi="Times New Roman" w:cs="Times New Roman"/>
          <w:sz w:val="24"/>
          <w:szCs w:val="24"/>
        </w:rPr>
        <w:t xml:space="preserve"> seat while Petit</w:t>
      </w:r>
      <w:r w:rsidR="00737D01">
        <w:rPr>
          <w:rFonts w:ascii="Times New Roman" w:hAnsi="Times New Roman" w:cs="Times New Roman"/>
          <w:sz w:val="24"/>
          <w:szCs w:val="24"/>
        </w:rPr>
        <w:t>, of the same community,</w:t>
      </w:r>
      <w:r w:rsidRPr="009912D2">
        <w:rPr>
          <w:rFonts w:ascii="Times New Roman" w:hAnsi="Times New Roman" w:cs="Times New Roman"/>
          <w:sz w:val="24"/>
          <w:szCs w:val="24"/>
        </w:rPr>
        <w:t xml:space="preserve"> with 14,626 (and his party had 37 </w:t>
      </w:r>
      <w:r w:rsidR="00737D01">
        <w:rPr>
          <w:rFonts w:ascii="Times New Roman" w:hAnsi="Times New Roman" w:cs="Times New Roman"/>
          <w:sz w:val="24"/>
          <w:szCs w:val="24"/>
        </w:rPr>
        <w:t>%</w:t>
      </w:r>
      <w:r w:rsidRPr="009912D2">
        <w:rPr>
          <w:rFonts w:ascii="Times New Roman" w:hAnsi="Times New Roman" w:cs="Times New Roman"/>
          <w:sz w:val="24"/>
          <w:szCs w:val="24"/>
        </w:rPr>
        <w:t xml:space="preserve"> of votes overall</w:t>
      </w:r>
      <w:r w:rsidR="007C7240">
        <w:rPr>
          <w:rFonts w:ascii="Times New Roman" w:hAnsi="Times New Roman" w:cs="Times New Roman"/>
          <w:sz w:val="24"/>
          <w:szCs w:val="24"/>
        </w:rPr>
        <w:t xml:space="preserve"> </w:t>
      </w:r>
      <w:r w:rsidRPr="009912D2">
        <w:rPr>
          <w:rFonts w:ascii="Times New Roman" w:hAnsi="Times New Roman" w:cs="Times New Roman"/>
          <w:sz w:val="24"/>
          <w:szCs w:val="24"/>
        </w:rPr>
        <w:t xml:space="preserve">) did not.  </w:t>
      </w:r>
    </w:p>
    <w:p w:rsidR="00F353CE" w:rsidRPr="002E5F8C" w:rsidRDefault="00F353CE" w:rsidP="000F3153">
      <w:pPr>
        <w:spacing w:line="480" w:lineRule="auto"/>
        <w:jc w:val="both"/>
        <w:rPr>
          <w:rFonts w:ascii="Times New Roman" w:hAnsi="Times New Roman" w:cs="Times New Roman"/>
          <w:sz w:val="24"/>
          <w:szCs w:val="24"/>
        </w:rPr>
      </w:pPr>
      <w:r>
        <w:rPr>
          <w:rFonts w:ascii="Times New Roman" w:hAnsi="Times New Roman" w:cs="Times New Roman"/>
          <w:sz w:val="24"/>
          <w:szCs w:val="24"/>
        </w:rPr>
        <w:t>Eighth, i</w:t>
      </w:r>
      <w:r w:rsidRPr="00F353CE">
        <w:rPr>
          <w:rFonts w:ascii="Times New Roman" w:hAnsi="Times New Roman" w:cs="Times New Roman"/>
          <w:sz w:val="24"/>
          <w:szCs w:val="24"/>
        </w:rPr>
        <w:t xml:space="preserve">t is possible to abuse the system. After an examination of the provisions of the Constitution, Judge Seetulsing reached the conclusion that it is perfectly constitutional for Seegobin, Lallah and Renghen (all Hindus) to be classified as General Population, which is a </w:t>
      </w:r>
      <w:r w:rsidR="002E5F8C">
        <w:rPr>
          <w:rFonts w:ascii="Times New Roman" w:hAnsi="Times New Roman" w:cs="Times New Roman"/>
          <w:sz w:val="24"/>
          <w:szCs w:val="24"/>
        </w:rPr>
        <w:lastRenderedPageBreak/>
        <w:t>‘</w:t>
      </w:r>
      <w:r w:rsidRPr="00F353CE">
        <w:rPr>
          <w:rFonts w:ascii="Times New Roman" w:hAnsi="Times New Roman" w:cs="Times New Roman"/>
          <w:sz w:val="24"/>
          <w:szCs w:val="24"/>
        </w:rPr>
        <w:t>residual</w:t>
      </w:r>
      <w:r w:rsidR="002E5F8C">
        <w:rPr>
          <w:rFonts w:ascii="Times New Roman" w:hAnsi="Times New Roman" w:cs="Times New Roman"/>
          <w:sz w:val="24"/>
          <w:szCs w:val="24"/>
        </w:rPr>
        <w:t>’</w:t>
      </w:r>
      <w:r w:rsidRPr="00F353CE">
        <w:rPr>
          <w:rFonts w:ascii="Times New Roman" w:hAnsi="Times New Roman" w:cs="Times New Roman"/>
          <w:sz w:val="24"/>
          <w:szCs w:val="24"/>
        </w:rPr>
        <w:t xml:space="preserve"> community in the Constitution. Consequently, he questioned the enforceability of the BLS and stated that this problem should be addressed within the context of electoral and constitutional reform. In essence, there is nothing that prevents a candidate of a particular community choosing, for the purpose of elections, to become a member of another community so as to enhance his chances of obtaining a best loser seat. There are candidates that select their community for election purposes by drawing lots as they castigate the communalistic aspects of the Best Loser system. </w:t>
      </w:r>
      <w:r w:rsidR="007C7240">
        <w:rPr>
          <w:rFonts w:ascii="Times New Roman" w:hAnsi="Times New Roman" w:cs="Times New Roman"/>
          <w:sz w:val="24"/>
          <w:szCs w:val="24"/>
        </w:rPr>
        <w:t>Moreover</w:t>
      </w:r>
      <w:r w:rsidRPr="00F353CE">
        <w:rPr>
          <w:rFonts w:ascii="Times New Roman" w:hAnsi="Times New Roman" w:cs="Times New Roman"/>
          <w:sz w:val="24"/>
          <w:szCs w:val="24"/>
        </w:rPr>
        <w:t xml:space="preserve"> candidates of the Chinese community, who are also Christians, could improve their chances of being a Best Loser MP if they chose to be classified as General Population. Such abuse could pervert the basis for which these seats are </w:t>
      </w:r>
      <w:r>
        <w:rPr>
          <w:rFonts w:ascii="Times New Roman" w:hAnsi="Times New Roman" w:cs="Times New Roman"/>
          <w:sz w:val="24"/>
          <w:szCs w:val="24"/>
        </w:rPr>
        <w:t xml:space="preserve">allotted. And it has happened. This is because the BLS is a curious mix </w:t>
      </w:r>
      <w:r w:rsidRPr="002E5F8C">
        <w:rPr>
          <w:rFonts w:ascii="Times New Roman" w:hAnsi="Times New Roman" w:cs="Times New Roman"/>
          <w:sz w:val="24"/>
          <w:szCs w:val="24"/>
        </w:rPr>
        <w:t xml:space="preserve">of ethnicity and religion </w:t>
      </w:r>
    </w:p>
    <w:p w:rsidR="00885E4A" w:rsidRDefault="00D43636" w:rsidP="000F3153">
      <w:pPr>
        <w:spacing w:line="480" w:lineRule="auto"/>
        <w:jc w:val="both"/>
        <w:rPr>
          <w:rFonts w:ascii="Times New Roman" w:hAnsi="Times New Roman" w:cs="Times New Roman"/>
          <w:sz w:val="24"/>
          <w:szCs w:val="24"/>
        </w:rPr>
      </w:pPr>
      <w:r w:rsidRPr="00D43636">
        <w:rPr>
          <w:rFonts w:ascii="Times New Roman" w:hAnsi="Times New Roman" w:cs="Times New Roman"/>
          <w:sz w:val="24"/>
          <w:szCs w:val="24"/>
        </w:rPr>
        <w:t>Ninth,</w:t>
      </w:r>
      <w:r>
        <w:rPr>
          <w:rFonts w:ascii="Times New Roman" w:hAnsi="Times New Roman" w:cs="Times New Roman"/>
          <w:sz w:val="24"/>
          <w:szCs w:val="24"/>
        </w:rPr>
        <w:t xml:space="preserve"> it leads to rivalry among </w:t>
      </w:r>
      <w:r w:rsidR="007F64F1">
        <w:rPr>
          <w:rFonts w:ascii="Times New Roman" w:hAnsi="Times New Roman" w:cs="Times New Roman"/>
          <w:sz w:val="24"/>
          <w:szCs w:val="24"/>
        </w:rPr>
        <w:t xml:space="preserve">candidates </w:t>
      </w:r>
      <w:r>
        <w:rPr>
          <w:rFonts w:ascii="Times New Roman" w:hAnsi="Times New Roman" w:cs="Times New Roman"/>
          <w:sz w:val="24"/>
          <w:szCs w:val="24"/>
        </w:rPr>
        <w:t>who belong to the same community as it is a ‘zero sum game’. If one member of a particular community is elected, it considerabl</w:t>
      </w:r>
      <w:r w:rsidR="00FB61A5">
        <w:rPr>
          <w:rFonts w:ascii="Times New Roman" w:hAnsi="Times New Roman" w:cs="Times New Roman"/>
          <w:sz w:val="24"/>
          <w:szCs w:val="24"/>
        </w:rPr>
        <w:t>y</w:t>
      </w:r>
      <w:r>
        <w:rPr>
          <w:rFonts w:ascii="Times New Roman" w:hAnsi="Times New Roman" w:cs="Times New Roman"/>
          <w:sz w:val="24"/>
          <w:szCs w:val="24"/>
        </w:rPr>
        <w:t xml:space="preserve"> diminishes the chances of another member of the same community from being appointed as they are mutually exclusive.</w:t>
      </w:r>
      <w:r w:rsidR="007F64F1">
        <w:rPr>
          <w:rFonts w:ascii="Times New Roman" w:hAnsi="Times New Roman" w:cs="Times New Roman"/>
          <w:sz w:val="24"/>
          <w:szCs w:val="24"/>
        </w:rPr>
        <w:t xml:space="preserve"> As Party lists are distinct and separate, this problem is largely mitigated. There will be candidates from all communities on all Party list. </w:t>
      </w:r>
      <w:r>
        <w:rPr>
          <w:rFonts w:ascii="Times New Roman" w:hAnsi="Times New Roman" w:cs="Times New Roman"/>
          <w:sz w:val="24"/>
          <w:szCs w:val="24"/>
        </w:rPr>
        <w:t xml:space="preserve"> </w:t>
      </w:r>
      <w:r w:rsidR="00FB61A5">
        <w:rPr>
          <w:rFonts w:ascii="Times New Roman" w:hAnsi="Times New Roman" w:cs="Times New Roman"/>
          <w:sz w:val="24"/>
          <w:szCs w:val="24"/>
        </w:rPr>
        <w:t xml:space="preserve"> </w:t>
      </w:r>
    </w:p>
    <w:p w:rsidR="007D0B27" w:rsidRDefault="00885E4A" w:rsidP="000F3153">
      <w:pPr>
        <w:spacing w:line="480" w:lineRule="auto"/>
        <w:jc w:val="both"/>
        <w:rPr>
          <w:rFonts w:ascii="Times New Roman" w:hAnsi="Times New Roman" w:cs="Times New Roman"/>
          <w:sz w:val="24"/>
          <w:szCs w:val="24"/>
        </w:rPr>
      </w:pPr>
      <w:r w:rsidRPr="00885E4A">
        <w:rPr>
          <w:rFonts w:ascii="Times New Roman" w:hAnsi="Times New Roman" w:cs="Times New Roman"/>
          <w:sz w:val="24"/>
          <w:szCs w:val="24"/>
        </w:rPr>
        <w:t xml:space="preserve">All these </w:t>
      </w:r>
      <w:r w:rsidR="00773F50">
        <w:rPr>
          <w:rFonts w:ascii="Times New Roman" w:hAnsi="Times New Roman" w:cs="Times New Roman"/>
          <w:sz w:val="24"/>
          <w:szCs w:val="24"/>
        </w:rPr>
        <w:t>above-mentioned problems and their consequences will be addressed</w:t>
      </w:r>
      <w:r w:rsidRPr="00885E4A">
        <w:rPr>
          <w:rFonts w:ascii="Times New Roman" w:hAnsi="Times New Roman" w:cs="Times New Roman"/>
          <w:sz w:val="24"/>
          <w:szCs w:val="24"/>
        </w:rPr>
        <w:t xml:space="preserve"> with the certainty </w:t>
      </w:r>
      <w:r w:rsidR="00773F50">
        <w:rPr>
          <w:rFonts w:ascii="Times New Roman" w:hAnsi="Times New Roman" w:cs="Times New Roman"/>
          <w:sz w:val="24"/>
          <w:szCs w:val="24"/>
        </w:rPr>
        <w:t xml:space="preserve">and transparency </w:t>
      </w:r>
      <w:r w:rsidRPr="00885E4A">
        <w:rPr>
          <w:rFonts w:ascii="Times New Roman" w:hAnsi="Times New Roman" w:cs="Times New Roman"/>
          <w:sz w:val="24"/>
          <w:szCs w:val="24"/>
        </w:rPr>
        <w:t>of a Party List.</w:t>
      </w:r>
      <w:r w:rsidR="00D43636" w:rsidRPr="00885E4A">
        <w:rPr>
          <w:rFonts w:ascii="Times New Roman" w:hAnsi="Times New Roman" w:cs="Times New Roman"/>
          <w:sz w:val="24"/>
          <w:szCs w:val="24"/>
        </w:rPr>
        <w:t xml:space="preserve">  </w:t>
      </w:r>
      <w:r w:rsidRPr="00885E4A">
        <w:rPr>
          <w:rFonts w:ascii="Times New Roman" w:hAnsi="Times New Roman" w:cs="Times New Roman"/>
          <w:sz w:val="24"/>
          <w:szCs w:val="24"/>
        </w:rPr>
        <w:t xml:space="preserve">The system is </w:t>
      </w:r>
      <w:r w:rsidR="00FB61A5">
        <w:rPr>
          <w:rFonts w:ascii="Times New Roman" w:hAnsi="Times New Roman" w:cs="Times New Roman"/>
          <w:sz w:val="24"/>
          <w:szCs w:val="24"/>
        </w:rPr>
        <w:t>safe</w:t>
      </w:r>
      <w:r w:rsidR="00773F50">
        <w:rPr>
          <w:rFonts w:ascii="Times New Roman" w:hAnsi="Times New Roman" w:cs="Times New Roman"/>
          <w:sz w:val="24"/>
          <w:szCs w:val="24"/>
        </w:rPr>
        <w:t xml:space="preserve">, reliable </w:t>
      </w:r>
      <w:r w:rsidRPr="00885E4A">
        <w:rPr>
          <w:rFonts w:ascii="Times New Roman" w:hAnsi="Times New Roman" w:cs="Times New Roman"/>
          <w:sz w:val="24"/>
          <w:szCs w:val="24"/>
        </w:rPr>
        <w:t xml:space="preserve">and predictable. </w:t>
      </w:r>
      <w:r>
        <w:rPr>
          <w:rFonts w:ascii="Times New Roman" w:hAnsi="Times New Roman" w:cs="Times New Roman"/>
          <w:sz w:val="24"/>
          <w:szCs w:val="24"/>
        </w:rPr>
        <w:t>As the P</w:t>
      </w:r>
      <w:r w:rsidRPr="00885E4A">
        <w:rPr>
          <w:rFonts w:ascii="Times New Roman" w:hAnsi="Times New Roman" w:cs="Times New Roman"/>
          <w:sz w:val="24"/>
          <w:szCs w:val="24"/>
        </w:rPr>
        <w:t>arty list</w:t>
      </w:r>
      <w:r>
        <w:rPr>
          <w:rFonts w:ascii="Times New Roman" w:hAnsi="Times New Roman" w:cs="Times New Roman"/>
          <w:sz w:val="24"/>
          <w:szCs w:val="24"/>
        </w:rPr>
        <w:t xml:space="preserve"> will </w:t>
      </w:r>
      <w:r w:rsidRPr="00885E4A">
        <w:rPr>
          <w:rFonts w:ascii="Times New Roman" w:hAnsi="Times New Roman" w:cs="Times New Roman"/>
          <w:sz w:val="24"/>
          <w:szCs w:val="24"/>
        </w:rPr>
        <w:t>reflect the diversity of the country</w:t>
      </w:r>
      <w:r>
        <w:rPr>
          <w:rFonts w:ascii="Times New Roman" w:hAnsi="Times New Roman" w:cs="Times New Roman"/>
          <w:sz w:val="24"/>
          <w:szCs w:val="24"/>
        </w:rPr>
        <w:t xml:space="preserve">, all political leaders will find their place in </w:t>
      </w:r>
      <w:r w:rsidR="00D44A6B">
        <w:rPr>
          <w:rFonts w:ascii="Times New Roman" w:hAnsi="Times New Roman" w:cs="Times New Roman"/>
          <w:sz w:val="24"/>
          <w:szCs w:val="24"/>
        </w:rPr>
        <w:t>P</w:t>
      </w:r>
      <w:r>
        <w:rPr>
          <w:rFonts w:ascii="Times New Roman" w:hAnsi="Times New Roman" w:cs="Times New Roman"/>
          <w:sz w:val="24"/>
          <w:szCs w:val="24"/>
        </w:rPr>
        <w:t xml:space="preserve">arliament without playing a game of high risks and high uncertainty with the BLS. </w:t>
      </w:r>
      <w:r w:rsidRPr="00885E4A">
        <w:rPr>
          <w:rFonts w:ascii="Times New Roman" w:hAnsi="Times New Roman" w:cs="Times New Roman"/>
          <w:sz w:val="24"/>
          <w:szCs w:val="24"/>
        </w:rPr>
        <w:t xml:space="preserve">Razack Mohamed, a leading member of the Muslim community, would have entered Parliament </w:t>
      </w:r>
      <w:r>
        <w:rPr>
          <w:rFonts w:ascii="Times New Roman" w:hAnsi="Times New Roman" w:cs="Times New Roman"/>
          <w:sz w:val="24"/>
          <w:szCs w:val="24"/>
        </w:rPr>
        <w:t xml:space="preserve">with a Party List </w:t>
      </w:r>
      <w:r w:rsidRPr="00885E4A">
        <w:rPr>
          <w:rFonts w:ascii="Times New Roman" w:hAnsi="Times New Roman" w:cs="Times New Roman"/>
          <w:sz w:val="24"/>
          <w:szCs w:val="24"/>
        </w:rPr>
        <w:t>in 19</w:t>
      </w:r>
      <w:r w:rsidR="00D44A6B">
        <w:rPr>
          <w:rFonts w:ascii="Times New Roman" w:hAnsi="Times New Roman" w:cs="Times New Roman"/>
          <w:sz w:val="24"/>
          <w:szCs w:val="24"/>
        </w:rPr>
        <w:t>76</w:t>
      </w:r>
      <w:r w:rsidRPr="00885E4A">
        <w:rPr>
          <w:rFonts w:ascii="Times New Roman" w:hAnsi="Times New Roman" w:cs="Times New Roman"/>
          <w:sz w:val="24"/>
          <w:szCs w:val="24"/>
        </w:rPr>
        <w:t xml:space="preserve">. </w:t>
      </w:r>
      <w:r>
        <w:rPr>
          <w:rFonts w:ascii="Times New Roman" w:hAnsi="Times New Roman" w:cs="Times New Roman"/>
          <w:sz w:val="24"/>
          <w:szCs w:val="24"/>
        </w:rPr>
        <w:t>The same applies for Koenig in 1967, Duval in 1976, Ramgoolam in 1982,</w:t>
      </w:r>
      <w:r w:rsidRPr="00885E4A">
        <w:rPr>
          <w:rFonts w:ascii="Times New Roman" w:hAnsi="Times New Roman" w:cs="Times New Roman"/>
          <w:sz w:val="24"/>
          <w:szCs w:val="24"/>
        </w:rPr>
        <w:t xml:space="preserve"> Berenger </w:t>
      </w:r>
      <w:r>
        <w:rPr>
          <w:rFonts w:ascii="Times New Roman" w:hAnsi="Times New Roman" w:cs="Times New Roman"/>
          <w:sz w:val="24"/>
          <w:szCs w:val="24"/>
        </w:rPr>
        <w:t>in 1983 and 1987, A..Jugnauth in 1995 and P. Jugnauth in 2005.</w:t>
      </w:r>
      <w:r w:rsidRPr="00885E4A">
        <w:rPr>
          <w:rFonts w:ascii="Times New Roman" w:hAnsi="Times New Roman" w:cs="Times New Roman"/>
          <w:sz w:val="24"/>
          <w:szCs w:val="24"/>
        </w:rPr>
        <w:t xml:space="preserve"> Yet none of these political </w:t>
      </w:r>
      <w:r w:rsidR="00D44A6B">
        <w:rPr>
          <w:rFonts w:ascii="Times New Roman" w:hAnsi="Times New Roman" w:cs="Times New Roman"/>
          <w:sz w:val="24"/>
          <w:szCs w:val="24"/>
        </w:rPr>
        <w:t xml:space="preserve">leaders </w:t>
      </w:r>
      <w:r w:rsidRPr="00885E4A">
        <w:rPr>
          <w:rFonts w:ascii="Times New Roman" w:hAnsi="Times New Roman" w:cs="Times New Roman"/>
          <w:sz w:val="24"/>
          <w:szCs w:val="24"/>
        </w:rPr>
        <w:t>won a seat in Parliament with the Best Loser system.</w:t>
      </w:r>
    </w:p>
    <w:p w:rsidR="00444215" w:rsidRDefault="00FE60A9" w:rsidP="007D1DF7">
      <w:pPr>
        <w:pStyle w:val="Heading1"/>
        <w:numPr>
          <w:ilvl w:val="0"/>
          <w:numId w:val="36"/>
        </w:numPr>
        <w:ind w:hanging="810"/>
        <w:rPr>
          <w:sz w:val="36"/>
          <w:szCs w:val="36"/>
        </w:rPr>
      </w:pPr>
      <w:r w:rsidRPr="00444215">
        <w:rPr>
          <w:sz w:val="36"/>
          <w:szCs w:val="36"/>
        </w:rPr>
        <w:lastRenderedPageBreak/>
        <w:t xml:space="preserve">How should PR seats be allocated? </w:t>
      </w:r>
      <w:r w:rsidR="0037141A" w:rsidRPr="00444215">
        <w:rPr>
          <w:sz w:val="36"/>
          <w:szCs w:val="36"/>
        </w:rPr>
        <w:t xml:space="preserve">Pandemonium </w:t>
      </w:r>
      <w:r w:rsidR="00444215">
        <w:rPr>
          <w:sz w:val="36"/>
          <w:szCs w:val="36"/>
        </w:rPr>
        <w:t>in</w:t>
      </w:r>
      <w:bookmarkEnd w:id="29"/>
    </w:p>
    <w:p w:rsidR="00FE60A9" w:rsidRPr="00444215" w:rsidRDefault="00444215" w:rsidP="00444215">
      <w:pPr>
        <w:pStyle w:val="Heading1"/>
        <w:rPr>
          <w:sz w:val="36"/>
          <w:szCs w:val="36"/>
        </w:rPr>
      </w:pPr>
      <w:r>
        <w:rPr>
          <w:sz w:val="36"/>
          <w:szCs w:val="36"/>
        </w:rPr>
        <w:t xml:space="preserve">  </w:t>
      </w:r>
      <w:r w:rsidR="007D1DF7">
        <w:rPr>
          <w:sz w:val="36"/>
          <w:szCs w:val="36"/>
        </w:rPr>
        <w:tab/>
      </w:r>
      <w:r>
        <w:rPr>
          <w:sz w:val="36"/>
          <w:szCs w:val="36"/>
        </w:rPr>
        <w:t xml:space="preserve"> </w:t>
      </w:r>
      <w:bookmarkStart w:id="30" w:name="_Toc315159056"/>
      <w:r>
        <w:rPr>
          <w:sz w:val="36"/>
          <w:szCs w:val="36"/>
        </w:rPr>
        <w:t>he</w:t>
      </w:r>
      <w:r w:rsidR="00FE60A9" w:rsidRPr="00444215">
        <w:rPr>
          <w:sz w:val="36"/>
          <w:szCs w:val="36"/>
        </w:rPr>
        <w:t>aven</w:t>
      </w:r>
      <w:bookmarkEnd w:id="28"/>
      <w:bookmarkEnd w:id="30"/>
    </w:p>
    <w:p w:rsidR="00171C0A" w:rsidRDefault="00171C0A" w:rsidP="00135F31">
      <w:pPr>
        <w:tabs>
          <w:tab w:val="left" w:pos="-90"/>
        </w:tabs>
        <w:spacing w:line="480" w:lineRule="auto"/>
        <w:ind w:right="25"/>
        <w:jc w:val="both"/>
        <w:rPr>
          <w:rFonts w:ascii="Times New Roman" w:hAnsi="Times New Roman" w:cs="Times New Roman"/>
          <w:sz w:val="36"/>
          <w:szCs w:val="36"/>
        </w:rPr>
      </w:pPr>
    </w:p>
    <w:p w:rsidR="00926EEB" w:rsidRPr="00926EEB" w:rsidRDefault="00926EEB" w:rsidP="00781199">
      <w:pPr>
        <w:tabs>
          <w:tab w:val="left" w:pos="-90"/>
        </w:tabs>
        <w:spacing w:line="480" w:lineRule="auto"/>
        <w:ind w:right="25"/>
        <w:jc w:val="both"/>
        <w:rPr>
          <w:rFonts w:ascii="Times New Roman" w:hAnsi="Times New Roman" w:cs="Times New Roman"/>
          <w:sz w:val="24"/>
          <w:szCs w:val="24"/>
        </w:rPr>
      </w:pPr>
      <w:r>
        <w:rPr>
          <w:rFonts w:ascii="Times New Roman" w:hAnsi="Times New Roman" w:cs="Times New Roman"/>
          <w:sz w:val="24"/>
          <w:szCs w:val="24"/>
        </w:rPr>
        <w:t>While m</w:t>
      </w:r>
      <w:r w:rsidRPr="00926EEB">
        <w:rPr>
          <w:rFonts w:ascii="Times New Roman" w:hAnsi="Times New Roman" w:cs="Times New Roman"/>
          <w:sz w:val="24"/>
          <w:szCs w:val="24"/>
        </w:rPr>
        <w:t>any people grasp the difference between FPTP and PR systems</w:t>
      </w:r>
      <w:r>
        <w:rPr>
          <w:rFonts w:ascii="Times New Roman" w:hAnsi="Times New Roman" w:cs="Times New Roman"/>
          <w:sz w:val="24"/>
          <w:szCs w:val="24"/>
        </w:rPr>
        <w:t xml:space="preserve">, </w:t>
      </w:r>
      <w:r w:rsidRPr="00926EEB">
        <w:rPr>
          <w:rFonts w:ascii="Times New Roman" w:hAnsi="Times New Roman" w:cs="Times New Roman"/>
          <w:sz w:val="24"/>
          <w:szCs w:val="24"/>
        </w:rPr>
        <w:t>they do not always make the fundamental distinction between a parallel PR</w:t>
      </w:r>
      <w:r>
        <w:rPr>
          <w:rFonts w:ascii="Times New Roman" w:hAnsi="Times New Roman" w:cs="Times New Roman"/>
          <w:sz w:val="24"/>
          <w:szCs w:val="24"/>
        </w:rPr>
        <w:t xml:space="preserve"> ( as proposed in Model A of Sachs)</w:t>
      </w:r>
      <w:r w:rsidRPr="00926EEB">
        <w:rPr>
          <w:rFonts w:ascii="Times New Roman" w:hAnsi="Times New Roman" w:cs="Times New Roman"/>
          <w:sz w:val="24"/>
          <w:szCs w:val="24"/>
        </w:rPr>
        <w:t xml:space="preserve"> and a compensatory PR</w:t>
      </w:r>
      <w:r>
        <w:rPr>
          <w:rFonts w:ascii="Times New Roman" w:hAnsi="Times New Roman" w:cs="Times New Roman"/>
          <w:sz w:val="24"/>
          <w:szCs w:val="24"/>
        </w:rPr>
        <w:t xml:space="preserve"> ( as recommended in Model C of Sachs)</w:t>
      </w:r>
      <w:r w:rsidRPr="00926EEB">
        <w:rPr>
          <w:rFonts w:ascii="Times New Roman" w:hAnsi="Times New Roman" w:cs="Times New Roman"/>
          <w:sz w:val="24"/>
          <w:szCs w:val="24"/>
        </w:rPr>
        <w:t>,</w:t>
      </w:r>
      <w:r>
        <w:rPr>
          <w:rFonts w:ascii="Times New Roman" w:hAnsi="Times New Roman" w:cs="Times New Roman"/>
          <w:sz w:val="24"/>
          <w:szCs w:val="24"/>
        </w:rPr>
        <w:t xml:space="preserve"> </w:t>
      </w:r>
      <w:r w:rsidRPr="00926EEB">
        <w:rPr>
          <w:rFonts w:ascii="Times New Roman" w:hAnsi="Times New Roman" w:cs="Times New Roman"/>
          <w:sz w:val="24"/>
          <w:szCs w:val="24"/>
        </w:rPr>
        <w:t>when used in tandem with FPTP.</w:t>
      </w:r>
      <w:r>
        <w:rPr>
          <w:rFonts w:ascii="Times New Roman" w:hAnsi="Times New Roman" w:cs="Times New Roman"/>
          <w:sz w:val="24"/>
          <w:szCs w:val="24"/>
        </w:rPr>
        <w:t xml:space="preserve"> This is currently a major source of confusion </w:t>
      </w:r>
      <w:r w:rsidR="00313357">
        <w:rPr>
          <w:rFonts w:ascii="Times New Roman" w:hAnsi="Times New Roman" w:cs="Times New Roman"/>
          <w:sz w:val="24"/>
          <w:szCs w:val="24"/>
        </w:rPr>
        <w:t>in the</w:t>
      </w:r>
      <w:r>
        <w:rPr>
          <w:rFonts w:ascii="Times New Roman" w:hAnsi="Times New Roman" w:cs="Times New Roman"/>
          <w:sz w:val="24"/>
          <w:szCs w:val="24"/>
        </w:rPr>
        <w:t xml:space="preserve"> mind of many well-intentioned persons. </w:t>
      </w:r>
      <w:r w:rsidR="00F16365">
        <w:rPr>
          <w:rFonts w:ascii="Times New Roman" w:hAnsi="Times New Roman" w:cs="Times New Roman"/>
          <w:sz w:val="24"/>
          <w:szCs w:val="24"/>
        </w:rPr>
        <w:t>P</w:t>
      </w:r>
      <w:r w:rsidRPr="00926EEB">
        <w:rPr>
          <w:rFonts w:ascii="Times New Roman" w:hAnsi="Times New Roman" w:cs="Times New Roman"/>
          <w:sz w:val="24"/>
          <w:szCs w:val="24"/>
        </w:rPr>
        <w:t>arallel PR</w:t>
      </w:r>
      <w:r w:rsidR="00F16365">
        <w:rPr>
          <w:rFonts w:ascii="Times New Roman" w:hAnsi="Times New Roman" w:cs="Times New Roman"/>
          <w:sz w:val="24"/>
          <w:szCs w:val="24"/>
        </w:rPr>
        <w:t xml:space="preserve"> allocates the PR seats to parties in relative proportion to their votes. It does not take into account the ( possibly disproportionate number of ) constituency seats they have won. It could thus be unfair </w:t>
      </w:r>
      <w:r w:rsidRPr="00926EEB">
        <w:rPr>
          <w:rFonts w:ascii="Times New Roman" w:hAnsi="Times New Roman" w:cs="Times New Roman"/>
          <w:sz w:val="24"/>
          <w:szCs w:val="24"/>
        </w:rPr>
        <w:t>and unrepresentative as it may lead to huge disparities between overall votes and total seats.</w:t>
      </w:r>
      <w:r w:rsidR="00F16365">
        <w:rPr>
          <w:rFonts w:ascii="Times New Roman" w:hAnsi="Times New Roman" w:cs="Times New Roman"/>
          <w:sz w:val="24"/>
          <w:szCs w:val="24"/>
        </w:rPr>
        <w:t xml:space="preserve"> By contrast, constituency seats won are taken into account in Compensatory PR. The method aims to align the total seats ( constituency plus PR) of each party to its votes. A party which has obtained more ( less) constituency seats than deemed by its share of votes will receive less ( more) or no PR seats.</w:t>
      </w:r>
      <w:r w:rsidR="00082DFD">
        <w:rPr>
          <w:rFonts w:ascii="Times New Roman" w:hAnsi="Times New Roman" w:cs="Times New Roman"/>
          <w:sz w:val="24"/>
          <w:szCs w:val="24"/>
        </w:rPr>
        <w:t xml:space="preserve"> Because of its proportional features, t</w:t>
      </w:r>
      <w:r w:rsidRPr="00926EEB">
        <w:rPr>
          <w:rFonts w:ascii="Times New Roman" w:hAnsi="Times New Roman" w:cs="Times New Roman"/>
          <w:sz w:val="24"/>
          <w:szCs w:val="24"/>
        </w:rPr>
        <w:t xml:space="preserve">he compensatory formula is adopted by </w:t>
      </w:r>
      <w:r w:rsidR="009E6F0D">
        <w:rPr>
          <w:rFonts w:ascii="Times New Roman" w:hAnsi="Times New Roman" w:cs="Times New Roman"/>
          <w:sz w:val="24"/>
          <w:szCs w:val="24"/>
        </w:rPr>
        <w:t>some</w:t>
      </w:r>
      <w:r w:rsidRPr="00926EEB">
        <w:rPr>
          <w:rFonts w:ascii="Times New Roman" w:hAnsi="Times New Roman" w:cs="Times New Roman"/>
          <w:sz w:val="24"/>
          <w:szCs w:val="24"/>
        </w:rPr>
        <w:t xml:space="preserve"> democracies that have a mixed model.</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This is the case in New Zealand,</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Germany,</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Scotland and Wales.</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 xml:space="preserve">It has </w:t>
      </w:r>
      <w:r w:rsidR="003942C8">
        <w:rPr>
          <w:rFonts w:ascii="Times New Roman" w:hAnsi="Times New Roman" w:cs="Times New Roman"/>
          <w:sz w:val="24"/>
          <w:szCs w:val="24"/>
        </w:rPr>
        <w:t>also</w:t>
      </w:r>
      <w:r w:rsidRPr="00926EEB">
        <w:rPr>
          <w:rFonts w:ascii="Times New Roman" w:hAnsi="Times New Roman" w:cs="Times New Roman"/>
          <w:sz w:val="24"/>
          <w:szCs w:val="24"/>
        </w:rPr>
        <w:t xml:space="preserve"> been adopted by Lesotho which moved from a FPTP to a mixed </w:t>
      </w:r>
      <w:r w:rsidR="003942C8">
        <w:rPr>
          <w:rFonts w:ascii="Times New Roman" w:hAnsi="Times New Roman" w:cs="Times New Roman"/>
          <w:sz w:val="24"/>
          <w:szCs w:val="24"/>
        </w:rPr>
        <w:t xml:space="preserve">FPTP/PR </w:t>
      </w:r>
      <w:r w:rsidRPr="00926EEB">
        <w:rPr>
          <w:rFonts w:ascii="Times New Roman" w:hAnsi="Times New Roman" w:cs="Times New Roman"/>
          <w:sz w:val="24"/>
          <w:szCs w:val="24"/>
        </w:rPr>
        <w:t>system.</w:t>
      </w:r>
      <w:r w:rsidR="007C08C7">
        <w:rPr>
          <w:rFonts w:ascii="Times New Roman" w:hAnsi="Times New Roman" w:cs="Times New Roman"/>
          <w:sz w:val="24"/>
          <w:szCs w:val="24"/>
        </w:rPr>
        <w:t xml:space="preserve"> However it makes government formation difficult as it could be too proportional. </w:t>
      </w:r>
      <w:r w:rsidRPr="00926EEB">
        <w:rPr>
          <w:rFonts w:ascii="Times New Roman" w:hAnsi="Times New Roman" w:cs="Times New Roman"/>
          <w:sz w:val="24"/>
          <w:szCs w:val="24"/>
        </w:rPr>
        <w:t>On the other hand countries which have recently embraced democracy have adopted a parallel system</w:t>
      </w:r>
      <w:r w:rsidR="007C08C7">
        <w:rPr>
          <w:rFonts w:ascii="Times New Roman" w:hAnsi="Times New Roman" w:cs="Times New Roman"/>
          <w:sz w:val="24"/>
          <w:szCs w:val="24"/>
        </w:rPr>
        <w:t>.</w:t>
      </w:r>
      <w:r w:rsidRPr="00926EEB">
        <w:rPr>
          <w:rFonts w:ascii="Times New Roman" w:hAnsi="Times New Roman" w:cs="Times New Roman"/>
          <w:sz w:val="24"/>
          <w:szCs w:val="24"/>
        </w:rPr>
        <w:t xml:space="preserve"> Russia</w:t>
      </w:r>
      <w:r w:rsidR="007C08C7">
        <w:rPr>
          <w:rFonts w:ascii="Times New Roman" w:hAnsi="Times New Roman" w:cs="Times New Roman"/>
          <w:sz w:val="24"/>
          <w:szCs w:val="24"/>
        </w:rPr>
        <w:t xml:space="preserve"> </w:t>
      </w:r>
      <w:r w:rsidR="00313357">
        <w:rPr>
          <w:rFonts w:ascii="Times New Roman" w:hAnsi="Times New Roman" w:cs="Times New Roman"/>
          <w:sz w:val="24"/>
          <w:szCs w:val="24"/>
        </w:rPr>
        <w:t>(until</w:t>
      </w:r>
      <w:r w:rsidR="007C08C7">
        <w:rPr>
          <w:rFonts w:ascii="Times New Roman" w:hAnsi="Times New Roman" w:cs="Times New Roman"/>
          <w:sz w:val="24"/>
          <w:szCs w:val="24"/>
        </w:rPr>
        <w:t xml:space="preserve"> recently)</w:t>
      </w:r>
      <w:r w:rsidRPr="00926EEB">
        <w:rPr>
          <w:rFonts w:ascii="Times New Roman" w:hAnsi="Times New Roman" w:cs="Times New Roman"/>
          <w:sz w:val="24"/>
          <w:szCs w:val="24"/>
        </w:rPr>
        <w:t>, Ukraine, Georgia and Armenia are such examples.</w:t>
      </w:r>
      <w:r w:rsidR="00947590">
        <w:rPr>
          <w:rFonts w:ascii="Times New Roman" w:hAnsi="Times New Roman" w:cs="Times New Roman"/>
          <w:sz w:val="24"/>
          <w:szCs w:val="24"/>
        </w:rPr>
        <w:t xml:space="preserve"> Japan also has a mixed parallel PR/FPTP voting formula. </w:t>
      </w:r>
      <w:r w:rsidRPr="00926EEB">
        <w:rPr>
          <w:rFonts w:ascii="Times New Roman" w:hAnsi="Times New Roman" w:cs="Times New Roman"/>
          <w:sz w:val="24"/>
          <w:szCs w:val="24"/>
        </w:rPr>
        <w:t>While both Russia</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and Germany have mixed electoral system with 50 % of seats returned with FPTP and 50 % with PR,</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 xml:space="preserve">Russia uses a parallel PR while </w:t>
      </w:r>
      <w:r w:rsidR="00313357" w:rsidRPr="00926EEB">
        <w:rPr>
          <w:rFonts w:ascii="Times New Roman" w:hAnsi="Times New Roman" w:cs="Times New Roman"/>
          <w:sz w:val="24"/>
          <w:szCs w:val="24"/>
        </w:rPr>
        <w:t>Germany applies</w:t>
      </w:r>
      <w:r w:rsidRPr="00926EEB">
        <w:rPr>
          <w:rFonts w:ascii="Times New Roman" w:hAnsi="Times New Roman" w:cs="Times New Roman"/>
          <w:sz w:val="24"/>
          <w:szCs w:val="24"/>
        </w:rPr>
        <w:t xml:space="preserve"> a </w:t>
      </w:r>
      <w:r w:rsidR="00313357" w:rsidRPr="00926EEB">
        <w:rPr>
          <w:rFonts w:ascii="Times New Roman" w:hAnsi="Times New Roman" w:cs="Times New Roman"/>
          <w:sz w:val="24"/>
          <w:szCs w:val="24"/>
        </w:rPr>
        <w:t>compensatory one</w:t>
      </w:r>
      <w:r w:rsidRPr="00926EEB">
        <w:rPr>
          <w:rFonts w:ascii="Times New Roman" w:hAnsi="Times New Roman" w:cs="Times New Roman"/>
          <w:sz w:val="24"/>
          <w:szCs w:val="24"/>
        </w:rPr>
        <w:t>.</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The consequences are very different,</w:t>
      </w:r>
      <w:r w:rsidR="007C08C7">
        <w:rPr>
          <w:rFonts w:ascii="Times New Roman" w:hAnsi="Times New Roman" w:cs="Times New Roman"/>
          <w:sz w:val="24"/>
          <w:szCs w:val="24"/>
        </w:rPr>
        <w:t xml:space="preserve"> </w:t>
      </w:r>
      <w:r w:rsidR="00781199">
        <w:rPr>
          <w:rFonts w:ascii="Times New Roman" w:hAnsi="Times New Roman" w:cs="Times New Roman"/>
          <w:sz w:val="24"/>
          <w:szCs w:val="24"/>
        </w:rPr>
        <w:t xml:space="preserve">even </w:t>
      </w:r>
      <w:r w:rsidRPr="00926EEB">
        <w:rPr>
          <w:rFonts w:ascii="Times New Roman" w:hAnsi="Times New Roman" w:cs="Times New Roman"/>
          <w:sz w:val="24"/>
          <w:szCs w:val="24"/>
        </w:rPr>
        <w:t>if both are mixed systems.</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While both provide for representation,</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the degree of fairness is very different. In the Russian case,</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 xml:space="preserve">a party that receives 40 % of </w:t>
      </w:r>
      <w:r w:rsidR="00DB5D67">
        <w:rPr>
          <w:rFonts w:ascii="Times New Roman" w:hAnsi="Times New Roman" w:cs="Times New Roman"/>
          <w:sz w:val="24"/>
          <w:szCs w:val="24"/>
        </w:rPr>
        <w:t xml:space="preserve"> </w:t>
      </w:r>
      <w:r w:rsidRPr="00926EEB">
        <w:rPr>
          <w:rFonts w:ascii="Times New Roman" w:hAnsi="Times New Roman" w:cs="Times New Roman"/>
          <w:sz w:val="24"/>
          <w:szCs w:val="24"/>
        </w:rPr>
        <w:t>the</w:t>
      </w:r>
      <w:r w:rsidR="00DB5D67">
        <w:rPr>
          <w:rFonts w:ascii="Times New Roman" w:hAnsi="Times New Roman" w:cs="Times New Roman"/>
          <w:sz w:val="24"/>
          <w:szCs w:val="24"/>
        </w:rPr>
        <w:t xml:space="preserve"> </w:t>
      </w:r>
      <w:r w:rsidRPr="00926EEB">
        <w:rPr>
          <w:rFonts w:ascii="Times New Roman" w:hAnsi="Times New Roman" w:cs="Times New Roman"/>
          <w:sz w:val="24"/>
          <w:szCs w:val="24"/>
        </w:rPr>
        <w:t xml:space="preserve"> votes </w:t>
      </w:r>
      <w:r w:rsidR="00DB5D67">
        <w:rPr>
          <w:rFonts w:ascii="Times New Roman" w:hAnsi="Times New Roman" w:cs="Times New Roman"/>
          <w:sz w:val="24"/>
          <w:szCs w:val="24"/>
        </w:rPr>
        <w:t xml:space="preserve"> </w:t>
      </w:r>
      <w:r w:rsidRPr="00926EEB">
        <w:rPr>
          <w:rFonts w:ascii="Times New Roman" w:hAnsi="Times New Roman" w:cs="Times New Roman"/>
          <w:sz w:val="24"/>
          <w:szCs w:val="24"/>
        </w:rPr>
        <w:t xml:space="preserve">may </w:t>
      </w:r>
      <w:r w:rsidR="00DB5D67">
        <w:rPr>
          <w:rFonts w:ascii="Times New Roman" w:hAnsi="Times New Roman" w:cs="Times New Roman"/>
          <w:sz w:val="24"/>
          <w:szCs w:val="24"/>
        </w:rPr>
        <w:t xml:space="preserve"> </w:t>
      </w:r>
      <w:r w:rsidRPr="00926EEB">
        <w:rPr>
          <w:rFonts w:ascii="Times New Roman" w:hAnsi="Times New Roman" w:cs="Times New Roman"/>
          <w:sz w:val="24"/>
          <w:szCs w:val="24"/>
        </w:rPr>
        <w:t xml:space="preserve">end up with only </w:t>
      </w:r>
      <w:r w:rsidRPr="00926EEB">
        <w:rPr>
          <w:rFonts w:ascii="Times New Roman" w:hAnsi="Times New Roman" w:cs="Times New Roman"/>
          <w:sz w:val="24"/>
          <w:szCs w:val="24"/>
        </w:rPr>
        <w:lastRenderedPageBreak/>
        <w:t>20 % of the seats even if it has lost all constituency contests.</w:t>
      </w:r>
      <w:r w:rsidR="007C08C7">
        <w:rPr>
          <w:rFonts w:ascii="Times New Roman" w:hAnsi="Times New Roman" w:cs="Times New Roman"/>
          <w:sz w:val="24"/>
          <w:szCs w:val="24"/>
        </w:rPr>
        <w:t xml:space="preserve"> </w:t>
      </w:r>
      <w:r w:rsidRPr="00926EEB">
        <w:rPr>
          <w:rFonts w:ascii="Times New Roman" w:hAnsi="Times New Roman" w:cs="Times New Roman"/>
          <w:sz w:val="24"/>
          <w:szCs w:val="24"/>
        </w:rPr>
        <w:t>In the German system it could receive</w:t>
      </w:r>
      <w:r w:rsidR="000E12F9">
        <w:rPr>
          <w:rFonts w:ascii="Times New Roman" w:hAnsi="Times New Roman" w:cs="Times New Roman"/>
          <w:sz w:val="24"/>
          <w:szCs w:val="24"/>
        </w:rPr>
        <w:t>,</w:t>
      </w:r>
      <w:r w:rsidR="00947590">
        <w:rPr>
          <w:rFonts w:ascii="Times New Roman" w:hAnsi="Times New Roman" w:cs="Times New Roman"/>
          <w:sz w:val="24"/>
          <w:szCs w:val="24"/>
        </w:rPr>
        <w:t xml:space="preserve"> </w:t>
      </w:r>
      <w:r w:rsidR="000E12F9">
        <w:rPr>
          <w:rFonts w:ascii="Times New Roman" w:hAnsi="Times New Roman" w:cs="Times New Roman"/>
          <w:sz w:val="24"/>
          <w:szCs w:val="24"/>
        </w:rPr>
        <w:t>in similar circumstances,</w:t>
      </w:r>
      <w:r w:rsidRPr="00926EEB">
        <w:rPr>
          <w:rFonts w:ascii="Times New Roman" w:hAnsi="Times New Roman" w:cs="Times New Roman"/>
          <w:sz w:val="24"/>
          <w:szCs w:val="24"/>
        </w:rPr>
        <w:t xml:space="preserve"> </w:t>
      </w:r>
      <w:r w:rsidR="004017CA">
        <w:rPr>
          <w:rFonts w:ascii="Times New Roman" w:hAnsi="Times New Roman" w:cs="Times New Roman"/>
          <w:sz w:val="24"/>
          <w:szCs w:val="24"/>
        </w:rPr>
        <w:t xml:space="preserve">between </w:t>
      </w:r>
      <w:r w:rsidRPr="00926EEB">
        <w:rPr>
          <w:rFonts w:ascii="Times New Roman" w:hAnsi="Times New Roman" w:cs="Times New Roman"/>
          <w:sz w:val="24"/>
          <w:szCs w:val="24"/>
        </w:rPr>
        <w:t>3</w:t>
      </w:r>
      <w:r w:rsidR="000E12F9">
        <w:rPr>
          <w:rFonts w:ascii="Times New Roman" w:hAnsi="Times New Roman" w:cs="Times New Roman"/>
          <w:sz w:val="24"/>
          <w:szCs w:val="24"/>
        </w:rPr>
        <w:t>5</w:t>
      </w:r>
      <w:r w:rsidR="004017CA">
        <w:rPr>
          <w:rFonts w:ascii="Times New Roman" w:hAnsi="Times New Roman" w:cs="Times New Roman"/>
          <w:sz w:val="24"/>
          <w:szCs w:val="24"/>
        </w:rPr>
        <w:t xml:space="preserve"> % and </w:t>
      </w:r>
      <w:r w:rsidR="000E12F9">
        <w:rPr>
          <w:rFonts w:ascii="Times New Roman" w:hAnsi="Times New Roman" w:cs="Times New Roman"/>
          <w:sz w:val="24"/>
          <w:szCs w:val="24"/>
        </w:rPr>
        <w:t>3</w:t>
      </w:r>
      <w:r w:rsidR="00315F3D">
        <w:rPr>
          <w:rFonts w:ascii="Times New Roman" w:hAnsi="Times New Roman" w:cs="Times New Roman"/>
          <w:sz w:val="24"/>
          <w:szCs w:val="24"/>
        </w:rPr>
        <w:t>8</w:t>
      </w:r>
      <w:r w:rsidRPr="00926EEB">
        <w:rPr>
          <w:rFonts w:ascii="Times New Roman" w:hAnsi="Times New Roman" w:cs="Times New Roman"/>
          <w:sz w:val="24"/>
          <w:szCs w:val="24"/>
        </w:rPr>
        <w:t xml:space="preserve"> % of the seats as the </w:t>
      </w:r>
      <w:r w:rsidR="00086CF6">
        <w:rPr>
          <w:rFonts w:ascii="Times New Roman" w:hAnsi="Times New Roman" w:cs="Times New Roman"/>
          <w:sz w:val="24"/>
          <w:szCs w:val="24"/>
        </w:rPr>
        <w:t xml:space="preserve">compensatory </w:t>
      </w:r>
      <w:r w:rsidRPr="00926EEB">
        <w:rPr>
          <w:rFonts w:ascii="Times New Roman" w:hAnsi="Times New Roman" w:cs="Times New Roman"/>
          <w:sz w:val="24"/>
          <w:szCs w:val="24"/>
        </w:rPr>
        <w:t>PR allotment corrects</w:t>
      </w:r>
      <w:r w:rsidR="007F28E6">
        <w:rPr>
          <w:rFonts w:ascii="Times New Roman" w:hAnsi="Times New Roman" w:cs="Times New Roman"/>
          <w:sz w:val="24"/>
          <w:szCs w:val="24"/>
        </w:rPr>
        <w:t xml:space="preserve"> </w:t>
      </w:r>
      <w:r w:rsidRPr="00926EEB">
        <w:rPr>
          <w:rFonts w:ascii="Times New Roman" w:hAnsi="Times New Roman" w:cs="Times New Roman"/>
          <w:sz w:val="24"/>
          <w:szCs w:val="24"/>
        </w:rPr>
        <w:t>for the unfairness of the FPTP results.</w:t>
      </w:r>
    </w:p>
    <w:p w:rsidR="00315F3D" w:rsidRDefault="007F05A7" w:rsidP="00DB5D67">
      <w:pPr>
        <w:tabs>
          <w:tab w:val="left" w:pos="-90"/>
        </w:tabs>
        <w:spacing w:line="480" w:lineRule="auto"/>
        <w:ind w:right="-875"/>
        <w:jc w:val="both"/>
        <w:rPr>
          <w:rFonts w:ascii="Times New Roman" w:hAnsi="Times New Roman" w:cs="Times New Roman"/>
          <w:sz w:val="24"/>
          <w:szCs w:val="24"/>
        </w:rPr>
      </w:pPr>
      <w:r>
        <w:rPr>
          <w:rFonts w:ascii="Times New Roman" w:hAnsi="Times New Roman" w:cs="Times New Roman"/>
          <w:sz w:val="24"/>
          <w:szCs w:val="24"/>
        </w:rPr>
        <w:t>Table</w:t>
      </w:r>
      <w:r w:rsidR="00B37651">
        <w:rPr>
          <w:rFonts w:ascii="Times New Roman" w:hAnsi="Times New Roman" w:cs="Times New Roman"/>
          <w:sz w:val="24"/>
          <w:szCs w:val="24"/>
        </w:rPr>
        <w:t xml:space="preserve"> 6</w:t>
      </w:r>
      <w:r>
        <w:rPr>
          <w:rFonts w:ascii="Times New Roman" w:hAnsi="Times New Roman" w:cs="Times New Roman"/>
          <w:sz w:val="24"/>
          <w:szCs w:val="24"/>
        </w:rPr>
        <w:t xml:space="preserve">  illustrates the major difference between the parallel and the compensatory method of</w:t>
      </w:r>
      <w:r w:rsidR="00315F3D" w:rsidRPr="00315F3D">
        <w:rPr>
          <w:rFonts w:ascii="Times New Roman" w:hAnsi="Times New Roman" w:cs="Times New Roman"/>
          <w:sz w:val="24"/>
          <w:szCs w:val="24"/>
        </w:rPr>
        <w:t xml:space="preserve"> </w:t>
      </w:r>
      <w:r w:rsidR="00315F3D">
        <w:rPr>
          <w:rFonts w:ascii="Times New Roman" w:hAnsi="Times New Roman" w:cs="Times New Roman"/>
          <w:sz w:val="24"/>
          <w:szCs w:val="24"/>
        </w:rPr>
        <w:t>allocating PR seats</w:t>
      </w:r>
      <w:r w:rsidR="00947590">
        <w:rPr>
          <w:rFonts w:ascii="Times New Roman" w:hAnsi="Times New Roman" w:cs="Times New Roman"/>
          <w:sz w:val="24"/>
          <w:szCs w:val="24"/>
        </w:rPr>
        <w:t xml:space="preserve"> in a mixed FPTP/PR electoral model</w:t>
      </w:r>
      <w:r w:rsidR="00315F3D">
        <w:rPr>
          <w:rFonts w:ascii="Times New Roman" w:hAnsi="Times New Roman" w:cs="Times New Roman"/>
          <w:sz w:val="24"/>
          <w:szCs w:val="24"/>
        </w:rPr>
        <w:t>. The two elections of 1982 and 1987</w:t>
      </w:r>
      <w:r w:rsidR="007F28E6">
        <w:rPr>
          <w:rFonts w:ascii="Times New Roman" w:hAnsi="Times New Roman" w:cs="Times New Roman"/>
          <w:sz w:val="24"/>
          <w:szCs w:val="24"/>
        </w:rPr>
        <w:t xml:space="preserve"> in Mauritius</w:t>
      </w:r>
      <w:r w:rsidR="00315F3D">
        <w:rPr>
          <w:rFonts w:ascii="Times New Roman" w:hAnsi="Times New Roman" w:cs="Times New Roman"/>
          <w:sz w:val="24"/>
          <w:szCs w:val="24"/>
        </w:rPr>
        <w:t xml:space="preserve"> are used as worked examples.</w:t>
      </w:r>
    </w:p>
    <w:p w:rsidR="00315F3D" w:rsidRPr="004017CA" w:rsidRDefault="00315F3D" w:rsidP="00391E04">
      <w:pPr>
        <w:tabs>
          <w:tab w:val="left" w:pos="-90"/>
          <w:tab w:val="left" w:pos="1260"/>
        </w:tabs>
        <w:spacing w:line="240" w:lineRule="auto"/>
        <w:ind w:left="1440" w:right="-874" w:hanging="1440"/>
        <w:jc w:val="both"/>
        <w:rPr>
          <w:rFonts w:asciiTheme="majorHAnsi" w:hAnsiTheme="majorHAnsi" w:cs="Times New Roman"/>
          <w:b/>
          <w:color w:val="C00000"/>
          <w:sz w:val="28"/>
          <w:szCs w:val="28"/>
        </w:rPr>
      </w:pPr>
      <w:r w:rsidRPr="004017CA">
        <w:rPr>
          <w:rFonts w:asciiTheme="majorHAnsi" w:hAnsiTheme="majorHAnsi" w:cs="Times New Roman"/>
          <w:b/>
          <w:color w:val="C00000"/>
          <w:sz w:val="28"/>
          <w:szCs w:val="28"/>
        </w:rPr>
        <w:t xml:space="preserve">Table </w:t>
      </w:r>
      <w:r w:rsidR="00781E60" w:rsidRPr="004017CA">
        <w:rPr>
          <w:rFonts w:asciiTheme="majorHAnsi" w:hAnsiTheme="majorHAnsi" w:cs="Times New Roman"/>
          <w:b/>
          <w:color w:val="C00000"/>
          <w:sz w:val="28"/>
          <w:szCs w:val="28"/>
        </w:rPr>
        <w:t>6</w:t>
      </w:r>
      <w:r w:rsidRPr="004017CA">
        <w:rPr>
          <w:rFonts w:asciiTheme="majorHAnsi" w:hAnsiTheme="majorHAnsi" w:cs="Times New Roman"/>
          <w:b/>
          <w:color w:val="C00000"/>
          <w:sz w:val="28"/>
          <w:szCs w:val="28"/>
        </w:rPr>
        <w:t>:</w:t>
      </w:r>
      <w:r w:rsidR="00391E04">
        <w:rPr>
          <w:rFonts w:asciiTheme="majorHAnsi" w:hAnsiTheme="majorHAnsi" w:cs="Times New Roman"/>
          <w:b/>
          <w:color w:val="C00000"/>
          <w:sz w:val="28"/>
          <w:szCs w:val="28"/>
        </w:rPr>
        <w:t xml:space="preserve"> </w:t>
      </w:r>
      <w:r w:rsidRPr="004017CA">
        <w:rPr>
          <w:rFonts w:asciiTheme="majorHAnsi" w:hAnsiTheme="majorHAnsi" w:cs="Times New Roman"/>
          <w:b/>
          <w:color w:val="C00000"/>
          <w:sz w:val="28"/>
          <w:szCs w:val="28"/>
        </w:rPr>
        <w:t>Difference between Para</w:t>
      </w:r>
      <w:r w:rsidR="004017CA">
        <w:rPr>
          <w:rFonts w:asciiTheme="majorHAnsi" w:hAnsiTheme="majorHAnsi" w:cs="Times New Roman"/>
          <w:b/>
          <w:color w:val="C00000"/>
          <w:sz w:val="28"/>
          <w:szCs w:val="28"/>
        </w:rPr>
        <w:t xml:space="preserve">llel and Compensatory method of </w:t>
      </w:r>
      <w:r w:rsidR="00391E04">
        <w:rPr>
          <w:rFonts w:asciiTheme="majorHAnsi" w:hAnsiTheme="majorHAnsi" w:cs="Times New Roman"/>
          <w:b/>
          <w:color w:val="C00000"/>
          <w:sz w:val="28"/>
          <w:szCs w:val="28"/>
        </w:rPr>
        <w:t xml:space="preserve">   </w:t>
      </w:r>
      <w:r w:rsidRPr="004017CA">
        <w:rPr>
          <w:rFonts w:asciiTheme="majorHAnsi" w:hAnsiTheme="majorHAnsi" w:cs="Times New Roman"/>
          <w:b/>
          <w:color w:val="C00000"/>
          <w:sz w:val="28"/>
          <w:szCs w:val="28"/>
        </w:rPr>
        <w:t>allocating PR seats</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844"/>
        <w:gridCol w:w="946"/>
        <w:gridCol w:w="810"/>
        <w:gridCol w:w="773"/>
        <w:gridCol w:w="937"/>
        <w:gridCol w:w="810"/>
        <w:gridCol w:w="360"/>
        <w:gridCol w:w="810"/>
        <w:gridCol w:w="990"/>
        <w:gridCol w:w="810"/>
        <w:gridCol w:w="810"/>
      </w:tblGrid>
      <w:tr w:rsidR="00135F31" w:rsidRPr="00315F3D" w:rsidTr="00135F31">
        <w:trPr>
          <w:trHeight w:val="402"/>
        </w:trPr>
        <w:tc>
          <w:tcPr>
            <w:tcW w:w="1844" w:type="dxa"/>
            <w:shd w:val="clear" w:color="auto" w:fill="C00000"/>
            <w:noWrap/>
            <w:vAlign w:val="bottom"/>
            <w:hideMark/>
          </w:tcPr>
          <w:p w:rsidR="00315F3D" w:rsidRPr="007A0E23" w:rsidRDefault="00315F3D" w:rsidP="00315F3D">
            <w:pPr>
              <w:spacing w:after="0" w:line="240" w:lineRule="auto"/>
              <w:jc w:val="center"/>
              <w:rPr>
                <w:rFonts w:asciiTheme="majorHAnsi" w:eastAsia="Times New Roman" w:hAnsiTheme="majorHAnsi" w:cs="Times New Roman"/>
                <w:sz w:val="24"/>
                <w:szCs w:val="24"/>
                <w:lang w:eastAsia="af-ZA"/>
              </w:rPr>
            </w:pPr>
            <w:bookmarkStart w:id="31" w:name="OLE_LINK1"/>
            <w:bookmarkStart w:id="32" w:name="OLE_LINK2"/>
          </w:p>
        </w:tc>
        <w:tc>
          <w:tcPr>
            <w:tcW w:w="946" w:type="dxa"/>
            <w:shd w:val="clear" w:color="auto" w:fill="C00000"/>
            <w:noWrap/>
            <w:vAlign w:val="bottom"/>
            <w:hideMark/>
          </w:tcPr>
          <w:p w:rsidR="00315F3D" w:rsidRPr="007A0E23" w:rsidRDefault="00315F3D" w:rsidP="00315F3D">
            <w:pPr>
              <w:spacing w:after="0" w:line="240" w:lineRule="auto"/>
              <w:jc w:val="center"/>
              <w:rPr>
                <w:rFonts w:asciiTheme="majorHAnsi" w:eastAsia="Times New Roman" w:hAnsiTheme="majorHAnsi" w:cs="Times New Roman"/>
                <w:sz w:val="24"/>
                <w:szCs w:val="24"/>
                <w:lang w:val="af-ZA" w:eastAsia="af-ZA"/>
              </w:rPr>
            </w:pPr>
          </w:p>
        </w:tc>
        <w:tc>
          <w:tcPr>
            <w:tcW w:w="3330" w:type="dxa"/>
            <w:gridSpan w:val="4"/>
            <w:shd w:val="clear" w:color="auto" w:fill="C00000"/>
            <w:noWrap/>
            <w:vAlign w:val="bottom"/>
            <w:hideMark/>
          </w:tcPr>
          <w:p w:rsidR="00315F3D" w:rsidRPr="007A0E23" w:rsidRDefault="00315F3D" w:rsidP="00315F3D">
            <w:pPr>
              <w:spacing w:after="0" w:line="240" w:lineRule="auto"/>
              <w:jc w:val="center"/>
              <w:rPr>
                <w:rFonts w:asciiTheme="majorHAnsi" w:eastAsia="Times New Roman" w:hAnsiTheme="majorHAnsi" w:cs="Times New Roman"/>
                <w:sz w:val="24"/>
                <w:szCs w:val="24"/>
                <w:lang w:val="af-ZA" w:eastAsia="af-ZA"/>
              </w:rPr>
            </w:pPr>
            <w:r w:rsidRPr="007A0E23">
              <w:rPr>
                <w:rFonts w:asciiTheme="majorHAnsi" w:eastAsia="Times New Roman" w:hAnsiTheme="majorHAnsi" w:cs="Times New Roman"/>
                <w:sz w:val="24"/>
                <w:szCs w:val="24"/>
                <w:lang w:val="af-ZA" w:eastAsia="af-ZA"/>
              </w:rPr>
              <w:t>FPTP/Parallel PR</w:t>
            </w:r>
          </w:p>
        </w:tc>
        <w:tc>
          <w:tcPr>
            <w:tcW w:w="360" w:type="dxa"/>
            <w:shd w:val="clear" w:color="auto" w:fill="C00000"/>
            <w:noWrap/>
            <w:vAlign w:val="bottom"/>
            <w:hideMark/>
          </w:tcPr>
          <w:p w:rsidR="00315F3D" w:rsidRPr="007A0E23" w:rsidRDefault="00315F3D" w:rsidP="00315F3D">
            <w:pPr>
              <w:spacing w:after="0" w:line="240" w:lineRule="auto"/>
              <w:jc w:val="center"/>
              <w:rPr>
                <w:rFonts w:asciiTheme="majorHAnsi" w:eastAsia="Times New Roman" w:hAnsiTheme="majorHAnsi" w:cs="Times New Roman"/>
                <w:sz w:val="24"/>
                <w:szCs w:val="24"/>
                <w:lang w:val="af-ZA" w:eastAsia="af-ZA"/>
              </w:rPr>
            </w:pPr>
          </w:p>
        </w:tc>
        <w:tc>
          <w:tcPr>
            <w:tcW w:w="3420" w:type="dxa"/>
            <w:gridSpan w:val="4"/>
            <w:shd w:val="clear" w:color="auto" w:fill="C00000"/>
            <w:noWrap/>
            <w:vAlign w:val="bottom"/>
            <w:hideMark/>
          </w:tcPr>
          <w:p w:rsidR="00315F3D" w:rsidRPr="007A0E23" w:rsidRDefault="00315F3D" w:rsidP="00315F3D">
            <w:pPr>
              <w:spacing w:after="0" w:line="240" w:lineRule="auto"/>
              <w:jc w:val="center"/>
              <w:rPr>
                <w:rFonts w:asciiTheme="majorHAnsi" w:eastAsia="Times New Roman" w:hAnsiTheme="majorHAnsi" w:cs="Times New Roman"/>
                <w:sz w:val="24"/>
                <w:szCs w:val="24"/>
                <w:lang w:val="af-ZA" w:eastAsia="af-ZA"/>
              </w:rPr>
            </w:pPr>
            <w:r w:rsidRPr="007A0E23">
              <w:rPr>
                <w:rFonts w:asciiTheme="majorHAnsi" w:eastAsia="Times New Roman" w:hAnsiTheme="majorHAnsi" w:cs="Times New Roman"/>
                <w:sz w:val="24"/>
                <w:szCs w:val="24"/>
                <w:lang w:val="af-ZA" w:eastAsia="af-ZA"/>
              </w:rPr>
              <w:t>FPTP/Compensatory PR</w:t>
            </w:r>
          </w:p>
        </w:tc>
      </w:tr>
      <w:tr w:rsidR="00135F31" w:rsidRPr="00315F3D" w:rsidTr="00135F31">
        <w:trPr>
          <w:trHeight w:val="402"/>
        </w:trPr>
        <w:tc>
          <w:tcPr>
            <w:tcW w:w="1844"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1982</w:t>
            </w:r>
          </w:p>
        </w:tc>
        <w:tc>
          <w:tcPr>
            <w:tcW w:w="946"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 votes</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FPTP</w:t>
            </w:r>
          </w:p>
        </w:tc>
        <w:tc>
          <w:tcPr>
            <w:tcW w:w="773"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PR</w:t>
            </w:r>
          </w:p>
        </w:tc>
        <w:tc>
          <w:tcPr>
            <w:tcW w:w="937"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Total</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 seats</w:t>
            </w:r>
          </w:p>
        </w:tc>
        <w:tc>
          <w:tcPr>
            <w:tcW w:w="36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FPTP</w:t>
            </w:r>
          </w:p>
        </w:tc>
        <w:tc>
          <w:tcPr>
            <w:tcW w:w="99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PR</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Total</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 seats</w:t>
            </w:r>
          </w:p>
        </w:tc>
      </w:tr>
      <w:tr w:rsidR="00135F31" w:rsidRPr="00315F3D" w:rsidTr="00135F31">
        <w:trPr>
          <w:trHeight w:val="402"/>
        </w:trPr>
        <w:tc>
          <w:tcPr>
            <w:tcW w:w="1844"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p>
        </w:tc>
        <w:tc>
          <w:tcPr>
            <w:tcW w:w="946"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seats</w:t>
            </w:r>
          </w:p>
        </w:tc>
        <w:tc>
          <w:tcPr>
            <w:tcW w:w="773" w:type="dxa"/>
            <w:shd w:val="clear" w:color="auto" w:fill="FFFF00"/>
            <w:noWrap/>
            <w:vAlign w:val="center"/>
            <w:hideMark/>
          </w:tcPr>
          <w:p w:rsidR="00315F3D" w:rsidRPr="007A0E23" w:rsidRDefault="003C2C81"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s</w:t>
            </w:r>
            <w:r w:rsidR="00315F3D" w:rsidRPr="007A0E23">
              <w:rPr>
                <w:rFonts w:asciiTheme="majorHAnsi" w:eastAsia="Times New Roman" w:hAnsiTheme="majorHAnsi" w:cs="Times New Roman"/>
                <w:b/>
                <w:i/>
                <w:color w:val="C00000"/>
                <w:sz w:val="24"/>
                <w:szCs w:val="24"/>
                <w:lang w:val="af-ZA" w:eastAsia="af-ZA"/>
              </w:rPr>
              <w:t>eats</w:t>
            </w:r>
          </w:p>
        </w:tc>
        <w:tc>
          <w:tcPr>
            <w:tcW w:w="937"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seats</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p>
        </w:tc>
        <w:tc>
          <w:tcPr>
            <w:tcW w:w="36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seats</w:t>
            </w:r>
          </w:p>
        </w:tc>
        <w:tc>
          <w:tcPr>
            <w:tcW w:w="990" w:type="dxa"/>
            <w:shd w:val="clear" w:color="auto" w:fill="FFFF00"/>
            <w:noWrap/>
            <w:vAlign w:val="center"/>
            <w:hideMark/>
          </w:tcPr>
          <w:p w:rsidR="00315F3D" w:rsidRPr="007A0E23" w:rsidRDefault="002C4A84"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S</w:t>
            </w:r>
            <w:r w:rsidR="00315F3D" w:rsidRPr="007A0E23">
              <w:rPr>
                <w:rFonts w:asciiTheme="majorHAnsi" w:eastAsia="Times New Roman" w:hAnsiTheme="majorHAnsi" w:cs="Times New Roman"/>
                <w:b/>
                <w:i/>
                <w:color w:val="C00000"/>
                <w:sz w:val="24"/>
                <w:szCs w:val="24"/>
                <w:lang w:val="af-ZA" w:eastAsia="af-ZA"/>
              </w:rPr>
              <w:t>eats</w:t>
            </w:r>
          </w:p>
        </w:tc>
        <w:tc>
          <w:tcPr>
            <w:tcW w:w="810" w:type="dxa"/>
            <w:shd w:val="clear" w:color="auto" w:fill="FFFF00"/>
            <w:noWrap/>
            <w:vAlign w:val="center"/>
            <w:hideMark/>
          </w:tcPr>
          <w:p w:rsidR="00315F3D" w:rsidRPr="007A0E23" w:rsidRDefault="003C2C81" w:rsidP="007A0E23">
            <w:pPr>
              <w:spacing w:after="0" w:line="240" w:lineRule="auto"/>
              <w:jc w:val="center"/>
              <w:rPr>
                <w:rFonts w:asciiTheme="majorHAnsi" w:eastAsia="Times New Roman" w:hAnsiTheme="majorHAnsi" w:cs="Times New Roman"/>
                <w:b/>
                <w:i/>
                <w:color w:val="C00000"/>
                <w:sz w:val="24"/>
                <w:szCs w:val="24"/>
                <w:lang w:val="af-ZA" w:eastAsia="af-ZA"/>
              </w:rPr>
            </w:pPr>
            <w:r w:rsidRPr="007A0E23">
              <w:rPr>
                <w:rFonts w:asciiTheme="majorHAnsi" w:eastAsia="Times New Roman" w:hAnsiTheme="majorHAnsi" w:cs="Times New Roman"/>
                <w:b/>
                <w:i/>
                <w:color w:val="C00000"/>
                <w:sz w:val="24"/>
                <w:szCs w:val="24"/>
                <w:lang w:val="af-ZA" w:eastAsia="af-ZA"/>
              </w:rPr>
              <w:t>s</w:t>
            </w:r>
            <w:r w:rsidR="00315F3D" w:rsidRPr="007A0E23">
              <w:rPr>
                <w:rFonts w:asciiTheme="majorHAnsi" w:eastAsia="Times New Roman" w:hAnsiTheme="majorHAnsi" w:cs="Times New Roman"/>
                <w:b/>
                <w:i/>
                <w:color w:val="C00000"/>
                <w:sz w:val="24"/>
                <w:szCs w:val="24"/>
                <w:lang w:val="af-ZA" w:eastAsia="af-ZA"/>
              </w:rPr>
              <w:t>eats</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i/>
                <w:color w:val="C00000"/>
                <w:sz w:val="24"/>
                <w:szCs w:val="24"/>
                <w:lang w:val="af-ZA" w:eastAsia="af-ZA"/>
              </w:rPr>
            </w:pP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MMM/PSM</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64.16</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60</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14</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74</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90.2</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60</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73.2</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PAN</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25.78</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0</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7.3</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0</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24.4</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Other</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10.06</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0</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2.4</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2.4</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Total</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62</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20</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82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100</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62</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82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100</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r>
      <w:tr w:rsidR="00135F31" w:rsidRPr="00315F3D" w:rsidTr="00135F31">
        <w:trPr>
          <w:trHeight w:val="402"/>
        </w:trPr>
        <w:tc>
          <w:tcPr>
            <w:tcW w:w="1844"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1987</w:t>
            </w:r>
          </w:p>
        </w:tc>
        <w:tc>
          <w:tcPr>
            <w:tcW w:w="946"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 votes</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FPTP</w:t>
            </w:r>
          </w:p>
        </w:tc>
        <w:tc>
          <w:tcPr>
            <w:tcW w:w="773"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PR</w:t>
            </w:r>
          </w:p>
        </w:tc>
        <w:tc>
          <w:tcPr>
            <w:tcW w:w="937"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Total</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 seats</w:t>
            </w:r>
          </w:p>
        </w:tc>
        <w:tc>
          <w:tcPr>
            <w:tcW w:w="36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FPTP</w:t>
            </w:r>
          </w:p>
        </w:tc>
        <w:tc>
          <w:tcPr>
            <w:tcW w:w="99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PR</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Total</w:t>
            </w:r>
          </w:p>
        </w:tc>
        <w:tc>
          <w:tcPr>
            <w:tcW w:w="810" w:type="dxa"/>
            <w:shd w:val="clear" w:color="auto" w:fill="FFFF00"/>
            <w:noWrap/>
            <w:vAlign w:val="center"/>
            <w:hideMark/>
          </w:tcPr>
          <w:p w:rsidR="00315F3D" w:rsidRPr="007A0E23" w:rsidRDefault="00315F3D" w:rsidP="007A0E23">
            <w:pPr>
              <w:spacing w:after="0" w:line="240" w:lineRule="auto"/>
              <w:jc w:val="center"/>
              <w:rPr>
                <w:rFonts w:asciiTheme="majorHAnsi" w:eastAsia="Times New Roman" w:hAnsiTheme="majorHAnsi" w:cs="Times New Roman"/>
                <w:b/>
                <w:color w:val="C00000"/>
                <w:sz w:val="24"/>
                <w:szCs w:val="24"/>
                <w:lang w:val="af-ZA" w:eastAsia="af-ZA"/>
              </w:rPr>
            </w:pPr>
            <w:r w:rsidRPr="007A0E23">
              <w:rPr>
                <w:rFonts w:asciiTheme="majorHAnsi" w:eastAsia="Times New Roman" w:hAnsiTheme="majorHAnsi" w:cs="Times New Roman"/>
                <w:b/>
                <w:color w:val="C00000"/>
                <w:sz w:val="24"/>
                <w:szCs w:val="24"/>
                <w:lang w:val="af-ZA" w:eastAsia="af-ZA"/>
              </w:rPr>
              <w:t>% seats</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MSM/LP/PMSD</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49.86</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39</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49</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59.8</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39</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41</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50</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MMM &amp; Allies</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48.12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21</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31</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37.8</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21</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18</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39</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47.6</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Other</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2.02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0</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2.4</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2.4</w:t>
            </w:r>
          </w:p>
        </w:tc>
      </w:tr>
      <w:tr w:rsidR="00135F31" w:rsidRPr="00315F3D" w:rsidTr="00135F31">
        <w:trPr>
          <w:trHeight w:val="402"/>
        </w:trPr>
        <w:tc>
          <w:tcPr>
            <w:tcW w:w="1844"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b/>
                <w:color w:val="C00000"/>
                <w:sz w:val="24"/>
                <w:szCs w:val="24"/>
                <w:lang w:val="af-ZA" w:eastAsia="af-ZA"/>
              </w:rPr>
            </w:pPr>
            <w:r w:rsidRPr="00665DCB">
              <w:rPr>
                <w:rFonts w:ascii="Times New Roman" w:eastAsia="Times New Roman" w:hAnsi="Times New Roman" w:cs="Times New Roman"/>
                <w:b/>
                <w:color w:val="C00000"/>
                <w:sz w:val="24"/>
                <w:szCs w:val="24"/>
                <w:lang w:val="af-ZA" w:eastAsia="af-ZA"/>
              </w:rPr>
              <w:t>Total</w:t>
            </w:r>
          </w:p>
        </w:tc>
        <w:tc>
          <w:tcPr>
            <w:tcW w:w="946"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62</w:t>
            </w:r>
          </w:p>
        </w:tc>
        <w:tc>
          <w:tcPr>
            <w:tcW w:w="773"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20</w:t>
            </w:r>
          </w:p>
        </w:tc>
        <w:tc>
          <w:tcPr>
            <w:tcW w:w="937"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82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100</w:t>
            </w:r>
          </w:p>
        </w:tc>
        <w:tc>
          <w:tcPr>
            <w:tcW w:w="36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62</w:t>
            </w:r>
          </w:p>
        </w:tc>
        <w:tc>
          <w:tcPr>
            <w:tcW w:w="99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20</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82</w:t>
            </w:r>
          </w:p>
        </w:tc>
        <w:tc>
          <w:tcPr>
            <w:tcW w:w="810" w:type="dxa"/>
            <w:shd w:val="clear" w:color="auto" w:fill="auto"/>
            <w:noWrap/>
            <w:vAlign w:val="bottom"/>
            <w:hideMark/>
          </w:tcPr>
          <w:p w:rsidR="00315F3D" w:rsidRPr="00665DCB" w:rsidRDefault="00315F3D" w:rsidP="00315F3D">
            <w:pPr>
              <w:spacing w:after="0" w:line="240" w:lineRule="auto"/>
              <w:jc w:val="center"/>
              <w:rPr>
                <w:rFonts w:ascii="Times New Roman" w:eastAsia="Times New Roman" w:hAnsi="Times New Roman" w:cs="Times New Roman"/>
                <w:sz w:val="24"/>
                <w:szCs w:val="24"/>
                <w:lang w:val="af-ZA" w:eastAsia="af-ZA"/>
              </w:rPr>
            </w:pPr>
            <w:r w:rsidRPr="00665DCB">
              <w:rPr>
                <w:rFonts w:ascii="Times New Roman" w:eastAsia="Times New Roman" w:hAnsi="Times New Roman" w:cs="Times New Roman"/>
                <w:sz w:val="24"/>
                <w:szCs w:val="24"/>
                <w:lang w:val="af-ZA" w:eastAsia="af-ZA"/>
              </w:rPr>
              <w:t>100</w:t>
            </w:r>
          </w:p>
        </w:tc>
      </w:tr>
    </w:tbl>
    <w:bookmarkEnd w:id="31"/>
    <w:bookmarkEnd w:id="32"/>
    <w:p w:rsidR="00926EEB" w:rsidRPr="00926EEB" w:rsidRDefault="007F05A7" w:rsidP="00926EEB">
      <w:pPr>
        <w:tabs>
          <w:tab w:val="left" w:pos="-90"/>
        </w:tabs>
        <w:spacing w:line="480" w:lineRule="auto"/>
        <w:ind w:right="272"/>
        <w:jc w:val="both"/>
        <w:rPr>
          <w:rFonts w:ascii="Times New Roman" w:hAnsi="Times New Roman" w:cs="Times New Roman"/>
          <w:sz w:val="24"/>
          <w:szCs w:val="24"/>
        </w:rPr>
      </w:pPr>
      <w:r>
        <w:rPr>
          <w:rFonts w:ascii="Times New Roman" w:hAnsi="Times New Roman" w:cs="Times New Roman"/>
          <w:sz w:val="24"/>
          <w:szCs w:val="24"/>
        </w:rPr>
        <w:t xml:space="preserve"> </w:t>
      </w:r>
    </w:p>
    <w:p w:rsidR="00DB5D67" w:rsidRDefault="007F28E6" w:rsidP="00DB5D67">
      <w:pPr>
        <w:pStyle w:val="BodyTextIndent"/>
        <w:tabs>
          <w:tab w:val="left" w:pos="-720"/>
        </w:tabs>
        <w:spacing w:line="480" w:lineRule="auto"/>
        <w:ind w:left="0" w:right="-875"/>
        <w:jc w:val="both"/>
        <w:rPr>
          <w:b w:val="0"/>
          <w:bCs/>
          <w:szCs w:val="24"/>
          <w:lang w:val="en-GB"/>
        </w:rPr>
      </w:pPr>
      <w:r w:rsidRPr="007F28E6">
        <w:rPr>
          <w:b w:val="0"/>
          <w:bCs/>
          <w:szCs w:val="24"/>
          <w:lang w:val="en-GB"/>
        </w:rPr>
        <w:t>In 1982</w:t>
      </w:r>
      <w:r>
        <w:rPr>
          <w:b w:val="0"/>
          <w:bCs/>
          <w:szCs w:val="24"/>
          <w:lang w:val="en-GB"/>
        </w:rPr>
        <w:t>, the parallel mode</w:t>
      </w:r>
      <w:r w:rsidR="004017CA">
        <w:rPr>
          <w:b w:val="0"/>
          <w:bCs/>
          <w:szCs w:val="24"/>
          <w:lang w:val="en-GB"/>
        </w:rPr>
        <w:t>,</w:t>
      </w:r>
      <w:r w:rsidR="009E6F0D">
        <w:rPr>
          <w:b w:val="0"/>
          <w:bCs/>
          <w:szCs w:val="24"/>
          <w:lang w:val="en-GB"/>
        </w:rPr>
        <w:t xml:space="preserve"> </w:t>
      </w:r>
      <w:r>
        <w:rPr>
          <w:b w:val="0"/>
          <w:bCs/>
          <w:szCs w:val="24"/>
          <w:lang w:val="en-GB"/>
        </w:rPr>
        <w:t xml:space="preserve">which disregards the fact that PAN did not receive a single seat for 25.78 % of the votes in FPTP </w:t>
      </w:r>
      <w:r w:rsidR="004017CA">
        <w:rPr>
          <w:b w:val="0"/>
          <w:bCs/>
          <w:szCs w:val="24"/>
          <w:lang w:val="en-GB"/>
        </w:rPr>
        <w:t>elections</w:t>
      </w:r>
      <w:r>
        <w:rPr>
          <w:b w:val="0"/>
          <w:bCs/>
          <w:szCs w:val="24"/>
          <w:lang w:val="en-GB"/>
        </w:rPr>
        <w:t xml:space="preserve">, allocates 6 seats to the second party and 14 to the </w:t>
      </w:r>
      <w:r w:rsidR="004017CA">
        <w:rPr>
          <w:b w:val="0"/>
          <w:bCs/>
          <w:szCs w:val="24"/>
          <w:lang w:val="en-GB"/>
        </w:rPr>
        <w:t xml:space="preserve">MMM/PSM alliance , </w:t>
      </w:r>
      <w:r w:rsidR="00313357">
        <w:rPr>
          <w:b w:val="0"/>
          <w:bCs/>
          <w:szCs w:val="24"/>
          <w:lang w:val="en-GB"/>
        </w:rPr>
        <w:t>based</w:t>
      </w:r>
      <w:r>
        <w:rPr>
          <w:b w:val="0"/>
          <w:bCs/>
          <w:szCs w:val="24"/>
          <w:lang w:val="en-GB"/>
        </w:rPr>
        <w:t xml:space="preserve"> simply on their respective share of votes, after eliminating parties that do not meet the threshold to be eligible for these PR seats. The final outcome is 74 seats for the MMM/PSM and 6 </w:t>
      </w:r>
      <w:r>
        <w:rPr>
          <w:b w:val="0"/>
          <w:bCs/>
          <w:szCs w:val="24"/>
          <w:lang w:val="en-GB"/>
        </w:rPr>
        <w:lastRenderedPageBreak/>
        <w:t xml:space="preserve">seats for PAN. It is highly disproportional </w:t>
      </w:r>
      <w:r w:rsidR="003A2899">
        <w:rPr>
          <w:b w:val="0"/>
          <w:bCs/>
          <w:szCs w:val="24"/>
          <w:lang w:val="en-GB"/>
        </w:rPr>
        <w:t>with PAN attracting</w:t>
      </w:r>
      <w:r w:rsidR="00B43499">
        <w:rPr>
          <w:b w:val="0"/>
          <w:bCs/>
          <w:szCs w:val="24"/>
          <w:lang w:val="en-GB"/>
        </w:rPr>
        <w:t xml:space="preserve"> only</w:t>
      </w:r>
      <w:r w:rsidR="003A2899">
        <w:rPr>
          <w:b w:val="0"/>
          <w:bCs/>
          <w:szCs w:val="24"/>
          <w:lang w:val="en-GB"/>
        </w:rPr>
        <w:t xml:space="preserve"> 7 % of seats for 25.78 % of votes. The compensatory method recognises the unfairness of the </w:t>
      </w:r>
      <w:r w:rsidR="00DB5D67">
        <w:rPr>
          <w:b w:val="0"/>
          <w:bCs/>
          <w:szCs w:val="24"/>
          <w:lang w:val="en-GB"/>
        </w:rPr>
        <w:t xml:space="preserve"> </w:t>
      </w:r>
      <w:r w:rsidR="003A2899">
        <w:rPr>
          <w:b w:val="0"/>
          <w:bCs/>
          <w:szCs w:val="24"/>
          <w:lang w:val="en-GB"/>
        </w:rPr>
        <w:t xml:space="preserve">FPTP elections and </w:t>
      </w:r>
      <w:r w:rsidR="00DB5D67">
        <w:rPr>
          <w:b w:val="0"/>
          <w:bCs/>
          <w:szCs w:val="24"/>
          <w:lang w:val="en-GB"/>
        </w:rPr>
        <w:t xml:space="preserve"> </w:t>
      </w:r>
      <w:r w:rsidR="003A2899">
        <w:rPr>
          <w:b w:val="0"/>
          <w:bCs/>
          <w:szCs w:val="24"/>
          <w:lang w:val="en-GB"/>
        </w:rPr>
        <w:t xml:space="preserve">compensates PAN for </w:t>
      </w:r>
    </w:p>
    <w:p w:rsidR="00D32BA5" w:rsidRDefault="003A2899" w:rsidP="00DB5D67">
      <w:pPr>
        <w:pStyle w:val="BodyTextIndent"/>
        <w:tabs>
          <w:tab w:val="left" w:pos="-720"/>
        </w:tabs>
        <w:spacing w:line="480" w:lineRule="auto"/>
        <w:ind w:left="0" w:right="25"/>
        <w:jc w:val="both"/>
        <w:rPr>
          <w:b w:val="0"/>
          <w:bCs/>
          <w:szCs w:val="24"/>
          <w:lang w:val="en-GB"/>
        </w:rPr>
      </w:pPr>
      <w:r>
        <w:rPr>
          <w:b w:val="0"/>
          <w:bCs/>
          <w:szCs w:val="24"/>
          <w:lang w:val="en-GB"/>
        </w:rPr>
        <w:t>its share of votes using the D’Hondt formula. PAN receives all 20 seats as it was severely penalised in the constituencies. The final result is 60 seats for MMM/PSM and 20 seats for PAN. The second party obtains 24.4 % of seats for 25.78 % of votes. It is almost a proportional outcome.</w:t>
      </w:r>
      <w:r w:rsidR="00033D76">
        <w:rPr>
          <w:b w:val="0"/>
          <w:bCs/>
          <w:szCs w:val="24"/>
          <w:lang w:val="en-GB"/>
        </w:rPr>
        <w:t xml:space="preserve"> The </w:t>
      </w:r>
      <w:r w:rsidR="009E6F0D">
        <w:rPr>
          <w:b w:val="0"/>
          <w:bCs/>
          <w:szCs w:val="24"/>
          <w:lang w:val="en-GB"/>
        </w:rPr>
        <w:t xml:space="preserve">small </w:t>
      </w:r>
      <w:r w:rsidR="00033D76">
        <w:rPr>
          <w:b w:val="0"/>
          <w:bCs/>
          <w:szCs w:val="24"/>
          <w:lang w:val="en-GB"/>
        </w:rPr>
        <w:t>difference</w:t>
      </w:r>
      <w:r w:rsidR="00B43499">
        <w:rPr>
          <w:b w:val="0"/>
          <w:bCs/>
          <w:szCs w:val="24"/>
          <w:lang w:val="en-GB"/>
        </w:rPr>
        <w:t xml:space="preserve"> between the two figures</w:t>
      </w:r>
      <w:r w:rsidR="00033D76">
        <w:rPr>
          <w:b w:val="0"/>
          <w:bCs/>
          <w:szCs w:val="24"/>
          <w:lang w:val="en-GB"/>
        </w:rPr>
        <w:t xml:space="preserve"> is the impact </w:t>
      </w:r>
      <w:r w:rsidR="009E6F0D">
        <w:rPr>
          <w:b w:val="0"/>
          <w:bCs/>
          <w:szCs w:val="24"/>
          <w:lang w:val="en-GB"/>
        </w:rPr>
        <w:t xml:space="preserve">of </w:t>
      </w:r>
      <w:r w:rsidR="00033D76">
        <w:rPr>
          <w:b w:val="0"/>
          <w:bCs/>
          <w:szCs w:val="24"/>
          <w:lang w:val="en-GB"/>
        </w:rPr>
        <w:t xml:space="preserve">thresholds. </w:t>
      </w:r>
      <w:r w:rsidR="00D32BA5">
        <w:rPr>
          <w:b w:val="0"/>
          <w:bCs/>
          <w:szCs w:val="24"/>
          <w:lang w:val="en-GB"/>
        </w:rPr>
        <w:t>In 1982 the compensatory</w:t>
      </w:r>
      <w:r w:rsidR="00033D76">
        <w:rPr>
          <w:b w:val="0"/>
          <w:bCs/>
          <w:szCs w:val="24"/>
          <w:lang w:val="en-GB"/>
        </w:rPr>
        <w:t xml:space="preserve"> mode</w:t>
      </w:r>
      <w:r w:rsidR="00D32BA5">
        <w:rPr>
          <w:b w:val="0"/>
          <w:bCs/>
          <w:szCs w:val="24"/>
          <w:lang w:val="en-GB"/>
        </w:rPr>
        <w:t xml:space="preserve"> is fair and it also leaves a huge working majority for the winning team.</w:t>
      </w:r>
      <w:r w:rsidR="00A65073">
        <w:rPr>
          <w:b w:val="0"/>
          <w:bCs/>
          <w:szCs w:val="24"/>
          <w:lang w:val="en-GB"/>
        </w:rPr>
        <w:t xml:space="preserve"> The parallel formula is very insignificant in correcting the unfairness of the system. </w:t>
      </w:r>
    </w:p>
    <w:p w:rsidR="00B43499" w:rsidRDefault="00B43499" w:rsidP="00FE60A9">
      <w:pPr>
        <w:pStyle w:val="BodyTextIndent"/>
        <w:tabs>
          <w:tab w:val="left" w:pos="-720"/>
        </w:tabs>
        <w:spacing w:line="480" w:lineRule="auto"/>
        <w:ind w:left="0" w:right="22"/>
        <w:jc w:val="both"/>
        <w:rPr>
          <w:b w:val="0"/>
          <w:bCs/>
          <w:szCs w:val="24"/>
          <w:lang w:val="en-GB"/>
        </w:rPr>
      </w:pPr>
    </w:p>
    <w:p w:rsidR="00FE60A9" w:rsidRPr="007F28E6" w:rsidRDefault="00D32BA5" w:rsidP="00FE60A9">
      <w:pPr>
        <w:pStyle w:val="BodyTextIndent"/>
        <w:tabs>
          <w:tab w:val="left" w:pos="-720"/>
        </w:tabs>
        <w:spacing w:line="480" w:lineRule="auto"/>
        <w:ind w:left="0" w:right="22"/>
        <w:jc w:val="both"/>
        <w:rPr>
          <w:b w:val="0"/>
          <w:bCs/>
          <w:szCs w:val="24"/>
          <w:lang w:val="en-GB"/>
        </w:rPr>
      </w:pPr>
      <w:r>
        <w:rPr>
          <w:b w:val="0"/>
          <w:bCs/>
          <w:szCs w:val="24"/>
          <w:lang w:val="en-GB"/>
        </w:rPr>
        <w:t xml:space="preserve">The situation is completely different in closely held elections. In 1987, the parallel formula allocates 10 PR seats to each of the two main parties as their share of votes was very close. However as it does not </w:t>
      </w:r>
      <w:r w:rsidR="003A5890">
        <w:rPr>
          <w:b w:val="0"/>
          <w:bCs/>
          <w:szCs w:val="24"/>
          <w:lang w:val="en-GB"/>
        </w:rPr>
        <w:t xml:space="preserve">take into consideration what happens in FPTP </w:t>
      </w:r>
      <w:r w:rsidR="00313357">
        <w:rPr>
          <w:b w:val="0"/>
          <w:bCs/>
          <w:szCs w:val="24"/>
          <w:lang w:val="en-GB"/>
        </w:rPr>
        <w:t>contest, the</w:t>
      </w:r>
      <w:r w:rsidR="003A5890">
        <w:rPr>
          <w:b w:val="0"/>
          <w:bCs/>
          <w:szCs w:val="24"/>
          <w:lang w:val="en-GB"/>
        </w:rPr>
        <w:t xml:space="preserve"> final tally </w:t>
      </w:r>
      <w:r>
        <w:rPr>
          <w:b w:val="0"/>
          <w:bCs/>
          <w:szCs w:val="24"/>
          <w:lang w:val="en-GB"/>
        </w:rPr>
        <w:t xml:space="preserve"> </w:t>
      </w:r>
    </w:p>
    <w:p w:rsidR="005F5D31" w:rsidRDefault="00313357" w:rsidP="00FE60A9">
      <w:pPr>
        <w:pStyle w:val="BodyTextIndent"/>
        <w:tabs>
          <w:tab w:val="left" w:pos="-720"/>
        </w:tabs>
        <w:spacing w:line="480" w:lineRule="auto"/>
        <w:ind w:left="0" w:right="22"/>
        <w:jc w:val="both"/>
        <w:rPr>
          <w:b w:val="0"/>
          <w:bCs/>
          <w:szCs w:val="24"/>
          <w:lang w:val="en-GB"/>
        </w:rPr>
      </w:pPr>
      <w:r>
        <w:rPr>
          <w:b w:val="0"/>
          <w:bCs/>
          <w:szCs w:val="24"/>
          <w:lang w:val="en-GB"/>
        </w:rPr>
        <w:t>gives</w:t>
      </w:r>
      <w:r w:rsidR="003A5890">
        <w:rPr>
          <w:b w:val="0"/>
          <w:bCs/>
          <w:szCs w:val="24"/>
          <w:lang w:val="en-GB"/>
        </w:rPr>
        <w:t xml:space="preserve"> 49 seats to the MSM/LP/PMSD alliance and 31 seats </w:t>
      </w:r>
      <w:r>
        <w:rPr>
          <w:b w:val="0"/>
          <w:bCs/>
          <w:szCs w:val="24"/>
          <w:lang w:val="en-GB"/>
        </w:rPr>
        <w:t>to the</w:t>
      </w:r>
      <w:r w:rsidR="003A5890">
        <w:rPr>
          <w:b w:val="0"/>
          <w:bCs/>
          <w:szCs w:val="24"/>
          <w:lang w:val="en-GB"/>
        </w:rPr>
        <w:t xml:space="preserve"> MMM &amp; allies. The compensation mode ,on the other hand, allots 18 of the 20 PR seats to the MMM &amp; allies in recognition of the fact that it was penalised in FPTP elections with only 21 seats on 48.12 % of the votes. The final outcome is 41 Mps for the MSM/LP/PMSD alliance, 39 Mps for the MMM &amp; allies and 2 Mps for Rodrigues. We are thus in a situation where a relative</w:t>
      </w:r>
      <w:r w:rsidR="005F5D31">
        <w:rPr>
          <w:b w:val="0"/>
          <w:bCs/>
          <w:szCs w:val="24"/>
          <w:lang w:val="en-GB"/>
        </w:rPr>
        <w:t>ly</w:t>
      </w:r>
      <w:r w:rsidR="003A5890">
        <w:rPr>
          <w:b w:val="0"/>
          <w:bCs/>
          <w:szCs w:val="24"/>
          <w:lang w:val="en-GB"/>
        </w:rPr>
        <w:t xml:space="preserve"> large majority of 18 (</w:t>
      </w:r>
      <w:r w:rsidR="00D22A0E">
        <w:rPr>
          <w:b w:val="0"/>
          <w:bCs/>
          <w:szCs w:val="24"/>
          <w:lang w:val="en-GB"/>
        </w:rPr>
        <w:t xml:space="preserve">maintained after </w:t>
      </w:r>
      <w:r w:rsidR="003A5890">
        <w:rPr>
          <w:b w:val="0"/>
          <w:bCs/>
          <w:szCs w:val="24"/>
          <w:lang w:val="en-GB"/>
        </w:rPr>
        <w:t xml:space="preserve">the BLS) seats is </w:t>
      </w:r>
      <w:r w:rsidR="00887812">
        <w:rPr>
          <w:b w:val="0"/>
          <w:bCs/>
          <w:szCs w:val="24"/>
          <w:lang w:val="en-GB"/>
        </w:rPr>
        <w:t>transformed</w:t>
      </w:r>
      <w:r w:rsidR="003A5890">
        <w:rPr>
          <w:b w:val="0"/>
          <w:bCs/>
          <w:szCs w:val="24"/>
          <w:lang w:val="en-GB"/>
        </w:rPr>
        <w:t xml:space="preserve"> into a hung Parliament</w:t>
      </w:r>
      <w:r w:rsidR="00887812">
        <w:rPr>
          <w:b w:val="0"/>
          <w:bCs/>
          <w:szCs w:val="24"/>
          <w:lang w:val="en-GB"/>
        </w:rPr>
        <w:t xml:space="preserve"> with no majority</w:t>
      </w:r>
      <w:r w:rsidR="003A5890">
        <w:rPr>
          <w:b w:val="0"/>
          <w:bCs/>
          <w:szCs w:val="24"/>
          <w:lang w:val="en-GB"/>
        </w:rPr>
        <w:t xml:space="preserve"> as the combined forces of the Opposition is equal to the numerical strength of the winning party. It is too proportional. </w:t>
      </w:r>
    </w:p>
    <w:p w:rsidR="00372D35" w:rsidRDefault="00372D35" w:rsidP="00CE1792">
      <w:pPr>
        <w:pStyle w:val="BodyTextIndent"/>
        <w:tabs>
          <w:tab w:val="left" w:pos="-720"/>
        </w:tabs>
        <w:spacing w:line="480" w:lineRule="auto"/>
        <w:ind w:left="0" w:right="22"/>
        <w:jc w:val="both"/>
        <w:rPr>
          <w:b w:val="0"/>
          <w:bCs/>
          <w:szCs w:val="24"/>
          <w:lang w:val="en-GB"/>
        </w:rPr>
      </w:pPr>
    </w:p>
    <w:p w:rsidR="00004EA0" w:rsidRDefault="00CE1792" w:rsidP="00CE1792">
      <w:pPr>
        <w:pStyle w:val="BodyTextIndent"/>
        <w:tabs>
          <w:tab w:val="left" w:pos="-720"/>
        </w:tabs>
        <w:spacing w:line="480" w:lineRule="auto"/>
        <w:ind w:left="0" w:right="22"/>
        <w:jc w:val="both"/>
        <w:rPr>
          <w:b w:val="0"/>
          <w:bCs/>
          <w:szCs w:val="24"/>
          <w:lang w:val="en-GB"/>
        </w:rPr>
      </w:pPr>
      <w:r>
        <w:rPr>
          <w:b w:val="0"/>
          <w:bCs/>
          <w:szCs w:val="24"/>
          <w:lang w:val="en-GB"/>
        </w:rPr>
        <w:t>The parallel mode of apportioning PR seats leaves huge distortion between seats and votes. This is the main reason why it was rejected by Sachs and not considered by Carcassonne.</w:t>
      </w:r>
      <w:r w:rsidR="00527330">
        <w:rPr>
          <w:b w:val="0"/>
          <w:bCs/>
          <w:szCs w:val="24"/>
          <w:lang w:val="en-GB"/>
        </w:rPr>
        <w:t xml:space="preserve"> However the compensatory mode of allocating PR seats convert</w:t>
      </w:r>
      <w:r w:rsidR="009E6F0D">
        <w:rPr>
          <w:b w:val="0"/>
          <w:bCs/>
          <w:szCs w:val="24"/>
          <w:lang w:val="en-GB"/>
        </w:rPr>
        <w:t>s</w:t>
      </w:r>
      <w:r w:rsidR="00527330">
        <w:rPr>
          <w:b w:val="0"/>
          <w:bCs/>
          <w:szCs w:val="24"/>
          <w:lang w:val="en-GB"/>
        </w:rPr>
        <w:t xml:space="preserve"> the electoral system into a </w:t>
      </w:r>
      <w:r w:rsidR="00527330">
        <w:rPr>
          <w:b w:val="0"/>
          <w:bCs/>
          <w:szCs w:val="24"/>
          <w:lang w:val="en-GB"/>
        </w:rPr>
        <w:lastRenderedPageBreak/>
        <w:t xml:space="preserve">proportional one in many cases. </w:t>
      </w:r>
      <w:r w:rsidR="0065550B">
        <w:rPr>
          <w:b w:val="0"/>
          <w:bCs/>
          <w:szCs w:val="24"/>
          <w:lang w:val="en-GB"/>
        </w:rPr>
        <w:t>And we are in fact in a Carcassone-like system</w:t>
      </w:r>
      <w:r w:rsidR="00C90E93">
        <w:rPr>
          <w:b w:val="0"/>
          <w:bCs/>
          <w:szCs w:val="24"/>
          <w:lang w:val="en-GB"/>
        </w:rPr>
        <w:t xml:space="preserve"> of </w:t>
      </w:r>
      <w:r w:rsidR="009E6F0D">
        <w:rPr>
          <w:b w:val="0"/>
          <w:bCs/>
          <w:szCs w:val="24"/>
          <w:lang w:val="en-GB"/>
        </w:rPr>
        <w:t xml:space="preserve"> very close </w:t>
      </w:r>
      <w:r w:rsidR="00C90E93">
        <w:rPr>
          <w:b w:val="0"/>
          <w:bCs/>
          <w:szCs w:val="24"/>
          <w:lang w:val="en-GB"/>
        </w:rPr>
        <w:t>proportionality</w:t>
      </w:r>
      <w:r w:rsidR="00372D35">
        <w:rPr>
          <w:b w:val="0"/>
          <w:bCs/>
          <w:szCs w:val="24"/>
          <w:lang w:val="en-GB"/>
        </w:rPr>
        <w:t xml:space="preserve"> between seats and votes</w:t>
      </w:r>
      <w:r w:rsidR="0065550B">
        <w:rPr>
          <w:b w:val="0"/>
          <w:bCs/>
          <w:szCs w:val="24"/>
          <w:lang w:val="en-GB"/>
        </w:rPr>
        <w:t xml:space="preserve">. </w:t>
      </w:r>
      <w:r w:rsidR="002E35F6">
        <w:rPr>
          <w:b w:val="0"/>
          <w:bCs/>
          <w:szCs w:val="24"/>
          <w:lang w:val="en-GB"/>
        </w:rPr>
        <w:t>This is why th</w:t>
      </w:r>
      <w:r w:rsidR="00C90E93">
        <w:rPr>
          <w:b w:val="0"/>
          <w:bCs/>
          <w:szCs w:val="24"/>
          <w:lang w:val="en-GB"/>
        </w:rPr>
        <w:t xml:space="preserve">e compensatory formula </w:t>
      </w:r>
      <w:r w:rsidR="002E35F6">
        <w:rPr>
          <w:b w:val="0"/>
          <w:bCs/>
          <w:szCs w:val="24"/>
          <w:lang w:val="en-GB"/>
        </w:rPr>
        <w:t xml:space="preserve">is </w:t>
      </w:r>
      <w:r w:rsidR="00372D35">
        <w:rPr>
          <w:b w:val="0"/>
          <w:bCs/>
          <w:szCs w:val="24"/>
          <w:lang w:val="en-GB"/>
        </w:rPr>
        <w:t xml:space="preserve">also </w:t>
      </w:r>
      <w:r w:rsidR="002E35F6">
        <w:rPr>
          <w:b w:val="0"/>
          <w:bCs/>
          <w:szCs w:val="24"/>
          <w:lang w:val="en-GB"/>
        </w:rPr>
        <w:t xml:space="preserve">called mixed-member proportional by electoral specialists. </w:t>
      </w:r>
      <w:r w:rsidR="00527330">
        <w:rPr>
          <w:b w:val="0"/>
          <w:bCs/>
          <w:szCs w:val="24"/>
          <w:lang w:val="en-GB"/>
        </w:rPr>
        <w:t>As a matter of fact this is</w:t>
      </w:r>
      <w:r w:rsidR="009E6F0D">
        <w:rPr>
          <w:b w:val="0"/>
          <w:bCs/>
          <w:szCs w:val="24"/>
          <w:lang w:val="en-GB"/>
        </w:rPr>
        <w:t xml:space="preserve"> precisely</w:t>
      </w:r>
      <w:r w:rsidR="00527330">
        <w:rPr>
          <w:b w:val="0"/>
          <w:bCs/>
          <w:szCs w:val="24"/>
          <w:lang w:val="en-GB"/>
        </w:rPr>
        <w:t xml:space="preserve"> what happens very often in New Zealand and in Germany. While on paper, it is a mixed system,</w:t>
      </w:r>
      <w:r w:rsidR="00C90E93">
        <w:rPr>
          <w:b w:val="0"/>
          <w:bCs/>
          <w:szCs w:val="24"/>
          <w:lang w:val="en-GB"/>
        </w:rPr>
        <w:t xml:space="preserve"> </w:t>
      </w:r>
      <w:r w:rsidR="00527330">
        <w:rPr>
          <w:b w:val="0"/>
          <w:bCs/>
          <w:szCs w:val="24"/>
          <w:lang w:val="en-GB"/>
        </w:rPr>
        <w:t xml:space="preserve">in actual fact it </w:t>
      </w:r>
      <w:r w:rsidR="009E6F0D">
        <w:rPr>
          <w:b w:val="0"/>
          <w:bCs/>
          <w:szCs w:val="24"/>
          <w:lang w:val="en-GB"/>
        </w:rPr>
        <w:t xml:space="preserve">becomes </w:t>
      </w:r>
      <w:r w:rsidR="00527330">
        <w:rPr>
          <w:b w:val="0"/>
          <w:bCs/>
          <w:szCs w:val="24"/>
          <w:lang w:val="en-GB"/>
        </w:rPr>
        <w:t xml:space="preserve">a very proportional voting </w:t>
      </w:r>
      <w:r w:rsidR="00C90E93">
        <w:rPr>
          <w:b w:val="0"/>
          <w:bCs/>
          <w:szCs w:val="24"/>
          <w:lang w:val="en-GB"/>
        </w:rPr>
        <w:t>formula</w:t>
      </w:r>
      <w:r w:rsidR="00527330">
        <w:rPr>
          <w:b w:val="0"/>
          <w:bCs/>
          <w:szCs w:val="24"/>
          <w:lang w:val="en-GB"/>
        </w:rPr>
        <w:t>.</w:t>
      </w:r>
    </w:p>
    <w:p w:rsidR="00475BD3" w:rsidRDefault="00475BD3" w:rsidP="00CE1792">
      <w:pPr>
        <w:pStyle w:val="BodyTextIndent"/>
        <w:tabs>
          <w:tab w:val="left" w:pos="-720"/>
        </w:tabs>
        <w:spacing w:line="480" w:lineRule="auto"/>
        <w:ind w:left="0" w:right="22"/>
        <w:jc w:val="both"/>
        <w:rPr>
          <w:b w:val="0"/>
          <w:bCs/>
          <w:szCs w:val="24"/>
          <w:lang w:val="en-GB"/>
        </w:rPr>
      </w:pPr>
    </w:p>
    <w:p w:rsidR="00DC41B2" w:rsidRDefault="00475BD3" w:rsidP="00CE1792">
      <w:pPr>
        <w:pStyle w:val="BodyTextIndent"/>
        <w:tabs>
          <w:tab w:val="left" w:pos="-720"/>
        </w:tabs>
        <w:spacing w:line="480" w:lineRule="auto"/>
        <w:ind w:left="0" w:right="22"/>
        <w:jc w:val="both"/>
        <w:rPr>
          <w:b w:val="0"/>
          <w:bCs/>
          <w:szCs w:val="24"/>
          <w:lang w:val="en-GB"/>
        </w:rPr>
      </w:pPr>
      <w:r>
        <w:rPr>
          <w:b w:val="0"/>
          <w:bCs/>
          <w:szCs w:val="24"/>
          <w:lang w:val="en-GB"/>
        </w:rPr>
        <w:t>During my consulta</w:t>
      </w:r>
      <w:r w:rsidR="00880C07">
        <w:rPr>
          <w:b w:val="0"/>
          <w:bCs/>
          <w:szCs w:val="24"/>
          <w:lang w:val="en-GB"/>
        </w:rPr>
        <w:t>t</w:t>
      </w:r>
      <w:r>
        <w:rPr>
          <w:b w:val="0"/>
          <w:bCs/>
          <w:szCs w:val="24"/>
          <w:lang w:val="en-GB"/>
        </w:rPr>
        <w:t>ions, I have also found that many</w:t>
      </w:r>
      <w:r w:rsidR="008A4B63">
        <w:rPr>
          <w:b w:val="0"/>
          <w:bCs/>
          <w:szCs w:val="24"/>
          <w:lang w:val="en-GB"/>
        </w:rPr>
        <w:t xml:space="preserve"> people </w:t>
      </w:r>
      <w:r>
        <w:rPr>
          <w:b w:val="0"/>
          <w:bCs/>
          <w:szCs w:val="24"/>
          <w:lang w:val="en-GB"/>
        </w:rPr>
        <w:t xml:space="preserve">do not necessarily have a very good understanding of how </w:t>
      </w:r>
      <w:r w:rsidR="0090508D">
        <w:rPr>
          <w:b w:val="0"/>
          <w:bCs/>
          <w:szCs w:val="24"/>
          <w:lang w:val="en-GB"/>
        </w:rPr>
        <w:t xml:space="preserve">PR </w:t>
      </w:r>
      <w:r>
        <w:rPr>
          <w:b w:val="0"/>
          <w:bCs/>
          <w:szCs w:val="24"/>
          <w:lang w:val="en-GB"/>
        </w:rPr>
        <w:t xml:space="preserve">seats are apportioned in a </w:t>
      </w:r>
      <w:r w:rsidR="0090508D">
        <w:rPr>
          <w:b w:val="0"/>
          <w:bCs/>
          <w:szCs w:val="24"/>
          <w:lang w:val="en-GB"/>
        </w:rPr>
        <w:t>mixed FPTP/</w:t>
      </w:r>
      <w:r>
        <w:rPr>
          <w:b w:val="0"/>
          <w:bCs/>
          <w:szCs w:val="24"/>
          <w:lang w:val="en-GB"/>
        </w:rPr>
        <w:t xml:space="preserve">PR system using the D’Hondt formula. Consequently I am giving a worked example of the operational aspects of the formula using the 1987 election as a </w:t>
      </w:r>
      <w:r w:rsidR="0090508D">
        <w:rPr>
          <w:b w:val="0"/>
          <w:bCs/>
          <w:szCs w:val="24"/>
          <w:lang w:val="en-GB"/>
        </w:rPr>
        <w:t xml:space="preserve">case study </w:t>
      </w:r>
      <w:r>
        <w:rPr>
          <w:b w:val="0"/>
          <w:bCs/>
          <w:szCs w:val="24"/>
          <w:lang w:val="en-GB"/>
        </w:rPr>
        <w:t xml:space="preserve">at Appendix 1.     </w:t>
      </w: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DC41B2" w:rsidRDefault="00DC41B2" w:rsidP="00CE1792">
      <w:pPr>
        <w:pStyle w:val="BodyTextIndent"/>
        <w:tabs>
          <w:tab w:val="left" w:pos="-720"/>
        </w:tabs>
        <w:spacing w:line="480" w:lineRule="auto"/>
        <w:ind w:left="0" w:right="22"/>
        <w:jc w:val="both"/>
        <w:rPr>
          <w:b w:val="0"/>
          <w:bCs/>
          <w:szCs w:val="24"/>
          <w:lang w:val="en-GB"/>
        </w:rPr>
      </w:pPr>
    </w:p>
    <w:p w:rsidR="00CE1792" w:rsidRPr="003B5BCD" w:rsidRDefault="001A4C6D" w:rsidP="007D1DF7">
      <w:pPr>
        <w:pStyle w:val="Heading1"/>
        <w:ind w:left="720" w:hanging="720"/>
        <w:jc w:val="both"/>
        <w:rPr>
          <w:sz w:val="32"/>
          <w:szCs w:val="32"/>
        </w:rPr>
      </w:pPr>
      <w:bookmarkStart w:id="33" w:name="_Toc315075137"/>
      <w:bookmarkStart w:id="34" w:name="_Toc315159057"/>
      <w:r>
        <w:rPr>
          <w:sz w:val="32"/>
          <w:szCs w:val="32"/>
        </w:rPr>
        <w:lastRenderedPageBreak/>
        <w:t>10</w:t>
      </w:r>
      <w:r w:rsidR="005E3B91">
        <w:rPr>
          <w:sz w:val="32"/>
          <w:szCs w:val="32"/>
        </w:rPr>
        <w:t xml:space="preserve"> </w:t>
      </w:r>
      <w:r w:rsidR="004D0B48" w:rsidRPr="003B5BCD">
        <w:rPr>
          <w:sz w:val="32"/>
          <w:szCs w:val="32"/>
        </w:rPr>
        <w:t>.</w:t>
      </w:r>
      <w:r w:rsidR="007D1DF7">
        <w:rPr>
          <w:sz w:val="32"/>
          <w:szCs w:val="32"/>
        </w:rPr>
        <w:tab/>
      </w:r>
      <w:r w:rsidR="00CE1792" w:rsidRPr="003B5BCD">
        <w:rPr>
          <w:sz w:val="32"/>
          <w:szCs w:val="32"/>
        </w:rPr>
        <w:t>The ‘unreturned votes elect’ formula (UVE)</w:t>
      </w:r>
      <w:r w:rsidR="003E7660">
        <w:rPr>
          <w:sz w:val="32"/>
          <w:szCs w:val="32"/>
        </w:rPr>
        <w:t xml:space="preserve"> </w:t>
      </w:r>
      <w:r w:rsidR="0037141A" w:rsidRPr="003B5BCD">
        <w:rPr>
          <w:sz w:val="32"/>
          <w:szCs w:val="32"/>
        </w:rPr>
        <w:t xml:space="preserve">: a </w:t>
      </w:r>
      <w:r w:rsidR="001A7572" w:rsidRPr="003B5BCD">
        <w:rPr>
          <w:sz w:val="32"/>
          <w:szCs w:val="32"/>
        </w:rPr>
        <w:t>new kid in town</w:t>
      </w:r>
      <w:bookmarkEnd w:id="33"/>
      <w:bookmarkEnd w:id="34"/>
    </w:p>
    <w:p w:rsidR="00CE1792" w:rsidRPr="004D0B48" w:rsidRDefault="00CE1792" w:rsidP="007D1DF7">
      <w:pPr>
        <w:pStyle w:val="BodyTextIndent"/>
        <w:tabs>
          <w:tab w:val="left" w:pos="-720"/>
        </w:tabs>
        <w:spacing w:line="480" w:lineRule="auto"/>
        <w:ind w:left="0" w:right="22"/>
        <w:jc w:val="both"/>
        <w:rPr>
          <w:bCs/>
          <w:sz w:val="28"/>
          <w:szCs w:val="28"/>
        </w:rPr>
      </w:pPr>
    </w:p>
    <w:p w:rsidR="00CE1792" w:rsidRPr="006D1426" w:rsidRDefault="0002184B" w:rsidP="007D1DF7">
      <w:pPr>
        <w:pStyle w:val="BodyTextIndent"/>
        <w:tabs>
          <w:tab w:val="left" w:pos="720"/>
        </w:tabs>
        <w:spacing w:line="480" w:lineRule="auto"/>
        <w:ind w:left="0" w:right="22"/>
        <w:jc w:val="both"/>
        <w:rPr>
          <w:b w:val="0"/>
          <w:bCs/>
          <w:szCs w:val="24"/>
          <w:lang w:val="en-GB"/>
        </w:rPr>
      </w:pPr>
      <w:r>
        <w:rPr>
          <w:b w:val="0"/>
          <w:bCs/>
          <w:szCs w:val="24"/>
          <w:lang w:val="en-GB"/>
        </w:rPr>
        <w:t xml:space="preserve">As the parallel mode is very disproportional and the compensatory formula </w:t>
      </w:r>
      <w:r w:rsidR="001754DC">
        <w:rPr>
          <w:b w:val="0"/>
          <w:bCs/>
          <w:szCs w:val="24"/>
          <w:lang w:val="en-GB"/>
        </w:rPr>
        <w:t xml:space="preserve">highly </w:t>
      </w:r>
      <w:r>
        <w:rPr>
          <w:b w:val="0"/>
          <w:bCs/>
          <w:szCs w:val="24"/>
          <w:lang w:val="en-GB"/>
        </w:rPr>
        <w:t xml:space="preserve"> proportional, I am recommending a third possibility </w:t>
      </w:r>
      <w:r w:rsidR="00CE1792">
        <w:rPr>
          <w:b w:val="0"/>
          <w:bCs/>
          <w:szCs w:val="24"/>
          <w:lang w:val="en-GB"/>
        </w:rPr>
        <w:t>of allotment</w:t>
      </w:r>
      <w:r>
        <w:rPr>
          <w:b w:val="0"/>
          <w:bCs/>
          <w:szCs w:val="24"/>
          <w:lang w:val="en-GB"/>
        </w:rPr>
        <w:t xml:space="preserve"> of PR seats </w:t>
      </w:r>
      <w:r w:rsidR="00CE1792">
        <w:rPr>
          <w:b w:val="0"/>
          <w:bCs/>
          <w:szCs w:val="24"/>
          <w:lang w:val="en-GB"/>
        </w:rPr>
        <w:t xml:space="preserve">on the basis of </w:t>
      </w:r>
      <w:r w:rsidR="008F4C66">
        <w:rPr>
          <w:b w:val="0"/>
          <w:bCs/>
          <w:szCs w:val="24"/>
          <w:lang w:val="en-GB"/>
        </w:rPr>
        <w:t xml:space="preserve">the votes of </w:t>
      </w:r>
      <w:r w:rsidR="00CE1792">
        <w:rPr>
          <w:b w:val="0"/>
          <w:bCs/>
          <w:szCs w:val="24"/>
          <w:lang w:val="en-GB"/>
        </w:rPr>
        <w:t>‘</w:t>
      </w:r>
      <w:r w:rsidR="008F4C66">
        <w:rPr>
          <w:b w:val="0"/>
          <w:bCs/>
          <w:szCs w:val="24"/>
          <w:lang w:val="en-GB"/>
        </w:rPr>
        <w:t>unreturned candidates</w:t>
      </w:r>
      <w:r w:rsidR="001754DC">
        <w:rPr>
          <w:b w:val="0"/>
          <w:bCs/>
          <w:szCs w:val="24"/>
          <w:lang w:val="en-GB"/>
        </w:rPr>
        <w:t>’</w:t>
      </w:r>
      <w:r w:rsidR="008F4C66">
        <w:rPr>
          <w:b w:val="0"/>
          <w:bCs/>
          <w:szCs w:val="24"/>
          <w:lang w:val="en-GB"/>
        </w:rPr>
        <w:t xml:space="preserve"> . T</w:t>
      </w:r>
      <w:r w:rsidR="00CE1792">
        <w:rPr>
          <w:b w:val="0"/>
          <w:bCs/>
          <w:szCs w:val="24"/>
          <w:lang w:val="en-GB"/>
        </w:rPr>
        <w:t xml:space="preserve">here is in fact a fourth one which is the surplus vote. However it is complicated and less fair than an allocation by </w:t>
      </w:r>
      <w:r w:rsidR="008F4C66">
        <w:rPr>
          <w:b w:val="0"/>
          <w:bCs/>
          <w:szCs w:val="24"/>
          <w:lang w:val="en-GB"/>
        </w:rPr>
        <w:t xml:space="preserve">the </w:t>
      </w:r>
      <w:r w:rsidR="00CE1792">
        <w:rPr>
          <w:b w:val="0"/>
          <w:bCs/>
          <w:szCs w:val="24"/>
          <w:lang w:val="en-GB"/>
        </w:rPr>
        <w:t>votes</w:t>
      </w:r>
      <w:r w:rsidR="008F4C66">
        <w:rPr>
          <w:b w:val="0"/>
          <w:bCs/>
          <w:szCs w:val="24"/>
          <w:lang w:val="en-GB"/>
        </w:rPr>
        <w:t xml:space="preserve"> of unreturned candidates</w:t>
      </w:r>
      <w:r w:rsidR="004D3792">
        <w:rPr>
          <w:b w:val="0"/>
          <w:bCs/>
          <w:szCs w:val="24"/>
          <w:lang w:val="en-GB"/>
        </w:rPr>
        <w:t xml:space="preserve">. </w:t>
      </w:r>
      <w:r w:rsidR="008F4C66">
        <w:rPr>
          <w:b w:val="0"/>
          <w:bCs/>
          <w:szCs w:val="24"/>
          <w:lang w:val="en-GB"/>
        </w:rPr>
        <w:t xml:space="preserve">The term used in </w:t>
      </w:r>
      <w:r w:rsidR="00CE1792">
        <w:rPr>
          <w:b w:val="0"/>
          <w:bCs/>
          <w:szCs w:val="24"/>
          <w:lang w:val="en-GB"/>
        </w:rPr>
        <w:t>political and electoral science</w:t>
      </w:r>
      <w:r w:rsidR="008F4C66">
        <w:rPr>
          <w:b w:val="0"/>
          <w:bCs/>
          <w:szCs w:val="24"/>
          <w:lang w:val="en-GB"/>
        </w:rPr>
        <w:t xml:space="preserve"> for such votes is ‘wasted votes’. However,</w:t>
      </w:r>
      <w:r>
        <w:rPr>
          <w:b w:val="0"/>
          <w:bCs/>
          <w:szCs w:val="24"/>
          <w:lang w:val="en-GB"/>
        </w:rPr>
        <w:t xml:space="preserve"> </w:t>
      </w:r>
      <w:r w:rsidR="00CE1792">
        <w:rPr>
          <w:b w:val="0"/>
          <w:bCs/>
          <w:szCs w:val="24"/>
          <w:lang w:val="en-GB"/>
        </w:rPr>
        <w:t xml:space="preserve">I shall refer to it as the ‘unreturned votes elect’ formula ( UVE) as wasted vote </w:t>
      </w:r>
      <w:r w:rsidR="001754DC">
        <w:rPr>
          <w:b w:val="0"/>
          <w:bCs/>
          <w:szCs w:val="24"/>
          <w:lang w:val="en-GB"/>
        </w:rPr>
        <w:t>may send the wrong signal as a basis t</w:t>
      </w:r>
      <w:r w:rsidR="00CE1792">
        <w:rPr>
          <w:b w:val="0"/>
          <w:bCs/>
          <w:szCs w:val="24"/>
          <w:lang w:val="en-GB"/>
        </w:rPr>
        <w:t xml:space="preserve">o elect Mps !. These are the votes of candidates who have polled a fairly significant percentage of votes and who have not </w:t>
      </w:r>
      <w:r w:rsidR="004D3792">
        <w:rPr>
          <w:b w:val="0"/>
          <w:bCs/>
          <w:szCs w:val="24"/>
          <w:lang w:val="en-GB"/>
        </w:rPr>
        <w:t>been elected</w:t>
      </w:r>
      <w:r w:rsidR="00CE1792">
        <w:rPr>
          <w:b w:val="0"/>
          <w:bCs/>
          <w:szCs w:val="24"/>
          <w:lang w:val="en-GB"/>
        </w:rPr>
        <w:t xml:space="preserve"> </w:t>
      </w:r>
      <w:r w:rsidR="004D3792">
        <w:rPr>
          <w:b w:val="0"/>
          <w:bCs/>
          <w:szCs w:val="24"/>
          <w:lang w:val="en-GB"/>
        </w:rPr>
        <w:t>(hence</w:t>
      </w:r>
      <w:r w:rsidR="00CE1792">
        <w:rPr>
          <w:b w:val="0"/>
          <w:bCs/>
          <w:szCs w:val="24"/>
          <w:lang w:val="en-GB"/>
        </w:rPr>
        <w:t xml:space="preserve"> the appellation of ‘wasted’ in the literature as this is exactly what it is). These unreturned votes shall be used to elect the 20 list tier Mps. </w:t>
      </w:r>
      <w:r w:rsidR="00AC79CC">
        <w:rPr>
          <w:b w:val="0"/>
          <w:bCs/>
          <w:szCs w:val="24"/>
          <w:lang w:val="en-GB"/>
        </w:rPr>
        <w:t xml:space="preserve">This is why it is called </w:t>
      </w:r>
      <w:r w:rsidR="00CE1792">
        <w:rPr>
          <w:b w:val="0"/>
          <w:bCs/>
          <w:szCs w:val="24"/>
          <w:lang w:val="en-GB"/>
        </w:rPr>
        <w:t xml:space="preserve">the UVE formula.    </w:t>
      </w:r>
    </w:p>
    <w:p w:rsidR="001A7572" w:rsidRDefault="001A7572" w:rsidP="001A7572">
      <w:pPr>
        <w:pStyle w:val="BodyTextIndent"/>
        <w:tabs>
          <w:tab w:val="left" w:pos="0"/>
          <w:tab w:val="left" w:pos="720"/>
        </w:tabs>
        <w:spacing w:line="480" w:lineRule="auto"/>
        <w:ind w:left="0" w:right="26"/>
        <w:jc w:val="both"/>
        <w:rPr>
          <w:b w:val="0"/>
          <w:szCs w:val="24"/>
        </w:rPr>
      </w:pPr>
    </w:p>
    <w:p w:rsidR="001A7572" w:rsidRDefault="001A7572" w:rsidP="001A7572">
      <w:pPr>
        <w:pStyle w:val="BodyTextIndent"/>
        <w:tabs>
          <w:tab w:val="left" w:pos="0"/>
          <w:tab w:val="left" w:pos="720"/>
        </w:tabs>
        <w:spacing w:line="480" w:lineRule="auto"/>
        <w:ind w:left="0" w:right="26"/>
        <w:jc w:val="both"/>
        <w:rPr>
          <w:b w:val="0"/>
          <w:szCs w:val="24"/>
        </w:rPr>
      </w:pPr>
      <w:r w:rsidRPr="00046C40">
        <w:rPr>
          <w:b w:val="0"/>
          <w:szCs w:val="24"/>
        </w:rPr>
        <w:t xml:space="preserve">An electoral system which reduces the number of </w:t>
      </w:r>
      <w:r>
        <w:rPr>
          <w:b w:val="0"/>
          <w:szCs w:val="24"/>
        </w:rPr>
        <w:t>lost</w:t>
      </w:r>
      <w:r w:rsidR="00A07607">
        <w:rPr>
          <w:b w:val="0"/>
          <w:szCs w:val="24"/>
        </w:rPr>
        <w:t xml:space="preserve"> or wasted</w:t>
      </w:r>
      <w:r w:rsidRPr="00046C40">
        <w:rPr>
          <w:b w:val="0"/>
          <w:szCs w:val="24"/>
        </w:rPr>
        <w:t xml:space="preserve"> votes can be considered desirable on grounds of fairness. </w:t>
      </w:r>
      <w:r>
        <w:rPr>
          <w:b w:val="0"/>
          <w:szCs w:val="24"/>
        </w:rPr>
        <w:t xml:space="preserve"> </w:t>
      </w:r>
      <w:r w:rsidRPr="00046C40">
        <w:rPr>
          <w:b w:val="0"/>
          <w:szCs w:val="24"/>
        </w:rPr>
        <w:t>For example, in the UK General Elections of 2005</w:t>
      </w:r>
      <w:r w:rsidR="008F4C66">
        <w:rPr>
          <w:b w:val="0"/>
          <w:szCs w:val="24"/>
        </w:rPr>
        <w:t xml:space="preserve"> which use a FPTP voting system </w:t>
      </w:r>
      <w:r w:rsidRPr="00046C40">
        <w:rPr>
          <w:b w:val="0"/>
          <w:szCs w:val="24"/>
        </w:rPr>
        <w:t>, 52</w:t>
      </w:r>
      <w:r w:rsidR="003B43EA">
        <w:rPr>
          <w:b w:val="0"/>
          <w:szCs w:val="24"/>
        </w:rPr>
        <w:t xml:space="preserve"> </w:t>
      </w:r>
      <w:r w:rsidRPr="00046C40">
        <w:rPr>
          <w:b w:val="0"/>
          <w:szCs w:val="24"/>
        </w:rPr>
        <w:t xml:space="preserve">% of votes were cast for </w:t>
      </w:r>
      <w:r>
        <w:rPr>
          <w:b w:val="0"/>
          <w:szCs w:val="24"/>
        </w:rPr>
        <w:t xml:space="preserve">unsuccessful </w:t>
      </w:r>
      <w:r w:rsidRPr="00046C40">
        <w:rPr>
          <w:b w:val="0"/>
          <w:szCs w:val="24"/>
        </w:rPr>
        <w:t>candidates</w:t>
      </w:r>
      <w:r w:rsidR="008F4C66">
        <w:rPr>
          <w:b w:val="0"/>
          <w:szCs w:val="24"/>
        </w:rPr>
        <w:t>.</w:t>
      </w:r>
      <w:r w:rsidRPr="00046C40">
        <w:rPr>
          <w:b w:val="0"/>
          <w:szCs w:val="24"/>
        </w:rPr>
        <w:t xml:space="preserve"> This is perhaps the most fundamental criticism of FPTP, that a large majority of votes plays no part in determining the outcome.</w:t>
      </w:r>
      <w:r>
        <w:rPr>
          <w:b w:val="0"/>
          <w:szCs w:val="24"/>
        </w:rPr>
        <w:t xml:space="preserve"> The</w:t>
      </w:r>
      <w:r w:rsidRPr="00046C40">
        <w:rPr>
          <w:b w:val="0"/>
          <w:szCs w:val="24"/>
        </w:rPr>
        <w:t xml:space="preserve"> proposal is to use the vote</w:t>
      </w:r>
      <w:r>
        <w:rPr>
          <w:b w:val="0"/>
          <w:szCs w:val="24"/>
        </w:rPr>
        <w:t>s of unreturned candidates</w:t>
      </w:r>
      <w:r w:rsidRPr="00046C40">
        <w:rPr>
          <w:b w:val="0"/>
          <w:szCs w:val="24"/>
        </w:rPr>
        <w:t xml:space="preserve"> to have an additional tier distribution of 20 seats. It is not perfect. However it has the merit of keeping a very satisfactory balance between stability and fairness. </w:t>
      </w:r>
      <w:r w:rsidR="007634C1">
        <w:rPr>
          <w:b w:val="0"/>
          <w:szCs w:val="24"/>
        </w:rPr>
        <w:t xml:space="preserve">Significantly UVE </w:t>
      </w:r>
      <w:r w:rsidRPr="00046C40">
        <w:rPr>
          <w:b w:val="0"/>
          <w:szCs w:val="24"/>
        </w:rPr>
        <w:t xml:space="preserve"> produces a working majority while </w:t>
      </w:r>
      <w:r w:rsidR="00A07607">
        <w:rPr>
          <w:b w:val="0"/>
          <w:szCs w:val="24"/>
        </w:rPr>
        <w:t>lowering the</w:t>
      </w:r>
      <w:r w:rsidR="00071822">
        <w:rPr>
          <w:b w:val="0"/>
          <w:szCs w:val="24"/>
        </w:rPr>
        <w:t xml:space="preserve"> huge</w:t>
      </w:r>
      <w:r w:rsidR="00A07607">
        <w:rPr>
          <w:b w:val="0"/>
          <w:szCs w:val="24"/>
        </w:rPr>
        <w:t xml:space="preserve"> distortion </w:t>
      </w:r>
      <w:r w:rsidRPr="00046C40">
        <w:rPr>
          <w:b w:val="0"/>
          <w:szCs w:val="24"/>
        </w:rPr>
        <w:t>between seats and votes</w:t>
      </w:r>
      <w:r>
        <w:rPr>
          <w:b w:val="0"/>
          <w:szCs w:val="24"/>
        </w:rPr>
        <w:t xml:space="preserve"> </w:t>
      </w:r>
      <w:r w:rsidRPr="00046C40">
        <w:rPr>
          <w:b w:val="0"/>
          <w:szCs w:val="24"/>
        </w:rPr>
        <w:t xml:space="preserve">of the unsuccessful party. </w:t>
      </w:r>
    </w:p>
    <w:p w:rsidR="001A7572" w:rsidRDefault="001A7572" w:rsidP="001A7572">
      <w:pPr>
        <w:pStyle w:val="BodyTextIndent"/>
        <w:tabs>
          <w:tab w:val="left" w:pos="-720"/>
        </w:tabs>
        <w:spacing w:line="480" w:lineRule="auto"/>
        <w:ind w:left="0" w:right="26"/>
        <w:jc w:val="both"/>
        <w:rPr>
          <w:b w:val="0"/>
          <w:szCs w:val="24"/>
        </w:rPr>
      </w:pPr>
    </w:p>
    <w:p w:rsidR="001A7572" w:rsidRPr="00046C40" w:rsidRDefault="001A7572" w:rsidP="003B43EA">
      <w:pPr>
        <w:pStyle w:val="BodyTextIndent"/>
        <w:tabs>
          <w:tab w:val="left" w:pos="0"/>
          <w:tab w:val="left" w:pos="720"/>
        </w:tabs>
        <w:spacing w:line="480" w:lineRule="auto"/>
        <w:ind w:left="0" w:right="26"/>
        <w:jc w:val="both"/>
        <w:rPr>
          <w:b w:val="0"/>
          <w:szCs w:val="24"/>
        </w:rPr>
      </w:pPr>
      <w:r w:rsidRPr="00046C40">
        <w:rPr>
          <w:b w:val="0"/>
          <w:szCs w:val="24"/>
        </w:rPr>
        <w:t>The idea behind compensating political parties on the basis of the votes of unreturned candidates is conceptually sound,</w:t>
      </w:r>
      <w:r>
        <w:rPr>
          <w:b w:val="0"/>
          <w:szCs w:val="24"/>
        </w:rPr>
        <w:t xml:space="preserve"> </w:t>
      </w:r>
      <w:r w:rsidRPr="00046C40">
        <w:rPr>
          <w:b w:val="0"/>
          <w:szCs w:val="24"/>
        </w:rPr>
        <w:t xml:space="preserve">especially in our system. </w:t>
      </w:r>
      <w:r>
        <w:rPr>
          <w:b w:val="0"/>
          <w:szCs w:val="24"/>
        </w:rPr>
        <w:t xml:space="preserve"> </w:t>
      </w:r>
      <w:r w:rsidRPr="00046C40">
        <w:rPr>
          <w:b w:val="0"/>
          <w:szCs w:val="24"/>
        </w:rPr>
        <w:t xml:space="preserve">It aims at minimising or </w:t>
      </w:r>
      <w:r w:rsidRPr="00046C40">
        <w:rPr>
          <w:b w:val="0"/>
          <w:szCs w:val="24"/>
        </w:rPr>
        <w:lastRenderedPageBreak/>
        <w:t xml:space="preserve">eliminating the number of wasted votes that often accounts for the huge disproportionality between votes and seats in FPTP voting formula. </w:t>
      </w:r>
      <w:r>
        <w:rPr>
          <w:b w:val="0"/>
          <w:szCs w:val="24"/>
        </w:rPr>
        <w:t xml:space="preserve"> </w:t>
      </w:r>
      <w:r w:rsidRPr="00046C40">
        <w:rPr>
          <w:b w:val="0"/>
          <w:szCs w:val="24"/>
        </w:rPr>
        <w:t xml:space="preserve">Many candidates with a substantial percentage of votes do not get any representation.  For instance, 46 % of those who cast a ballot did not contribute to electing anybody with their votes in the general elections of 2010, as they went to </w:t>
      </w:r>
      <w:r>
        <w:rPr>
          <w:b w:val="0"/>
          <w:szCs w:val="24"/>
        </w:rPr>
        <w:t xml:space="preserve">unsuccessful </w:t>
      </w:r>
      <w:r w:rsidRPr="00046C40">
        <w:rPr>
          <w:b w:val="0"/>
          <w:szCs w:val="24"/>
        </w:rPr>
        <w:t>candidates.</w:t>
      </w:r>
      <w:r w:rsidR="00A00024">
        <w:rPr>
          <w:b w:val="0"/>
          <w:szCs w:val="24"/>
        </w:rPr>
        <w:t xml:space="preserve"> In the 1967 </w:t>
      </w:r>
      <w:r w:rsidR="0031036A">
        <w:rPr>
          <w:b w:val="0"/>
          <w:szCs w:val="24"/>
        </w:rPr>
        <w:t>e</w:t>
      </w:r>
      <w:r w:rsidR="00A00024">
        <w:rPr>
          <w:b w:val="0"/>
          <w:szCs w:val="24"/>
        </w:rPr>
        <w:t xml:space="preserve">lections, the Independence Party took all three seats in Vacoas/Floreal with 51 % of the votes while the PMSD got nothing with 48.6 % of the votes. </w:t>
      </w:r>
      <w:r w:rsidR="00360239">
        <w:rPr>
          <w:b w:val="0"/>
          <w:szCs w:val="24"/>
        </w:rPr>
        <w:t>The</w:t>
      </w:r>
      <w:r w:rsidR="00A00024">
        <w:rPr>
          <w:b w:val="0"/>
          <w:szCs w:val="24"/>
        </w:rPr>
        <w:t xml:space="preserve"> MMM capture</w:t>
      </w:r>
      <w:r w:rsidR="00875EC0">
        <w:rPr>
          <w:b w:val="0"/>
          <w:szCs w:val="24"/>
        </w:rPr>
        <w:t>d</w:t>
      </w:r>
      <w:r w:rsidR="00A00024">
        <w:rPr>
          <w:b w:val="0"/>
          <w:szCs w:val="24"/>
        </w:rPr>
        <w:t xml:space="preserve"> all three seats in Rose Hill/Stanley with 53 % of the votes </w:t>
      </w:r>
      <w:r w:rsidR="001F6C27">
        <w:rPr>
          <w:b w:val="0"/>
          <w:szCs w:val="24"/>
        </w:rPr>
        <w:t>i</w:t>
      </w:r>
      <w:r w:rsidR="00360239">
        <w:rPr>
          <w:b w:val="0"/>
          <w:szCs w:val="24"/>
        </w:rPr>
        <w:t xml:space="preserve">n the 1983 elections, </w:t>
      </w:r>
      <w:r w:rsidR="00A00024">
        <w:rPr>
          <w:b w:val="0"/>
          <w:szCs w:val="24"/>
        </w:rPr>
        <w:t xml:space="preserve">while the MSM/LP/PMSD alliance </w:t>
      </w:r>
      <w:r w:rsidR="001F6C27">
        <w:rPr>
          <w:b w:val="0"/>
          <w:szCs w:val="24"/>
        </w:rPr>
        <w:t>did not receive anything</w:t>
      </w:r>
      <w:r w:rsidR="00A00024">
        <w:rPr>
          <w:b w:val="0"/>
          <w:szCs w:val="24"/>
        </w:rPr>
        <w:t xml:space="preserve"> with 46 % of the </w:t>
      </w:r>
      <w:r w:rsidR="001F6C27">
        <w:rPr>
          <w:b w:val="0"/>
          <w:szCs w:val="24"/>
        </w:rPr>
        <w:t>v</w:t>
      </w:r>
      <w:r w:rsidR="00A00024">
        <w:rPr>
          <w:b w:val="0"/>
          <w:szCs w:val="24"/>
        </w:rPr>
        <w:t>otes.</w:t>
      </w:r>
      <w:r>
        <w:rPr>
          <w:b w:val="0"/>
          <w:szCs w:val="24"/>
        </w:rPr>
        <w:t xml:space="preserve"> </w:t>
      </w:r>
      <w:r w:rsidRPr="00046C40">
        <w:rPr>
          <w:b w:val="0"/>
          <w:szCs w:val="24"/>
        </w:rPr>
        <w:t xml:space="preserve">The unfairness of the current formula is due to the fact </w:t>
      </w:r>
      <w:r w:rsidR="00D32FA4">
        <w:rPr>
          <w:b w:val="0"/>
          <w:szCs w:val="24"/>
        </w:rPr>
        <w:t>a party often</w:t>
      </w:r>
      <w:r w:rsidRPr="00046C40">
        <w:rPr>
          <w:b w:val="0"/>
          <w:szCs w:val="24"/>
        </w:rPr>
        <w:t xml:space="preserve"> </w:t>
      </w:r>
      <w:r w:rsidR="00D32FA4">
        <w:rPr>
          <w:b w:val="0"/>
          <w:szCs w:val="24"/>
        </w:rPr>
        <w:t>‘</w:t>
      </w:r>
      <w:r w:rsidRPr="00046C40">
        <w:rPr>
          <w:b w:val="0"/>
          <w:szCs w:val="24"/>
        </w:rPr>
        <w:t>takes all</w:t>
      </w:r>
      <w:r w:rsidR="00D32FA4">
        <w:rPr>
          <w:b w:val="0"/>
          <w:szCs w:val="24"/>
        </w:rPr>
        <w:t>’</w:t>
      </w:r>
      <w:r w:rsidRPr="00046C40">
        <w:rPr>
          <w:b w:val="0"/>
          <w:szCs w:val="24"/>
        </w:rPr>
        <w:t xml:space="preserve"> in one constituency</w:t>
      </w:r>
      <w:r w:rsidR="00D32FA4">
        <w:rPr>
          <w:b w:val="0"/>
          <w:szCs w:val="24"/>
        </w:rPr>
        <w:t xml:space="preserve"> (this has happened in 160 out of 200 constituencies in the last 10 elections!)</w:t>
      </w:r>
      <w:r w:rsidRPr="00046C40">
        <w:rPr>
          <w:b w:val="0"/>
          <w:szCs w:val="24"/>
        </w:rPr>
        <w:t xml:space="preserve"> and the party whose candidate</w:t>
      </w:r>
      <w:r>
        <w:rPr>
          <w:b w:val="0"/>
          <w:szCs w:val="24"/>
        </w:rPr>
        <w:t>s</w:t>
      </w:r>
      <w:r w:rsidRPr="00046C40">
        <w:rPr>
          <w:b w:val="0"/>
          <w:szCs w:val="24"/>
        </w:rPr>
        <w:t xml:space="preserve"> come immediately after the elected representatives do</w:t>
      </w:r>
      <w:r w:rsidR="00700B18">
        <w:rPr>
          <w:b w:val="0"/>
          <w:szCs w:val="24"/>
        </w:rPr>
        <w:t>es</w:t>
      </w:r>
      <w:r w:rsidRPr="00046C40">
        <w:rPr>
          <w:b w:val="0"/>
          <w:szCs w:val="24"/>
        </w:rPr>
        <w:t xml:space="preserve"> not </w:t>
      </w:r>
      <w:r w:rsidR="001F6C27">
        <w:rPr>
          <w:b w:val="0"/>
          <w:szCs w:val="24"/>
        </w:rPr>
        <w:t xml:space="preserve">obtain </w:t>
      </w:r>
      <w:r w:rsidRPr="00046C40">
        <w:rPr>
          <w:b w:val="0"/>
          <w:szCs w:val="24"/>
        </w:rPr>
        <w:t>anything, even if</w:t>
      </w:r>
      <w:r w:rsidR="001F6C27">
        <w:rPr>
          <w:b w:val="0"/>
          <w:szCs w:val="24"/>
        </w:rPr>
        <w:t xml:space="preserve"> it </w:t>
      </w:r>
      <w:r w:rsidRPr="00046C40">
        <w:rPr>
          <w:b w:val="0"/>
          <w:szCs w:val="24"/>
        </w:rPr>
        <w:t>ha</w:t>
      </w:r>
      <w:r w:rsidR="001F6C27">
        <w:rPr>
          <w:b w:val="0"/>
          <w:szCs w:val="24"/>
        </w:rPr>
        <w:t>s</w:t>
      </w:r>
      <w:r w:rsidRPr="00046C40">
        <w:rPr>
          <w:b w:val="0"/>
          <w:szCs w:val="24"/>
        </w:rPr>
        <w:t xml:space="preserve"> attracted a significant share of the votes.</w:t>
      </w:r>
      <w:r>
        <w:rPr>
          <w:b w:val="0"/>
          <w:szCs w:val="24"/>
        </w:rPr>
        <w:t xml:space="preserve"> </w:t>
      </w:r>
      <w:r w:rsidRPr="00046C40">
        <w:rPr>
          <w:b w:val="0"/>
          <w:szCs w:val="24"/>
        </w:rPr>
        <w:t xml:space="preserve"> The more such losers there are and if they hail from the same party, the higher will be the disproportionality between seats and votes.</w:t>
      </w:r>
      <w:r>
        <w:rPr>
          <w:b w:val="0"/>
          <w:szCs w:val="24"/>
        </w:rPr>
        <w:t xml:space="preserve"> </w:t>
      </w:r>
      <w:r w:rsidR="0031036A">
        <w:rPr>
          <w:b w:val="0"/>
          <w:szCs w:val="24"/>
        </w:rPr>
        <w:t>T</w:t>
      </w:r>
      <w:r w:rsidRPr="00046C40">
        <w:rPr>
          <w:b w:val="0"/>
          <w:szCs w:val="24"/>
        </w:rPr>
        <w:t xml:space="preserve">he </w:t>
      </w:r>
      <w:r w:rsidR="0031036A">
        <w:rPr>
          <w:b w:val="0"/>
          <w:szCs w:val="24"/>
        </w:rPr>
        <w:t xml:space="preserve">UVE </w:t>
      </w:r>
      <w:r w:rsidRPr="00046C40">
        <w:rPr>
          <w:b w:val="0"/>
          <w:szCs w:val="24"/>
        </w:rPr>
        <w:t xml:space="preserve">formula has the advantage of rewarding the overall winner also in constituencies where it has failed to win seats. </w:t>
      </w:r>
      <w:r>
        <w:rPr>
          <w:b w:val="0"/>
          <w:szCs w:val="24"/>
        </w:rPr>
        <w:t xml:space="preserve"> </w:t>
      </w:r>
      <w:r w:rsidRPr="00046C40">
        <w:rPr>
          <w:b w:val="0"/>
          <w:szCs w:val="24"/>
        </w:rPr>
        <w:t>This</w:t>
      </w:r>
      <w:r>
        <w:rPr>
          <w:b w:val="0"/>
          <w:szCs w:val="24"/>
        </w:rPr>
        <w:t xml:space="preserve">, </w:t>
      </w:r>
      <w:r w:rsidRPr="00046C40">
        <w:rPr>
          <w:b w:val="0"/>
          <w:szCs w:val="24"/>
        </w:rPr>
        <w:t>indeed</w:t>
      </w:r>
      <w:r>
        <w:rPr>
          <w:b w:val="0"/>
          <w:szCs w:val="24"/>
        </w:rPr>
        <w:t>,</w:t>
      </w:r>
      <w:r w:rsidRPr="00046C40">
        <w:rPr>
          <w:b w:val="0"/>
          <w:szCs w:val="24"/>
        </w:rPr>
        <w:t xml:space="preserve"> happens when elections are very close.</w:t>
      </w:r>
      <w:r>
        <w:rPr>
          <w:b w:val="0"/>
          <w:szCs w:val="24"/>
        </w:rPr>
        <w:t xml:space="preserve"> </w:t>
      </w:r>
      <w:r w:rsidRPr="00046C40">
        <w:rPr>
          <w:b w:val="0"/>
          <w:szCs w:val="24"/>
        </w:rPr>
        <w:t xml:space="preserve"> In th</w:t>
      </w:r>
      <w:r w:rsidR="00E209DE">
        <w:rPr>
          <w:b w:val="0"/>
          <w:szCs w:val="24"/>
        </w:rPr>
        <w:t xml:space="preserve">is </w:t>
      </w:r>
      <w:r w:rsidRPr="00046C40">
        <w:rPr>
          <w:b w:val="0"/>
          <w:szCs w:val="24"/>
        </w:rPr>
        <w:t xml:space="preserve"> system, the party that does not win the election will be better compensated by the formula; however it will not work to the extreme of making it purely proportional as is the case with Model C of Sachs.</w:t>
      </w:r>
      <w:r w:rsidR="00700B18">
        <w:rPr>
          <w:b w:val="0"/>
          <w:szCs w:val="24"/>
        </w:rPr>
        <w:t xml:space="preserve"> It counts only the votes of unreturned candidates for the simple reason that the votes of returned candidates have already been used to elect the three Mps. To some extent, it avoids using the same votes </w:t>
      </w:r>
      <w:r w:rsidR="00360239">
        <w:rPr>
          <w:b w:val="0"/>
          <w:szCs w:val="24"/>
        </w:rPr>
        <w:t>twice</w:t>
      </w:r>
      <w:r w:rsidR="00360239" w:rsidRPr="00046C40">
        <w:rPr>
          <w:b w:val="0"/>
          <w:szCs w:val="24"/>
        </w:rPr>
        <w:t xml:space="preserve"> </w:t>
      </w:r>
      <w:r w:rsidR="0031036A">
        <w:rPr>
          <w:b w:val="0"/>
          <w:szCs w:val="24"/>
        </w:rPr>
        <w:t xml:space="preserve">, </w:t>
      </w:r>
      <w:r w:rsidR="00360239" w:rsidRPr="00046C40">
        <w:rPr>
          <w:b w:val="0"/>
          <w:szCs w:val="24"/>
        </w:rPr>
        <w:t>which</w:t>
      </w:r>
      <w:r w:rsidR="00700B18">
        <w:rPr>
          <w:b w:val="0"/>
          <w:szCs w:val="24"/>
        </w:rPr>
        <w:t xml:space="preserve"> is the case in the </w:t>
      </w:r>
      <w:r w:rsidR="0031036A">
        <w:rPr>
          <w:b w:val="0"/>
          <w:szCs w:val="24"/>
        </w:rPr>
        <w:t>other</w:t>
      </w:r>
      <w:r w:rsidR="00700B18">
        <w:rPr>
          <w:b w:val="0"/>
          <w:szCs w:val="24"/>
        </w:rPr>
        <w:t xml:space="preserve"> formulae.</w:t>
      </w:r>
      <w:r w:rsidRPr="00046C40">
        <w:rPr>
          <w:b w:val="0"/>
          <w:szCs w:val="24"/>
        </w:rPr>
        <w:t xml:space="preserve">     </w:t>
      </w:r>
    </w:p>
    <w:p w:rsidR="00CE1792" w:rsidRPr="000B2392" w:rsidRDefault="00CE1792" w:rsidP="00CE1792">
      <w:pPr>
        <w:pStyle w:val="BodyTextIndent"/>
        <w:tabs>
          <w:tab w:val="left" w:pos="-720"/>
        </w:tabs>
        <w:spacing w:line="480" w:lineRule="auto"/>
        <w:ind w:left="0" w:right="22"/>
        <w:jc w:val="both"/>
        <w:rPr>
          <w:bCs/>
          <w:sz w:val="28"/>
          <w:szCs w:val="28"/>
        </w:rPr>
      </w:pPr>
    </w:p>
    <w:p w:rsidR="0002184B" w:rsidRDefault="0002184B" w:rsidP="00CE1792">
      <w:pPr>
        <w:pStyle w:val="BodyTextIndent"/>
        <w:tabs>
          <w:tab w:val="left" w:pos="-720"/>
        </w:tabs>
        <w:spacing w:line="480" w:lineRule="auto"/>
        <w:ind w:left="0" w:right="22"/>
        <w:jc w:val="both"/>
        <w:rPr>
          <w:bCs/>
          <w:sz w:val="28"/>
          <w:szCs w:val="28"/>
          <w:lang w:val="en-GB"/>
        </w:rPr>
      </w:pPr>
    </w:p>
    <w:p w:rsidR="0002184B" w:rsidRDefault="0002184B" w:rsidP="00CE1792">
      <w:pPr>
        <w:pStyle w:val="BodyTextIndent"/>
        <w:tabs>
          <w:tab w:val="left" w:pos="-720"/>
        </w:tabs>
        <w:spacing w:line="480" w:lineRule="auto"/>
        <w:ind w:left="0" w:right="22"/>
        <w:jc w:val="both"/>
        <w:rPr>
          <w:bCs/>
          <w:sz w:val="28"/>
          <w:szCs w:val="28"/>
          <w:lang w:val="en-GB"/>
        </w:rPr>
      </w:pPr>
    </w:p>
    <w:p w:rsidR="0002184B" w:rsidRDefault="0002184B" w:rsidP="00CE1792">
      <w:pPr>
        <w:pStyle w:val="BodyTextIndent"/>
        <w:tabs>
          <w:tab w:val="left" w:pos="-720"/>
        </w:tabs>
        <w:spacing w:line="480" w:lineRule="auto"/>
        <w:ind w:left="0" w:right="22"/>
        <w:jc w:val="both"/>
        <w:rPr>
          <w:bCs/>
          <w:sz w:val="28"/>
          <w:szCs w:val="28"/>
          <w:lang w:val="en-GB"/>
        </w:rPr>
      </w:pPr>
    </w:p>
    <w:p w:rsidR="00533D96" w:rsidRDefault="004D0B48" w:rsidP="00514C2F">
      <w:pPr>
        <w:pStyle w:val="BodyTextIndent"/>
        <w:tabs>
          <w:tab w:val="left" w:pos="720"/>
        </w:tabs>
        <w:ind w:left="720" w:right="22" w:hanging="720"/>
        <w:jc w:val="both"/>
        <w:rPr>
          <w:sz w:val="36"/>
          <w:szCs w:val="36"/>
        </w:rPr>
      </w:pPr>
      <w:r>
        <w:rPr>
          <w:bCs/>
          <w:sz w:val="28"/>
          <w:szCs w:val="28"/>
          <w:lang w:val="en-GB"/>
        </w:rPr>
        <w:lastRenderedPageBreak/>
        <w:t xml:space="preserve"> </w:t>
      </w:r>
      <w:r w:rsidRPr="003B5BCD">
        <w:rPr>
          <w:sz w:val="36"/>
          <w:szCs w:val="36"/>
        </w:rPr>
        <w:t>1</w:t>
      </w:r>
      <w:r w:rsidR="001A4C6D">
        <w:rPr>
          <w:sz w:val="36"/>
          <w:szCs w:val="36"/>
        </w:rPr>
        <w:t>1</w:t>
      </w:r>
      <w:r w:rsidRPr="003B5BCD">
        <w:rPr>
          <w:sz w:val="36"/>
          <w:szCs w:val="36"/>
        </w:rPr>
        <w:t>.</w:t>
      </w:r>
      <w:r w:rsidR="007D1DF7">
        <w:rPr>
          <w:sz w:val="36"/>
          <w:szCs w:val="36"/>
        </w:rPr>
        <w:tab/>
      </w:r>
      <w:bookmarkStart w:id="35" w:name="_Toc315075138"/>
      <w:bookmarkStart w:id="36" w:name="_Toc315159058"/>
      <w:r w:rsidR="0049515C" w:rsidRPr="003B5BCD">
        <w:rPr>
          <w:sz w:val="36"/>
          <w:szCs w:val="36"/>
        </w:rPr>
        <w:t xml:space="preserve">How much </w:t>
      </w:r>
      <w:r w:rsidR="00911DCE" w:rsidRPr="003B5BCD">
        <w:rPr>
          <w:sz w:val="36"/>
          <w:szCs w:val="36"/>
        </w:rPr>
        <w:t>stability</w:t>
      </w:r>
      <w:r w:rsidR="0049515C" w:rsidRPr="003B5BCD">
        <w:rPr>
          <w:sz w:val="36"/>
          <w:szCs w:val="36"/>
        </w:rPr>
        <w:t>,</w:t>
      </w:r>
      <w:r w:rsidR="001F19AD" w:rsidRPr="003B5BCD">
        <w:rPr>
          <w:sz w:val="36"/>
          <w:szCs w:val="36"/>
        </w:rPr>
        <w:t xml:space="preserve"> </w:t>
      </w:r>
      <w:r w:rsidR="0049515C" w:rsidRPr="003B5BCD">
        <w:rPr>
          <w:sz w:val="36"/>
          <w:szCs w:val="36"/>
        </w:rPr>
        <w:t xml:space="preserve">how much </w:t>
      </w:r>
      <w:r w:rsidR="00911DCE" w:rsidRPr="003B5BCD">
        <w:rPr>
          <w:sz w:val="36"/>
          <w:szCs w:val="36"/>
        </w:rPr>
        <w:t>fairness</w:t>
      </w:r>
      <w:r w:rsidR="003B5BCD">
        <w:rPr>
          <w:sz w:val="36"/>
          <w:szCs w:val="36"/>
        </w:rPr>
        <w:t>?</w:t>
      </w:r>
      <w:r w:rsidR="0049515C" w:rsidRPr="003B5BCD">
        <w:rPr>
          <w:sz w:val="36"/>
          <w:szCs w:val="36"/>
        </w:rPr>
        <w:t xml:space="preserve">: the </w:t>
      </w:r>
      <w:r w:rsidR="0037141A" w:rsidRPr="003B5BCD">
        <w:rPr>
          <w:sz w:val="36"/>
          <w:szCs w:val="36"/>
        </w:rPr>
        <w:t>great</w:t>
      </w:r>
      <w:r w:rsidR="003B5BCD">
        <w:rPr>
          <w:sz w:val="36"/>
          <w:szCs w:val="36"/>
        </w:rPr>
        <w:t xml:space="preserve">    </w:t>
      </w:r>
      <w:r w:rsidR="0049515C" w:rsidRPr="003B5BCD">
        <w:rPr>
          <w:sz w:val="36"/>
          <w:szCs w:val="36"/>
        </w:rPr>
        <w:t>dilemma</w:t>
      </w:r>
      <w:bookmarkEnd w:id="35"/>
      <w:bookmarkEnd w:id="36"/>
      <w:r w:rsidR="0049515C" w:rsidRPr="003B5BCD">
        <w:rPr>
          <w:sz w:val="36"/>
          <w:szCs w:val="36"/>
        </w:rPr>
        <w:t xml:space="preserve"> </w:t>
      </w:r>
      <w:r w:rsidR="00911DCE" w:rsidRPr="003B5BCD">
        <w:rPr>
          <w:sz w:val="36"/>
          <w:szCs w:val="36"/>
        </w:rPr>
        <w:t xml:space="preserve">  </w:t>
      </w:r>
    </w:p>
    <w:p w:rsidR="0044421D" w:rsidRPr="0044421D" w:rsidRDefault="0044421D" w:rsidP="0044421D">
      <w:pPr>
        <w:spacing w:line="240" w:lineRule="auto"/>
        <w:rPr>
          <w:lang w:val="en-US"/>
        </w:rPr>
      </w:pPr>
    </w:p>
    <w:p w:rsidR="00DF42ED" w:rsidRPr="00C44752" w:rsidRDefault="008C76D3" w:rsidP="00DB5D67">
      <w:pPr>
        <w:pStyle w:val="BodyTextIndent"/>
        <w:tabs>
          <w:tab w:val="left" w:pos="0"/>
        </w:tabs>
        <w:spacing w:line="480" w:lineRule="auto"/>
        <w:ind w:left="0" w:right="22"/>
        <w:jc w:val="both"/>
        <w:rPr>
          <w:b w:val="0"/>
          <w:sz w:val="22"/>
          <w:szCs w:val="22"/>
        </w:rPr>
      </w:pPr>
      <w:r w:rsidRPr="00C44752">
        <w:rPr>
          <w:b w:val="0"/>
          <w:sz w:val="22"/>
          <w:szCs w:val="22"/>
        </w:rPr>
        <w:t>O</w:t>
      </w:r>
      <w:r w:rsidR="00362E5A" w:rsidRPr="00C44752">
        <w:rPr>
          <w:b w:val="0"/>
          <w:sz w:val="22"/>
          <w:szCs w:val="22"/>
        </w:rPr>
        <w:t xml:space="preserve">f the </w:t>
      </w:r>
      <w:r w:rsidR="00D1487B" w:rsidRPr="00C44752">
        <w:rPr>
          <w:b w:val="0"/>
          <w:sz w:val="22"/>
          <w:szCs w:val="22"/>
        </w:rPr>
        <w:t xml:space="preserve">various </w:t>
      </w:r>
      <w:r w:rsidR="00362E5A" w:rsidRPr="00C44752">
        <w:rPr>
          <w:b w:val="0"/>
          <w:sz w:val="22"/>
          <w:szCs w:val="22"/>
        </w:rPr>
        <w:t>criteria listed by Carcassonne,</w:t>
      </w:r>
      <w:r w:rsidR="004E7169" w:rsidRPr="00C44752">
        <w:rPr>
          <w:b w:val="0"/>
          <w:sz w:val="22"/>
          <w:szCs w:val="22"/>
        </w:rPr>
        <w:t xml:space="preserve"> </w:t>
      </w:r>
      <w:r w:rsidR="00362E5A" w:rsidRPr="00C44752">
        <w:rPr>
          <w:b w:val="0"/>
          <w:sz w:val="22"/>
          <w:szCs w:val="22"/>
        </w:rPr>
        <w:t>the current FPTP</w:t>
      </w:r>
      <w:r w:rsidR="00E209DE">
        <w:rPr>
          <w:b w:val="0"/>
          <w:sz w:val="22"/>
          <w:szCs w:val="22"/>
        </w:rPr>
        <w:t xml:space="preserve"> electoral system</w:t>
      </w:r>
      <w:r w:rsidR="00362E5A" w:rsidRPr="00C44752">
        <w:rPr>
          <w:b w:val="0"/>
          <w:sz w:val="22"/>
          <w:szCs w:val="22"/>
        </w:rPr>
        <w:t xml:space="preserve"> functions </w:t>
      </w:r>
      <w:r w:rsidR="00D1487B" w:rsidRPr="00C44752">
        <w:rPr>
          <w:b w:val="0"/>
          <w:sz w:val="22"/>
          <w:szCs w:val="22"/>
        </w:rPr>
        <w:t xml:space="preserve">very </w:t>
      </w:r>
      <w:r w:rsidR="00362E5A" w:rsidRPr="00C44752">
        <w:rPr>
          <w:b w:val="0"/>
          <w:sz w:val="22"/>
          <w:szCs w:val="22"/>
        </w:rPr>
        <w:t>well on stability.</w:t>
      </w:r>
      <w:r w:rsidR="00C93BA3" w:rsidRPr="00C44752">
        <w:rPr>
          <w:b w:val="0"/>
          <w:sz w:val="22"/>
          <w:szCs w:val="22"/>
        </w:rPr>
        <w:t xml:space="preserve"> </w:t>
      </w:r>
      <w:r w:rsidRPr="00C44752">
        <w:rPr>
          <w:b w:val="0"/>
          <w:sz w:val="22"/>
          <w:szCs w:val="22"/>
        </w:rPr>
        <w:t xml:space="preserve">It </w:t>
      </w:r>
      <w:r w:rsidR="00C93BA3" w:rsidRPr="00C44752">
        <w:rPr>
          <w:b w:val="0"/>
          <w:sz w:val="22"/>
          <w:szCs w:val="22"/>
        </w:rPr>
        <w:t xml:space="preserve">is effective, transparent, responsive and decisive. </w:t>
      </w:r>
      <w:r w:rsidR="00362E5A" w:rsidRPr="00C44752">
        <w:rPr>
          <w:b w:val="0"/>
          <w:sz w:val="22"/>
          <w:szCs w:val="22"/>
        </w:rPr>
        <w:t xml:space="preserve">There is no better system than FPTP to produce a clear and distinct majority which is absolutely essential to govern the country. </w:t>
      </w:r>
      <w:r w:rsidR="001F19AD" w:rsidRPr="00C44752">
        <w:rPr>
          <w:b w:val="0"/>
          <w:sz w:val="22"/>
          <w:szCs w:val="22"/>
        </w:rPr>
        <w:t xml:space="preserve"> </w:t>
      </w:r>
      <w:r w:rsidR="00362E5A" w:rsidRPr="00C44752">
        <w:rPr>
          <w:b w:val="0"/>
          <w:sz w:val="22"/>
          <w:szCs w:val="22"/>
        </w:rPr>
        <w:t xml:space="preserve">PR is weak on this count and in some cases extremely </w:t>
      </w:r>
      <w:r w:rsidRPr="00C44752">
        <w:rPr>
          <w:b w:val="0"/>
          <w:sz w:val="22"/>
          <w:szCs w:val="22"/>
        </w:rPr>
        <w:t>so</w:t>
      </w:r>
      <w:r w:rsidR="00362E5A" w:rsidRPr="00C44752">
        <w:rPr>
          <w:b w:val="0"/>
          <w:sz w:val="22"/>
          <w:szCs w:val="22"/>
        </w:rPr>
        <w:t xml:space="preserve">. </w:t>
      </w:r>
      <w:r w:rsidR="001F19AD" w:rsidRPr="00C44752">
        <w:rPr>
          <w:b w:val="0"/>
          <w:sz w:val="22"/>
          <w:szCs w:val="22"/>
        </w:rPr>
        <w:t xml:space="preserve"> </w:t>
      </w:r>
      <w:r w:rsidRPr="00C44752">
        <w:rPr>
          <w:b w:val="0"/>
          <w:sz w:val="22"/>
          <w:szCs w:val="22"/>
        </w:rPr>
        <w:t>Gender fairness and</w:t>
      </w:r>
      <w:r w:rsidR="0023135A" w:rsidRPr="00C44752">
        <w:rPr>
          <w:b w:val="0"/>
          <w:sz w:val="22"/>
          <w:szCs w:val="22"/>
        </w:rPr>
        <w:t xml:space="preserve"> socio-</w:t>
      </w:r>
      <w:r w:rsidR="00F177C9" w:rsidRPr="00C44752">
        <w:rPr>
          <w:b w:val="0"/>
          <w:sz w:val="22"/>
          <w:szCs w:val="22"/>
        </w:rPr>
        <w:t>demographic inclusion</w:t>
      </w:r>
      <w:r w:rsidRPr="00C44752">
        <w:rPr>
          <w:b w:val="0"/>
          <w:sz w:val="22"/>
          <w:szCs w:val="22"/>
        </w:rPr>
        <w:t xml:space="preserve"> have already been dealt with. </w:t>
      </w:r>
      <w:r w:rsidR="001F19AD" w:rsidRPr="00C44752">
        <w:rPr>
          <w:b w:val="0"/>
          <w:sz w:val="22"/>
          <w:szCs w:val="22"/>
        </w:rPr>
        <w:t xml:space="preserve"> </w:t>
      </w:r>
      <w:r w:rsidRPr="00C44752">
        <w:rPr>
          <w:b w:val="0"/>
          <w:sz w:val="22"/>
          <w:szCs w:val="22"/>
        </w:rPr>
        <w:t xml:space="preserve">We are therefore left with the </w:t>
      </w:r>
      <w:r w:rsidR="007B2E3E" w:rsidRPr="00C44752">
        <w:rPr>
          <w:b w:val="0"/>
          <w:sz w:val="22"/>
          <w:szCs w:val="22"/>
        </w:rPr>
        <w:t>principal d</w:t>
      </w:r>
      <w:r w:rsidRPr="00C44752">
        <w:rPr>
          <w:b w:val="0"/>
          <w:sz w:val="22"/>
          <w:szCs w:val="22"/>
        </w:rPr>
        <w:t xml:space="preserve">eficiency of FPTP which is </w:t>
      </w:r>
      <w:r w:rsidR="007B2E3E" w:rsidRPr="00C44752">
        <w:rPr>
          <w:b w:val="0"/>
          <w:sz w:val="22"/>
          <w:szCs w:val="22"/>
        </w:rPr>
        <w:t xml:space="preserve">its inability to </w:t>
      </w:r>
      <w:r w:rsidR="005901E2" w:rsidRPr="00C44752">
        <w:rPr>
          <w:b w:val="0"/>
          <w:sz w:val="22"/>
          <w:szCs w:val="22"/>
        </w:rPr>
        <w:t xml:space="preserve">translate votes into seats in an equitable </w:t>
      </w:r>
      <w:r w:rsidR="007B2E3E" w:rsidRPr="00C44752">
        <w:rPr>
          <w:b w:val="0"/>
          <w:sz w:val="22"/>
          <w:szCs w:val="22"/>
        </w:rPr>
        <w:t>manner</w:t>
      </w:r>
      <w:r w:rsidR="002B3623" w:rsidRPr="00C44752">
        <w:rPr>
          <w:b w:val="0"/>
          <w:sz w:val="22"/>
          <w:szCs w:val="22"/>
        </w:rPr>
        <w:t>.</w:t>
      </w:r>
      <w:r w:rsidR="00D1487B" w:rsidRPr="00C44752">
        <w:rPr>
          <w:b w:val="0"/>
          <w:sz w:val="22"/>
          <w:szCs w:val="22"/>
        </w:rPr>
        <w:t xml:space="preserve"> </w:t>
      </w:r>
      <w:r w:rsidR="001F19AD" w:rsidRPr="00C44752">
        <w:rPr>
          <w:b w:val="0"/>
          <w:sz w:val="22"/>
          <w:szCs w:val="22"/>
        </w:rPr>
        <w:t xml:space="preserve"> </w:t>
      </w:r>
      <w:r w:rsidR="002B48FD" w:rsidRPr="00C44752">
        <w:rPr>
          <w:b w:val="0"/>
          <w:sz w:val="22"/>
          <w:szCs w:val="22"/>
        </w:rPr>
        <w:t>It delivers disproportional outcomes</w:t>
      </w:r>
      <w:r w:rsidR="00257C44">
        <w:rPr>
          <w:b w:val="0"/>
          <w:sz w:val="22"/>
          <w:szCs w:val="22"/>
        </w:rPr>
        <w:t xml:space="preserve"> in certain elections</w:t>
      </w:r>
      <w:r w:rsidR="002B48FD" w:rsidRPr="00C44752">
        <w:rPr>
          <w:b w:val="0"/>
          <w:sz w:val="22"/>
          <w:szCs w:val="22"/>
        </w:rPr>
        <w:t xml:space="preserve">, magnifies majorities and could even lead to the complete elimination of opposition parties in Parliament, thus vitiating the very foundation of </w:t>
      </w:r>
      <w:r w:rsidRPr="00C44752">
        <w:rPr>
          <w:b w:val="0"/>
          <w:sz w:val="22"/>
          <w:szCs w:val="22"/>
        </w:rPr>
        <w:t xml:space="preserve">representative </w:t>
      </w:r>
      <w:r w:rsidR="002B48FD" w:rsidRPr="00C44752">
        <w:rPr>
          <w:b w:val="0"/>
          <w:sz w:val="22"/>
          <w:szCs w:val="22"/>
        </w:rPr>
        <w:t>democracy</w:t>
      </w:r>
      <w:r w:rsidRPr="00C44752">
        <w:rPr>
          <w:b w:val="0"/>
          <w:sz w:val="22"/>
          <w:szCs w:val="22"/>
        </w:rPr>
        <w:t>.</w:t>
      </w:r>
      <w:r w:rsidR="002B48FD" w:rsidRPr="00C44752">
        <w:rPr>
          <w:b w:val="0"/>
          <w:sz w:val="22"/>
          <w:szCs w:val="22"/>
        </w:rPr>
        <w:t xml:space="preserve"> </w:t>
      </w:r>
      <w:r w:rsidR="001F19AD" w:rsidRPr="00C44752">
        <w:rPr>
          <w:b w:val="0"/>
          <w:sz w:val="22"/>
          <w:szCs w:val="22"/>
        </w:rPr>
        <w:t xml:space="preserve"> </w:t>
      </w:r>
      <w:r w:rsidR="002B3623" w:rsidRPr="00C44752">
        <w:rPr>
          <w:b w:val="0"/>
          <w:sz w:val="22"/>
          <w:szCs w:val="22"/>
        </w:rPr>
        <w:t xml:space="preserve">This is the </w:t>
      </w:r>
      <w:r w:rsidR="00EC204B">
        <w:rPr>
          <w:b w:val="0"/>
          <w:sz w:val="22"/>
          <w:szCs w:val="22"/>
        </w:rPr>
        <w:t xml:space="preserve">principal </w:t>
      </w:r>
      <w:r w:rsidR="00F11851" w:rsidRPr="00C44752">
        <w:rPr>
          <w:b w:val="0"/>
          <w:sz w:val="22"/>
          <w:szCs w:val="22"/>
        </w:rPr>
        <w:t>defect to be cure</w:t>
      </w:r>
      <w:r w:rsidR="005901E2" w:rsidRPr="00C44752">
        <w:rPr>
          <w:b w:val="0"/>
          <w:sz w:val="22"/>
          <w:szCs w:val="22"/>
        </w:rPr>
        <w:t>d</w:t>
      </w:r>
      <w:r w:rsidR="00F177C9" w:rsidRPr="00C44752">
        <w:rPr>
          <w:b w:val="0"/>
          <w:sz w:val="22"/>
          <w:szCs w:val="22"/>
        </w:rPr>
        <w:t>; however</w:t>
      </w:r>
      <w:r w:rsidR="00F11851" w:rsidRPr="00C44752">
        <w:rPr>
          <w:b w:val="0"/>
          <w:sz w:val="22"/>
          <w:szCs w:val="22"/>
        </w:rPr>
        <w:t xml:space="preserve"> in so doing,</w:t>
      </w:r>
      <w:r w:rsidR="002B3623" w:rsidRPr="00C44752">
        <w:rPr>
          <w:b w:val="0"/>
          <w:sz w:val="22"/>
          <w:szCs w:val="22"/>
        </w:rPr>
        <w:t xml:space="preserve"> one must be careful not to create problems with the </w:t>
      </w:r>
      <w:r w:rsidR="00F11851" w:rsidRPr="00C44752">
        <w:rPr>
          <w:b w:val="0"/>
          <w:sz w:val="22"/>
          <w:szCs w:val="22"/>
        </w:rPr>
        <w:t xml:space="preserve">criterion </w:t>
      </w:r>
      <w:r w:rsidR="00F177C9" w:rsidRPr="00C44752">
        <w:rPr>
          <w:b w:val="0"/>
          <w:sz w:val="22"/>
          <w:szCs w:val="22"/>
        </w:rPr>
        <w:t>of stability</w:t>
      </w:r>
      <w:r w:rsidR="002B3623" w:rsidRPr="00C44752">
        <w:rPr>
          <w:b w:val="0"/>
          <w:sz w:val="22"/>
          <w:szCs w:val="22"/>
        </w:rPr>
        <w:t>.</w:t>
      </w:r>
      <w:r w:rsidR="001F19AD" w:rsidRPr="00C44752">
        <w:rPr>
          <w:b w:val="0"/>
          <w:sz w:val="22"/>
          <w:szCs w:val="22"/>
        </w:rPr>
        <w:t xml:space="preserve"> </w:t>
      </w:r>
      <w:r w:rsidR="00F11851" w:rsidRPr="00C44752">
        <w:rPr>
          <w:b w:val="0"/>
          <w:sz w:val="22"/>
          <w:szCs w:val="22"/>
        </w:rPr>
        <w:t xml:space="preserve"> </w:t>
      </w:r>
      <w:r w:rsidR="002B3623" w:rsidRPr="00C44752">
        <w:rPr>
          <w:b w:val="0"/>
          <w:sz w:val="22"/>
          <w:szCs w:val="22"/>
        </w:rPr>
        <w:t>Put simply,</w:t>
      </w:r>
      <w:r w:rsidR="004E7169" w:rsidRPr="00C44752">
        <w:rPr>
          <w:b w:val="0"/>
          <w:sz w:val="22"/>
          <w:szCs w:val="22"/>
        </w:rPr>
        <w:t xml:space="preserve"> </w:t>
      </w:r>
      <w:r w:rsidR="002B3623" w:rsidRPr="00C44752">
        <w:rPr>
          <w:b w:val="0"/>
          <w:sz w:val="22"/>
          <w:szCs w:val="22"/>
        </w:rPr>
        <w:t>the challenge is how to</w:t>
      </w:r>
      <w:r w:rsidR="0089030B" w:rsidRPr="00C44752">
        <w:rPr>
          <w:b w:val="0"/>
          <w:sz w:val="22"/>
          <w:szCs w:val="22"/>
        </w:rPr>
        <w:t xml:space="preserve"> strike the right balance between</w:t>
      </w:r>
      <w:r w:rsidR="00084A7C" w:rsidRPr="00C44752">
        <w:rPr>
          <w:b w:val="0"/>
          <w:sz w:val="22"/>
          <w:szCs w:val="22"/>
        </w:rPr>
        <w:t xml:space="preserve"> </w:t>
      </w:r>
      <w:r w:rsidR="0089030B" w:rsidRPr="00C44752">
        <w:rPr>
          <w:b w:val="0"/>
          <w:sz w:val="22"/>
          <w:szCs w:val="22"/>
        </w:rPr>
        <w:t>stable,</w:t>
      </w:r>
      <w:r w:rsidR="004E7169" w:rsidRPr="00C44752">
        <w:rPr>
          <w:b w:val="0"/>
          <w:sz w:val="22"/>
          <w:szCs w:val="22"/>
        </w:rPr>
        <w:t xml:space="preserve"> </w:t>
      </w:r>
      <w:r w:rsidR="0089030B" w:rsidRPr="00C44752">
        <w:rPr>
          <w:b w:val="0"/>
          <w:sz w:val="22"/>
          <w:szCs w:val="22"/>
        </w:rPr>
        <w:t>decisive,</w:t>
      </w:r>
      <w:r w:rsidR="001F19AD" w:rsidRPr="00C44752">
        <w:rPr>
          <w:b w:val="0"/>
          <w:sz w:val="22"/>
          <w:szCs w:val="22"/>
        </w:rPr>
        <w:t xml:space="preserve"> </w:t>
      </w:r>
      <w:r w:rsidR="0089030B" w:rsidRPr="00C44752">
        <w:rPr>
          <w:b w:val="0"/>
          <w:sz w:val="22"/>
          <w:szCs w:val="22"/>
        </w:rPr>
        <w:t xml:space="preserve">effective, responsive and accountable government that are considered the strengths of plurality/majoritarian systems and </w:t>
      </w:r>
      <w:r w:rsidR="00084A7C" w:rsidRPr="00C44752">
        <w:rPr>
          <w:b w:val="0"/>
          <w:sz w:val="22"/>
          <w:szCs w:val="22"/>
        </w:rPr>
        <w:t xml:space="preserve">fairness and representation which are </w:t>
      </w:r>
      <w:r w:rsidR="0089030B" w:rsidRPr="00C44752">
        <w:rPr>
          <w:b w:val="0"/>
          <w:sz w:val="22"/>
          <w:szCs w:val="22"/>
        </w:rPr>
        <w:t>the main attribute</w:t>
      </w:r>
      <w:r w:rsidR="00084A7C" w:rsidRPr="00C44752">
        <w:rPr>
          <w:b w:val="0"/>
          <w:sz w:val="22"/>
          <w:szCs w:val="22"/>
        </w:rPr>
        <w:t>s</w:t>
      </w:r>
      <w:r w:rsidR="0089030B" w:rsidRPr="00C44752">
        <w:rPr>
          <w:b w:val="0"/>
          <w:sz w:val="22"/>
          <w:szCs w:val="22"/>
        </w:rPr>
        <w:t xml:space="preserve"> of proportional representation formulae.</w:t>
      </w:r>
      <w:r w:rsidR="002B3623" w:rsidRPr="00C44752">
        <w:rPr>
          <w:b w:val="0"/>
          <w:sz w:val="22"/>
          <w:szCs w:val="22"/>
        </w:rPr>
        <w:t xml:space="preserve"> </w:t>
      </w:r>
      <w:r w:rsidR="001F19AD" w:rsidRPr="00C44752">
        <w:rPr>
          <w:b w:val="0"/>
          <w:sz w:val="22"/>
          <w:szCs w:val="22"/>
        </w:rPr>
        <w:t xml:space="preserve"> </w:t>
      </w:r>
      <w:r w:rsidR="0089030B" w:rsidRPr="00C44752">
        <w:rPr>
          <w:b w:val="0"/>
          <w:sz w:val="22"/>
          <w:szCs w:val="22"/>
        </w:rPr>
        <w:t>Often,</w:t>
      </w:r>
      <w:r w:rsidR="004E7169" w:rsidRPr="00C44752">
        <w:rPr>
          <w:b w:val="0"/>
          <w:sz w:val="22"/>
          <w:szCs w:val="22"/>
        </w:rPr>
        <w:t xml:space="preserve"> </w:t>
      </w:r>
      <w:r w:rsidR="0089030B" w:rsidRPr="00C44752">
        <w:rPr>
          <w:b w:val="0"/>
          <w:sz w:val="22"/>
          <w:szCs w:val="22"/>
        </w:rPr>
        <w:t>these two sets of criteria move in opposite directions and this has led many to believe that the perceived conflict between effectiveness and representation,</w:t>
      </w:r>
      <w:r w:rsidR="004E7169" w:rsidRPr="00C44752">
        <w:rPr>
          <w:b w:val="0"/>
          <w:sz w:val="22"/>
          <w:szCs w:val="22"/>
        </w:rPr>
        <w:t xml:space="preserve"> </w:t>
      </w:r>
      <w:r w:rsidR="0089030B" w:rsidRPr="00C44752">
        <w:rPr>
          <w:b w:val="0"/>
          <w:sz w:val="22"/>
          <w:szCs w:val="22"/>
        </w:rPr>
        <w:t xml:space="preserve">between stable government and fairness is a </w:t>
      </w:r>
      <w:r w:rsidR="00D1487B" w:rsidRPr="00C44752">
        <w:rPr>
          <w:b w:val="0"/>
          <w:sz w:val="22"/>
          <w:szCs w:val="22"/>
        </w:rPr>
        <w:t xml:space="preserve">very </w:t>
      </w:r>
      <w:r w:rsidR="0089030B" w:rsidRPr="00C44752">
        <w:rPr>
          <w:b w:val="0"/>
          <w:sz w:val="22"/>
          <w:szCs w:val="22"/>
        </w:rPr>
        <w:t>difficult one to resolve.</w:t>
      </w:r>
      <w:r w:rsidR="00E44A44" w:rsidRPr="00C44752">
        <w:rPr>
          <w:b w:val="0"/>
          <w:sz w:val="22"/>
          <w:szCs w:val="22"/>
        </w:rPr>
        <w:t xml:space="preserve"> </w:t>
      </w:r>
      <w:r w:rsidR="001F19AD" w:rsidRPr="00C44752">
        <w:rPr>
          <w:b w:val="0"/>
          <w:sz w:val="22"/>
          <w:szCs w:val="22"/>
        </w:rPr>
        <w:t xml:space="preserve"> </w:t>
      </w:r>
      <w:r w:rsidR="0089030B" w:rsidRPr="00C44752">
        <w:rPr>
          <w:b w:val="0"/>
          <w:sz w:val="22"/>
          <w:szCs w:val="22"/>
        </w:rPr>
        <w:t xml:space="preserve">Many countries have attempted to reconcile </w:t>
      </w:r>
      <w:r w:rsidR="00E44A44" w:rsidRPr="00C44752">
        <w:rPr>
          <w:b w:val="0"/>
          <w:sz w:val="22"/>
          <w:szCs w:val="22"/>
        </w:rPr>
        <w:t xml:space="preserve">this contradiction </w:t>
      </w:r>
      <w:r w:rsidR="0089030B" w:rsidRPr="00C44752">
        <w:rPr>
          <w:b w:val="0"/>
          <w:sz w:val="22"/>
          <w:szCs w:val="22"/>
        </w:rPr>
        <w:t xml:space="preserve">by </w:t>
      </w:r>
      <w:r w:rsidR="00E44A44" w:rsidRPr="00C44752">
        <w:rPr>
          <w:b w:val="0"/>
          <w:sz w:val="22"/>
          <w:szCs w:val="22"/>
        </w:rPr>
        <w:t xml:space="preserve">embracing </w:t>
      </w:r>
      <w:r w:rsidR="0089030B" w:rsidRPr="00C44752">
        <w:rPr>
          <w:b w:val="0"/>
          <w:sz w:val="22"/>
          <w:szCs w:val="22"/>
        </w:rPr>
        <w:t>a mixed system that combine</w:t>
      </w:r>
      <w:r w:rsidR="00E44A44" w:rsidRPr="00C44752">
        <w:rPr>
          <w:b w:val="0"/>
          <w:sz w:val="22"/>
          <w:szCs w:val="22"/>
        </w:rPr>
        <w:t>s</w:t>
      </w:r>
      <w:r w:rsidR="0089030B" w:rsidRPr="00C44752">
        <w:rPr>
          <w:b w:val="0"/>
          <w:sz w:val="22"/>
          <w:szCs w:val="22"/>
        </w:rPr>
        <w:t xml:space="preserve"> the best features of </w:t>
      </w:r>
      <w:r w:rsidR="00E44A44" w:rsidRPr="00C44752">
        <w:rPr>
          <w:b w:val="0"/>
          <w:sz w:val="22"/>
          <w:szCs w:val="22"/>
        </w:rPr>
        <w:t xml:space="preserve">FPTP </w:t>
      </w:r>
      <w:r w:rsidR="0089030B" w:rsidRPr="00C44752">
        <w:rPr>
          <w:b w:val="0"/>
          <w:sz w:val="22"/>
          <w:szCs w:val="22"/>
        </w:rPr>
        <w:t xml:space="preserve">and </w:t>
      </w:r>
      <w:r w:rsidR="00E44A44" w:rsidRPr="00C44752">
        <w:rPr>
          <w:b w:val="0"/>
          <w:sz w:val="22"/>
          <w:szCs w:val="22"/>
        </w:rPr>
        <w:t xml:space="preserve">PR electoral </w:t>
      </w:r>
      <w:r w:rsidR="0089030B" w:rsidRPr="00C44752">
        <w:rPr>
          <w:b w:val="0"/>
          <w:sz w:val="22"/>
          <w:szCs w:val="22"/>
        </w:rPr>
        <w:t>systems.</w:t>
      </w:r>
    </w:p>
    <w:p w:rsidR="00DF42ED" w:rsidRPr="00C44752" w:rsidRDefault="00DF42ED" w:rsidP="0044421D">
      <w:pPr>
        <w:pStyle w:val="BodyTextIndent"/>
        <w:tabs>
          <w:tab w:val="left" w:pos="-720"/>
        </w:tabs>
        <w:ind w:left="0" w:right="22"/>
        <w:jc w:val="both"/>
        <w:rPr>
          <w:b w:val="0"/>
          <w:bCs/>
          <w:sz w:val="16"/>
          <w:szCs w:val="16"/>
          <w:lang w:val="en-GB"/>
        </w:rPr>
      </w:pPr>
    </w:p>
    <w:p w:rsidR="00DB5D67" w:rsidRDefault="002C2D3D" w:rsidP="00DB5D67">
      <w:pPr>
        <w:pStyle w:val="BodyTextIndent"/>
        <w:tabs>
          <w:tab w:val="left" w:pos="0"/>
        </w:tabs>
        <w:spacing w:line="480" w:lineRule="auto"/>
        <w:ind w:left="0" w:right="22"/>
        <w:jc w:val="both"/>
        <w:rPr>
          <w:b w:val="0"/>
          <w:sz w:val="22"/>
          <w:szCs w:val="22"/>
        </w:rPr>
      </w:pPr>
      <w:r w:rsidRPr="00C44752">
        <w:rPr>
          <w:b w:val="0"/>
          <w:sz w:val="22"/>
          <w:szCs w:val="22"/>
        </w:rPr>
        <w:t>It is a fact that no electoral system could possibly</w:t>
      </w:r>
      <w:r w:rsidR="00DF42ED" w:rsidRPr="00C44752">
        <w:rPr>
          <w:b w:val="0"/>
          <w:sz w:val="22"/>
          <w:szCs w:val="22"/>
        </w:rPr>
        <w:t xml:space="preserve"> fully</w:t>
      </w:r>
      <w:r w:rsidRPr="00C44752">
        <w:rPr>
          <w:b w:val="0"/>
          <w:sz w:val="22"/>
          <w:szCs w:val="22"/>
        </w:rPr>
        <w:t xml:space="preserve"> meet all the criteria</w:t>
      </w:r>
      <w:r w:rsidR="00DF42ED" w:rsidRPr="00C44752">
        <w:rPr>
          <w:b w:val="0"/>
          <w:sz w:val="22"/>
          <w:szCs w:val="22"/>
        </w:rPr>
        <w:t xml:space="preserve"> </w:t>
      </w:r>
      <w:r w:rsidR="00D94C0A" w:rsidRPr="00C44752">
        <w:rPr>
          <w:b w:val="0"/>
          <w:sz w:val="22"/>
          <w:szCs w:val="22"/>
        </w:rPr>
        <w:t xml:space="preserve">for </w:t>
      </w:r>
      <w:r w:rsidR="00257C44">
        <w:rPr>
          <w:b w:val="0"/>
          <w:sz w:val="22"/>
          <w:szCs w:val="22"/>
        </w:rPr>
        <w:t xml:space="preserve">a </w:t>
      </w:r>
      <w:r w:rsidR="00D94C0A" w:rsidRPr="00C44752">
        <w:rPr>
          <w:b w:val="0"/>
          <w:sz w:val="22"/>
          <w:szCs w:val="22"/>
        </w:rPr>
        <w:t>good</w:t>
      </w:r>
      <w:r w:rsidR="00DF42ED" w:rsidRPr="00C44752">
        <w:rPr>
          <w:b w:val="0"/>
          <w:sz w:val="22"/>
          <w:szCs w:val="22"/>
        </w:rPr>
        <w:t xml:space="preserve"> voting system.</w:t>
      </w:r>
      <w:r w:rsidRPr="00C44752">
        <w:rPr>
          <w:b w:val="0"/>
          <w:sz w:val="22"/>
          <w:szCs w:val="22"/>
        </w:rPr>
        <w:t xml:space="preserve"> </w:t>
      </w:r>
      <w:r w:rsidR="0056727E" w:rsidRPr="00C44752">
        <w:rPr>
          <w:b w:val="0"/>
          <w:sz w:val="22"/>
          <w:szCs w:val="22"/>
        </w:rPr>
        <w:t>I</w:t>
      </w:r>
      <w:r w:rsidR="00F67EC0">
        <w:rPr>
          <w:b w:val="0"/>
          <w:sz w:val="22"/>
          <w:szCs w:val="22"/>
        </w:rPr>
        <w:t xml:space="preserve">t is my considered view </w:t>
      </w:r>
      <w:r w:rsidR="00DF42ED" w:rsidRPr="00C44752">
        <w:rPr>
          <w:b w:val="0"/>
          <w:sz w:val="22"/>
          <w:szCs w:val="22"/>
        </w:rPr>
        <w:t xml:space="preserve"> that </w:t>
      </w:r>
      <w:r w:rsidR="0056727E" w:rsidRPr="00C44752">
        <w:rPr>
          <w:b w:val="0"/>
          <w:sz w:val="22"/>
          <w:szCs w:val="22"/>
        </w:rPr>
        <w:t xml:space="preserve">a mixed electoral system </w:t>
      </w:r>
      <w:r w:rsidR="00940597" w:rsidRPr="00C44752">
        <w:rPr>
          <w:sz w:val="22"/>
          <w:szCs w:val="22"/>
        </w:rPr>
        <w:t xml:space="preserve">that combines </w:t>
      </w:r>
      <w:r w:rsidR="00084A7C" w:rsidRPr="00C44752">
        <w:rPr>
          <w:sz w:val="22"/>
          <w:szCs w:val="22"/>
        </w:rPr>
        <w:t xml:space="preserve">our </w:t>
      </w:r>
      <w:r w:rsidR="005B0489" w:rsidRPr="00C44752">
        <w:rPr>
          <w:sz w:val="22"/>
          <w:szCs w:val="22"/>
        </w:rPr>
        <w:t xml:space="preserve">current </w:t>
      </w:r>
      <w:r w:rsidR="00E414B8" w:rsidRPr="00C44752">
        <w:rPr>
          <w:sz w:val="22"/>
          <w:szCs w:val="22"/>
        </w:rPr>
        <w:t xml:space="preserve">FPTP </w:t>
      </w:r>
      <w:r w:rsidR="00084A7C" w:rsidRPr="00C44752">
        <w:rPr>
          <w:sz w:val="22"/>
          <w:szCs w:val="22"/>
        </w:rPr>
        <w:t xml:space="preserve">formula with an additional </w:t>
      </w:r>
      <w:r w:rsidR="007C52C2" w:rsidRPr="00C44752">
        <w:rPr>
          <w:sz w:val="22"/>
          <w:szCs w:val="22"/>
        </w:rPr>
        <w:t xml:space="preserve">list </w:t>
      </w:r>
      <w:r w:rsidR="00084A7C" w:rsidRPr="00C44752">
        <w:rPr>
          <w:sz w:val="22"/>
          <w:szCs w:val="22"/>
        </w:rPr>
        <w:t xml:space="preserve">tier allocation of 20 seats </w:t>
      </w:r>
      <w:r w:rsidR="0056727E" w:rsidRPr="00C44752">
        <w:rPr>
          <w:b w:val="0"/>
          <w:sz w:val="22"/>
          <w:szCs w:val="22"/>
        </w:rPr>
        <w:t>is best suited to address the issues of stability</w:t>
      </w:r>
      <w:r w:rsidR="00035FD6" w:rsidRPr="00C44752">
        <w:rPr>
          <w:b w:val="0"/>
          <w:sz w:val="22"/>
          <w:szCs w:val="22"/>
        </w:rPr>
        <w:t xml:space="preserve"> and </w:t>
      </w:r>
      <w:r w:rsidR="0056727E" w:rsidRPr="00C44752">
        <w:rPr>
          <w:b w:val="0"/>
          <w:sz w:val="22"/>
          <w:szCs w:val="22"/>
        </w:rPr>
        <w:t>fairness</w:t>
      </w:r>
      <w:r w:rsidR="00D1487B" w:rsidRPr="00C44752">
        <w:rPr>
          <w:b w:val="0"/>
          <w:sz w:val="22"/>
          <w:szCs w:val="22"/>
        </w:rPr>
        <w:t xml:space="preserve"> in our electoral landscape</w:t>
      </w:r>
      <w:r w:rsidR="00E414B8" w:rsidRPr="00C44752">
        <w:rPr>
          <w:b w:val="0"/>
          <w:sz w:val="22"/>
          <w:szCs w:val="22"/>
        </w:rPr>
        <w:t>.</w:t>
      </w:r>
      <w:r w:rsidR="0056727E" w:rsidRPr="00C44752">
        <w:rPr>
          <w:b w:val="0"/>
          <w:sz w:val="22"/>
          <w:szCs w:val="22"/>
        </w:rPr>
        <w:t xml:space="preserve"> </w:t>
      </w:r>
      <w:r w:rsidR="001F19AD" w:rsidRPr="00C44752">
        <w:rPr>
          <w:b w:val="0"/>
          <w:sz w:val="22"/>
          <w:szCs w:val="22"/>
        </w:rPr>
        <w:t xml:space="preserve"> </w:t>
      </w:r>
      <w:r w:rsidR="0056727E" w:rsidRPr="00C44752">
        <w:rPr>
          <w:b w:val="0"/>
          <w:sz w:val="22"/>
          <w:szCs w:val="22"/>
        </w:rPr>
        <w:t>However</w:t>
      </w:r>
      <w:r w:rsidR="009F4AC1">
        <w:rPr>
          <w:b w:val="0"/>
          <w:sz w:val="22"/>
          <w:szCs w:val="22"/>
        </w:rPr>
        <w:t>,</w:t>
      </w:r>
      <w:r w:rsidR="0056727E" w:rsidRPr="00C44752">
        <w:rPr>
          <w:b w:val="0"/>
          <w:sz w:val="22"/>
          <w:szCs w:val="22"/>
        </w:rPr>
        <w:t xml:space="preserve"> to avoid the high proportionality of </w:t>
      </w:r>
      <w:r w:rsidR="00D94C0A" w:rsidRPr="00C44752">
        <w:rPr>
          <w:b w:val="0"/>
          <w:sz w:val="22"/>
          <w:szCs w:val="22"/>
        </w:rPr>
        <w:t>the system</w:t>
      </w:r>
      <w:r w:rsidR="0056727E" w:rsidRPr="00C44752">
        <w:rPr>
          <w:b w:val="0"/>
          <w:sz w:val="22"/>
          <w:szCs w:val="22"/>
        </w:rPr>
        <w:t xml:space="preserve"> in some specific cases</w:t>
      </w:r>
      <w:r w:rsidR="00084A7C" w:rsidRPr="00C44752">
        <w:rPr>
          <w:b w:val="0"/>
          <w:sz w:val="22"/>
          <w:szCs w:val="22"/>
        </w:rPr>
        <w:t xml:space="preserve"> and its lack of</w:t>
      </w:r>
      <w:r w:rsidR="00F67EC0">
        <w:rPr>
          <w:b w:val="0"/>
          <w:sz w:val="22"/>
          <w:szCs w:val="22"/>
        </w:rPr>
        <w:t xml:space="preserve"> a working </w:t>
      </w:r>
      <w:r w:rsidR="00084A7C" w:rsidRPr="00C44752">
        <w:rPr>
          <w:b w:val="0"/>
          <w:sz w:val="22"/>
          <w:szCs w:val="22"/>
        </w:rPr>
        <w:t>majority</w:t>
      </w:r>
      <w:r w:rsidR="005901E2" w:rsidRPr="00C44752">
        <w:rPr>
          <w:b w:val="0"/>
          <w:sz w:val="22"/>
          <w:szCs w:val="22"/>
        </w:rPr>
        <w:t>,</w:t>
      </w:r>
      <w:r w:rsidR="00A56749" w:rsidRPr="00C44752">
        <w:rPr>
          <w:b w:val="0"/>
          <w:sz w:val="22"/>
          <w:szCs w:val="22"/>
        </w:rPr>
        <w:t xml:space="preserve"> </w:t>
      </w:r>
      <w:r w:rsidR="0056727E" w:rsidRPr="00C44752">
        <w:rPr>
          <w:b w:val="0"/>
          <w:sz w:val="22"/>
          <w:szCs w:val="22"/>
        </w:rPr>
        <w:t xml:space="preserve">I </w:t>
      </w:r>
      <w:r w:rsidR="00DF42ED" w:rsidRPr="00C44752">
        <w:rPr>
          <w:b w:val="0"/>
          <w:sz w:val="22"/>
          <w:szCs w:val="22"/>
        </w:rPr>
        <w:t>s</w:t>
      </w:r>
      <w:r w:rsidR="0056727E" w:rsidRPr="00C44752">
        <w:rPr>
          <w:b w:val="0"/>
          <w:sz w:val="22"/>
          <w:szCs w:val="22"/>
        </w:rPr>
        <w:t xml:space="preserve">uggest that we adopt a </w:t>
      </w:r>
      <w:r w:rsidR="00DF42ED" w:rsidRPr="00C44752">
        <w:rPr>
          <w:b w:val="0"/>
          <w:sz w:val="22"/>
          <w:szCs w:val="22"/>
        </w:rPr>
        <w:t>new approach based on a</w:t>
      </w:r>
      <w:r w:rsidR="00084A7C" w:rsidRPr="00C44752">
        <w:rPr>
          <w:b w:val="0"/>
          <w:sz w:val="22"/>
          <w:szCs w:val="22"/>
        </w:rPr>
        <w:t xml:space="preserve">n apportionment formula </w:t>
      </w:r>
      <w:r w:rsidR="00DF42ED" w:rsidRPr="00C44752">
        <w:rPr>
          <w:b w:val="0"/>
          <w:sz w:val="22"/>
          <w:szCs w:val="22"/>
        </w:rPr>
        <w:t>that is different from</w:t>
      </w:r>
      <w:r w:rsidR="00084A7C" w:rsidRPr="00C44752">
        <w:rPr>
          <w:b w:val="0"/>
          <w:sz w:val="22"/>
          <w:szCs w:val="22"/>
        </w:rPr>
        <w:t xml:space="preserve"> the one used in </w:t>
      </w:r>
      <w:r w:rsidR="00DF42ED" w:rsidRPr="00C44752">
        <w:rPr>
          <w:b w:val="0"/>
          <w:sz w:val="22"/>
          <w:szCs w:val="22"/>
        </w:rPr>
        <w:t>Model C of  Sachs.</w:t>
      </w:r>
      <w:r w:rsidR="001B6610" w:rsidRPr="00C44752">
        <w:rPr>
          <w:b w:val="0"/>
          <w:sz w:val="22"/>
          <w:szCs w:val="22"/>
        </w:rPr>
        <w:t xml:space="preserve"> </w:t>
      </w:r>
      <w:r w:rsidR="000A44F6">
        <w:rPr>
          <w:b w:val="0"/>
          <w:sz w:val="22"/>
          <w:szCs w:val="22"/>
        </w:rPr>
        <w:t xml:space="preserve"> </w:t>
      </w:r>
      <w:r w:rsidR="005B0489" w:rsidRPr="00C44752">
        <w:rPr>
          <w:b w:val="0"/>
          <w:sz w:val="22"/>
          <w:szCs w:val="22"/>
        </w:rPr>
        <w:t xml:space="preserve">Box </w:t>
      </w:r>
      <w:r w:rsidR="000A44F6">
        <w:rPr>
          <w:b w:val="0"/>
          <w:sz w:val="22"/>
          <w:szCs w:val="22"/>
        </w:rPr>
        <w:t>3</w:t>
      </w:r>
      <w:r w:rsidR="005B0489" w:rsidRPr="00C44752">
        <w:rPr>
          <w:b w:val="0"/>
          <w:sz w:val="22"/>
          <w:szCs w:val="22"/>
        </w:rPr>
        <w:t xml:space="preserve"> explains how unfairness is measured in electoral systems.</w:t>
      </w:r>
      <w:r w:rsidR="001F19AD" w:rsidRPr="00C44752">
        <w:rPr>
          <w:b w:val="0"/>
          <w:sz w:val="22"/>
          <w:szCs w:val="22"/>
        </w:rPr>
        <w:t xml:space="preserve"> </w:t>
      </w:r>
      <w:r w:rsidR="00772CB5" w:rsidRPr="00C44752">
        <w:rPr>
          <w:b w:val="0"/>
          <w:sz w:val="22"/>
          <w:szCs w:val="22"/>
        </w:rPr>
        <w:t xml:space="preserve">Most experts do not expect a </w:t>
      </w:r>
      <w:r w:rsidR="00E4335D">
        <w:rPr>
          <w:b w:val="0"/>
          <w:sz w:val="22"/>
          <w:szCs w:val="22"/>
        </w:rPr>
        <w:t xml:space="preserve">fair </w:t>
      </w:r>
      <w:r w:rsidR="00772CB5" w:rsidRPr="00C44752">
        <w:rPr>
          <w:b w:val="0"/>
          <w:sz w:val="22"/>
          <w:szCs w:val="22"/>
        </w:rPr>
        <w:t>voting formula to be completely proportional.</w:t>
      </w:r>
    </w:p>
    <w:p w:rsidR="00C86FAC" w:rsidRPr="006A30EF" w:rsidRDefault="009279E6" w:rsidP="00DB5D67">
      <w:pPr>
        <w:pStyle w:val="BodyTextIndent"/>
        <w:tabs>
          <w:tab w:val="left" w:pos="0"/>
        </w:tabs>
        <w:spacing w:line="480" w:lineRule="auto"/>
        <w:ind w:left="0" w:right="22" w:hanging="630"/>
        <w:jc w:val="both"/>
        <w:rPr>
          <w:b w:val="0"/>
          <w:sz w:val="22"/>
          <w:szCs w:val="22"/>
        </w:rPr>
      </w:pPr>
      <w:r w:rsidRPr="009279E6">
        <w:rPr>
          <w:b w:val="0"/>
          <w:noProof/>
          <w:szCs w:val="24"/>
          <w:lang w:val="af-ZA" w:eastAsia="af-ZA"/>
        </w:rPr>
        <w:lastRenderedPageBreak/>
        <w:pict>
          <v:rect id="_x0000_s1030" style="position:absolute;left:0;text-align:left;margin-left:-29.3pt;margin-top:21.7pt;width:509.25pt;height:688.5pt;z-index:251663360" strokeweight="2.25pt">
            <v:textbox style="mso-next-textbox:#_x0000_s1030">
              <w:txbxContent>
                <w:p w:rsidR="001549B5" w:rsidRDefault="001549B5" w:rsidP="00395883">
                  <w:pPr>
                    <w:pStyle w:val="Blockquote"/>
                    <w:tabs>
                      <w:tab w:val="left" w:pos="540"/>
                    </w:tabs>
                    <w:spacing w:line="480" w:lineRule="auto"/>
                    <w:ind w:left="0" w:right="-91"/>
                    <w:jc w:val="both"/>
                  </w:pPr>
                  <w:r w:rsidRPr="00677922">
                    <w:t xml:space="preserve">There are many ways of determining whether an electoral system is </w:t>
                  </w:r>
                  <w:r>
                    <w:t xml:space="preserve">fair </w:t>
                  </w:r>
                  <w:r w:rsidRPr="00677922">
                    <w:t>or</w:t>
                  </w:r>
                  <w:r w:rsidRPr="00677922">
                    <w:rPr>
                      <w:lang w:val="en-GB"/>
                    </w:rPr>
                    <w:t xml:space="preserve"> not</w:t>
                  </w:r>
                  <w:r>
                    <w:rPr>
                      <w:lang w:val="en-GB"/>
                    </w:rPr>
                    <w:t xml:space="preserve">. </w:t>
                  </w:r>
                  <w:r w:rsidRPr="00677922">
                    <w:rPr>
                      <w:lang w:val="en-GB"/>
                    </w:rPr>
                    <w:t>Most</w:t>
                  </w:r>
                  <w:r w:rsidRPr="00677922">
                    <w:t xml:space="preserve"> measures of </w:t>
                  </w:r>
                  <w:r>
                    <w:t xml:space="preserve">fairness </w:t>
                  </w:r>
                  <w:r w:rsidRPr="004847B3">
                    <w:t>concern</w:t>
                  </w:r>
                  <w:r w:rsidRPr="00677922">
                    <w:t xml:space="preserve"> the relationship between the share of votes captured by parties and their share of seats in Parliament</w:t>
                  </w:r>
                  <w:r>
                    <w:t>. A</w:t>
                  </w:r>
                  <w:r w:rsidRPr="00677922">
                    <w:t>lthough the concepts</w:t>
                  </w:r>
                  <w:r>
                    <w:t xml:space="preserve"> </w:t>
                  </w:r>
                  <w:r w:rsidRPr="00677922">
                    <w:t>of proportionality appears simple</w:t>
                  </w:r>
                  <w:r>
                    <w:t xml:space="preserve">, </w:t>
                  </w:r>
                  <w:r w:rsidRPr="00677922">
                    <w:t xml:space="preserve">it is not that straightforward to find the best method to measure the </w:t>
                  </w:r>
                  <w:r>
                    <w:t xml:space="preserve">fairness </w:t>
                  </w:r>
                  <w:r w:rsidRPr="00677922">
                    <w:t>of election results</w:t>
                  </w:r>
                  <w:r>
                    <w:t>. T</w:t>
                  </w:r>
                  <w:r w:rsidRPr="00677922">
                    <w:t>here are many indices of proportionality and each of them has the same starting point</w:t>
                  </w:r>
                  <w:r>
                    <w:t xml:space="preserve">. </w:t>
                  </w:r>
                  <w:r w:rsidRPr="00677922">
                    <w:t>However they differ in the manner the seat and vote deviations are aggregated</w:t>
                  </w:r>
                </w:p>
                <w:p w:rsidR="001549B5" w:rsidRPr="00806041" w:rsidRDefault="001549B5" w:rsidP="00395883">
                  <w:pPr>
                    <w:pStyle w:val="Blockquote"/>
                    <w:tabs>
                      <w:tab w:val="left" w:pos="540"/>
                    </w:tabs>
                    <w:spacing w:line="480" w:lineRule="auto"/>
                    <w:ind w:left="0" w:right="-91"/>
                    <w:jc w:val="both"/>
                  </w:pPr>
                  <w:r w:rsidRPr="006947E0">
                    <w:t xml:space="preserve">The simplest and easiest measure of the unfairness of an electoral system is the Degree of Deviation. It measures the gap between the party’s share of votes </w:t>
                  </w:r>
                  <w:r>
                    <w:t xml:space="preserve"> ( V) </w:t>
                  </w:r>
                  <w:r w:rsidRPr="006947E0">
                    <w:t>and its proportion of seats</w:t>
                  </w:r>
                  <w:r>
                    <w:t xml:space="preserve"> (S). </w:t>
                  </w:r>
                </w:p>
                <w:p w:rsidR="001549B5" w:rsidRDefault="001549B5" w:rsidP="00395883">
                  <w:pPr>
                    <w:tabs>
                      <w:tab w:val="left" w:pos="540"/>
                    </w:tabs>
                    <w:spacing w:line="480" w:lineRule="auto"/>
                    <w:ind w:right="-91"/>
                    <w:jc w:val="both"/>
                    <w:rPr>
                      <w:rFonts w:ascii="Times New Roman" w:hAnsi="Times New Roman" w:cs="Times New Roman"/>
                      <w:sz w:val="24"/>
                    </w:rPr>
                  </w:pPr>
                  <w:r w:rsidRPr="006947E0">
                    <w:rPr>
                      <w:rFonts w:ascii="Times New Roman" w:hAnsi="Times New Roman" w:cs="Times New Roman"/>
                      <w:sz w:val="24"/>
                    </w:rPr>
                    <w:t>However there are more precise formula</w:t>
                  </w:r>
                  <w:r>
                    <w:rPr>
                      <w:rFonts w:ascii="Times New Roman" w:hAnsi="Times New Roman" w:cs="Times New Roman"/>
                      <w:sz w:val="24"/>
                    </w:rPr>
                    <w:t>e</w:t>
                  </w:r>
                  <w:r w:rsidRPr="006947E0">
                    <w:rPr>
                      <w:rFonts w:ascii="Times New Roman" w:hAnsi="Times New Roman" w:cs="Times New Roman"/>
                      <w:sz w:val="24"/>
                    </w:rPr>
                    <w:t xml:space="preserve"> to compute disproportionality </w:t>
                  </w:r>
                  <w:r>
                    <w:rPr>
                      <w:rFonts w:ascii="Times New Roman" w:hAnsi="Times New Roman" w:cs="Times New Roman"/>
                      <w:sz w:val="24"/>
                    </w:rPr>
                    <w:t>but</w:t>
                  </w:r>
                  <w:r w:rsidRPr="006947E0">
                    <w:rPr>
                      <w:rFonts w:ascii="Times New Roman" w:hAnsi="Times New Roman" w:cs="Times New Roman"/>
                      <w:sz w:val="24"/>
                    </w:rPr>
                    <w:t xml:space="preserve"> they are  complex. The best statistical measure of fairness used by electoral experts is </w:t>
                  </w:r>
                  <w:r>
                    <w:rPr>
                      <w:rFonts w:ascii="Times New Roman" w:hAnsi="Times New Roman" w:cs="Times New Roman"/>
                      <w:sz w:val="24"/>
                    </w:rPr>
                    <w:t>the least square index as</w:t>
                  </w:r>
                  <w:r w:rsidRPr="006947E0">
                    <w:rPr>
                      <w:rFonts w:ascii="Times New Roman" w:hAnsi="Times New Roman" w:cs="Times New Roman"/>
                      <w:sz w:val="24"/>
                    </w:rPr>
                    <w:t xml:space="preserve"> follows:</w:t>
                  </w:r>
                  <w:r>
                    <w:rPr>
                      <w:rFonts w:ascii="Times New Roman" w:hAnsi="Times New Roman" w:cs="Times New Roman"/>
                      <w:sz w:val="24"/>
                    </w:rPr>
                    <w:t xml:space="preserve">         </w:t>
                  </w:r>
                  <w:r w:rsidRPr="006947E0">
                    <w:rPr>
                      <w:rFonts w:ascii="Times New Roman" w:hAnsi="Times New Roman" w:cs="Times New Roman"/>
                      <w:sz w:val="24"/>
                    </w:rPr>
                    <w:t xml:space="preserve">          </w:t>
                  </w:r>
                  <w:r w:rsidRPr="00472EE8">
                    <w:rPr>
                      <w:rFonts w:ascii="Times New Roman" w:hAnsi="Times New Roman" w:cs="Times New Roman"/>
                      <w:noProof/>
                      <w:sz w:val="24"/>
                      <w:lang w:val="en-US"/>
                    </w:rPr>
                    <w:drawing>
                      <wp:inline distT="0" distB="0" distL="0" distR="0">
                        <wp:extent cx="1990725" cy="685800"/>
                        <wp:effectExtent l="19050" t="0" r="9525" b="0"/>
                        <wp:docPr id="2" name="Picture 1" descr="\mathrm{LSq} = \sqrt{ \frac{1}{2} \sum_{i=1}^n ( V_i-S_i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rm{LSq} = \sqrt{ \frac{1}{2} \sum_{i=1}^n ( V_i-S_i ) ^2}"/>
                                <pic:cNvPicPr>
                                  <a:picLocks noChangeAspect="1" noChangeArrowheads="1"/>
                                </pic:cNvPicPr>
                              </pic:nvPicPr>
                              <pic:blipFill>
                                <a:blip r:embed="rId11"/>
                                <a:srcRect/>
                                <a:stretch>
                                  <a:fillRect/>
                                </a:stretch>
                              </pic:blipFill>
                              <pic:spPr bwMode="auto">
                                <a:xfrm>
                                  <a:off x="0" y="0"/>
                                  <a:ext cx="1990725" cy="685800"/>
                                </a:xfrm>
                                <a:prstGeom prst="rect">
                                  <a:avLst/>
                                </a:prstGeom>
                                <a:noFill/>
                                <a:ln w="9525">
                                  <a:noFill/>
                                  <a:miter lim="800000"/>
                                  <a:headEnd/>
                                  <a:tailEnd/>
                                </a:ln>
                              </pic:spPr>
                            </pic:pic>
                          </a:graphicData>
                        </a:graphic>
                      </wp:inline>
                    </w:drawing>
                  </w:r>
                </w:p>
                <w:p w:rsidR="001549B5" w:rsidRDefault="001549B5" w:rsidP="00395883">
                  <w:pPr>
                    <w:tabs>
                      <w:tab w:val="left" w:pos="540"/>
                    </w:tabs>
                    <w:spacing w:line="480" w:lineRule="auto"/>
                    <w:ind w:right="-91"/>
                    <w:jc w:val="both"/>
                    <w:rPr>
                      <w:rFonts w:ascii="Times New Roman" w:hAnsi="Times New Roman" w:cs="Times New Roman"/>
                      <w:sz w:val="24"/>
                    </w:rPr>
                  </w:pPr>
                  <w:r>
                    <w:rPr>
                      <w:rFonts w:ascii="Times New Roman" w:hAnsi="Times New Roman" w:cs="Times New Roman"/>
                      <w:sz w:val="24"/>
                    </w:rPr>
                    <w:t>w</w:t>
                  </w:r>
                  <w:r w:rsidRPr="006947E0">
                    <w:rPr>
                      <w:rFonts w:ascii="Times New Roman" w:hAnsi="Times New Roman" w:cs="Times New Roman"/>
                      <w:sz w:val="24"/>
                    </w:rPr>
                    <w:t xml:space="preserve">here </w:t>
                  </w:r>
                  <w:r>
                    <w:rPr>
                      <w:rFonts w:ascii="Times New Roman" w:hAnsi="Times New Roman" w:cs="Times New Roman"/>
                      <w:sz w:val="24"/>
                    </w:rPr>
                    <w:t>V</w:t>
                  </w:r>
                  <w:r w:rsidRPr="006947E0">
                    <w:rPr>
                      <w:rFonts w:ascii="Times New Roman" w:hAnsi="Times New Roman" w:cs="Times New Roman"/>
                      <w:sz w:val="24"/>
                    </w:rPr>
                    <w:t xml:space="preserve"> represents the percentage of </w:t>
                  </w:r>
                  <w:r>
                    <w:rPr>
                      <w:rFonts w:ascii="Times New Roman" w:hAnsi="Times New Roman" w:cs="Times New Roman"/>
                      <w:sz w:val="24"/>
                    </w:rPr>
                    <w:t>votes</w:t>
                  </w:r>
                  <w:r w:rsidRPr="006947E0">
                    <w:rPr>
                      <w:rFonts w:ascii="Times New Roman" w:hAnsi="Times New Roman" w:cs="Times New Roman"/>
                      <w:sz w:val="24"/>
                    </w:rPr>
                    <w:t xml:space="preserve"> </w:t>
                  </w:r>
                  <w:r>
                    <w:rPr>
                      <w:rFonts w:ascii="Times New Roman" w:hAnsi="Times New Roman" w:cs="Times New Roman"/>
                      <w:sz w:val="24"/>
                    </w:rPr>
                    <w:t>polled</w:t>
                  </w:r>
                  <w:r w:rsidRPr="006947E0">
                    <w:rPr>
                      <w:rFonts w:ascii="Times New Roman" w:hAnsi="Times New Roman" w:cs="Times New Roman"/>
                      <w:sz w:val="24"/>
                    </w:rPr>
                    <w:t xml:space="preserve"> while </w:t>
                  </w:r>
                  <w:r>
                    <w:rPr>
                      <w:rFonts w:ascii="Times New Roman" w:hAnsi="Times New Roman" w:cs="Times New Roman"/>
                      <w:sz w:val="24"/>
                    </w:rPr>
                    <w:t>S</w:t>
                  </w:r>
                  <w:r w:rsidRPr="006947E0">
                    <w:rPr>
                      <w:rFonts w:ascii="Times New Roman" w:hAnsi="Times New Roman" w:cs="Times New Roman"/>
                      <w:sz w:val="24"/>
                    </w:rPr>
                    <w:t xml:space="preserve"> stands for the percentage of </w:t>
                  </w:r>
                  <w:r>
                    <w:rPr>
                      <w:rFonts w:ascii="Times New Roman" w:hAnsi="Times New Roman" w:cs="Times New Roman"/>
                      <w:sz w:val="24"/>
                    </w:rPr>
                    <w:t>seats</w:t>
                  </w:r>
                  <w:r w:rsidRPr="006947E0">
                    <w:rPr>
                      <w:rFonts w:ascii="Times New Roman" w:hAnsi="Times New Roman" w:cs="Times New Roman"/>
                      <w:sz w:val="24"/>
                    </w:rPr>
                    <w:t xml:space="preserve"> </w:t>
                  </w:r>
                  <w:r>
                    <w:rPr>
                      <w:rFonts w:ascii="Times New Roman" w:hAnsi="Times New Roman" w:cs="Times New Roman"/>
                      <w:sz w:val="24"/>
                    </w:rPr>
                    <w:t>obtained</w:t>
                  </w:r>
                  <w:r w:rsidRPr="006947E0">
                    <w:rPr>
                      <w:rFonts w:ascii="Times New Roman" w:hAnsi="Times New Roman" w:cs="Times New Roman"/>
                      <w:sz w:val="24"/>
                    </w:rPr>
                    <w:t xml:space="preserve"> by each party. Zero would indicate perfect proportionality while </w:t>
                  </w:r>
                  <w:r>
                    <w:rPr>
                      <w:rFonts w:ascii="Times New Roman" w:hAnsi="Times New Roman" w:cs="Times New Roman"/>
                      <w:sz w:val="24"/>
                    </w:rPr>
                    <w:t>departure from zero indicates increased disproportionality</w:t>
                  </w:r>
                </w:p>
                <w:p w:rsidR="001549B5" w:rsidRDefault="001549B5" w:rsidP="00395883">
                  <w:pPr>
                    <w:tabs>
                      <w:tab w:val="left" w:pos="540"/>
                    </w:tabs>
                    <w:spacing w:line="480" w:lineRule="auto"/>
                    <w:ind w:right="-91"/>
                    <w:jc w:val="both"/>
                    <w:rPr>
                      <w:rFonts w:ascii="Times New Roman" w:hAnsi="Times New Roman" w:cs="Times New Roman"/>
                      <w:sz w:val="24"/>
                    </w:rPr>
                  </w:pPr>
                  <w:r w:rsidRPr="006947E0">
                    <w:rPr>
                      <w:rFonts w:ascii="Times New Roman" w:hAnsi="Times New Roman" w:cs="Times New Roman"/>
                      <w:sz w:val="24"/>
                    </w:rPr>
                    <w:t xml:space="preserve">What degree of deviation constitutes a fair Parliament is a matter of judgement. Even in a PR system, nobody expects it to be a zero as it will make stable and effective government impossible. Some experts believe that in a PR system a deviation of between 4 to 8 % is acceptable. </w:t>
                  </w:r>
                </w:p>
                <w:p w:rsidR="001549B5" w:rsidRPr="006947E0" w:rsidRDefault="001549B5" w:rsidP="00395883">
                  <w:pPr>
                    <w:tabs>
                      <w:tab w:val="left" w:pos="540"/>
                    </w:tabs>
                    <w:spacing w:line="480" w:lineRule="auto"/>
                    <w:ind w:right="-91"/>
                    <w:jc w:val="both"/>
                    <w:rPr>
                      <w:rFonts w:ascii="Times New Roman" w:hAnsi="Times New Roman" w:cs="Times New Roman"/>
                      <w:sz w:val="24"/>
                    </w:rPr>
                  </w:pPr>
                  <w:r w:rsidRPr="006947E0">
                    <w:rPr>
                      <w:rFonts w:ascii="Times New Roman" w:hAnsi="Times New Roman" w:cs="Times New Roman"/>
                      <w:sz w:val="24"/>
                    </w:rPr>
                    <w:t>It should be obvious that under the FPTP system this degree of deviation is significantly higher. Here, it is suggested that a disproportionality in excess of 15 % would be unfair. Some would put a 10</w:t>
                  </w:r>
                  <w:r>
                    <w:rPr>
                      <w:rFonts w:ascii="Times New Roman" w:hAnsi="Times New Roman" w:cs="Times New Roman"/>
                      <w:sz w:val="24"/>
                    </w:rPr>
                    <w:t xml:space="preserve"> </w:t>
                  </w:r>
                  <w:r w:rsidRPr="006947E0">
                    <w:rPr>
                      <w:rFonts w:ascii="Times New Roman" w:hAnsi="Times New Roman" w:cs="Times New Roman"/>
                      <w:sz w:val="24"/>
                    </w:rPr>
                    <w:t xml:space="preserve">% deviation </w:t>
                  </w:r>
                  <w:r>
                    <w:rPr>
                      <w:rFonts w:ascii="Times New Roman" w:hAnsi="Times New Roman" w:cs="Times New Roman"/>
                      <w:sz w:val="24"/>
                    </w:rPr>
                    <w:t xml:space="preserve">as </w:t>
                  </w:r>
                  <w:r w:rsidRPr="006947E0">
                    <w:rPr>
                      <w:rFonts w:ascii="Times New Roman" w:hAnsi="Times New Roman" w:cs="Times New Roman"/>
                      <w:sz w:val="24"/>
                    </w:rPr>
                    <w:t>a maximum to test the degree of fairness. It essentially means that a</w:t>
                  </w:r>
                  <w:r>
                    <w:rPr>
                      <w:rFonts w:ascii="Times New Roman" w:hAnsi="Times New Roman" w:cs="Times New Roman"/>
                      <w:sz w:val="24"/>
                    </w:rPr>
                    <w:t xml:space="preserve"> FPTP</w:t>
                  </w:r>
                  <w:r w:rsidRPr="006947E0">
                    <w:rPr>
                      <w:rFonts w:ascii="Times New Roman" w:hAnsi="Times New Roman" w:cs="Times New Roman"/>
                      <w:sz w:val="24"/>
                    </w:rPr>
                    <w:t xml:space="preserve"> electoral system can be said to be substantially fair and representative if a party has a maximum advantage of  around 10</w:t>
                  </w:r>
                  <w:r>
                    <w:rPr>
                      <w:rFonts w:ascii="Times New Roman" w:hAnsi="Times New Roman" w:cs="Times New Roman"/>
                      <w:sz w:val="24"/>
                    </w:rPr>
                    <w:t xml:space="preserve"> </w:t>
                  </w:r>
                  <w:r w:rsidRPr="006947E0">
                    <w:rPr>
                      <w:rFonts w:ascii="Times New Roman" w:hAnsi="Times New Roman" w:cs="Times New Roman"/>
                      <w:sz w:val="24"/>
                    </w:rPr>
                    <w:t>% of seats compared to its share of votes.</w:t>
                  </w:r>
                </w:p>
                <w:p w:rsidR="001549B5" w:rsidRPr="006947E0" w:rsidRDefault="001549B5" w:rsidP="00AD0CC0">
                  <w:pPr>
                    <w:tabs>
                      <w:tab w:val="left" w:pos="540"/>
                    </w:tabs>
                    <w:spacing w:line="480" w:lineRule="auto"/>
                    <w:ind w:right="-91"/>
                    <w:rPr>
                      <w:rFonts w:ascii="Times New Roman" w:hAnsi="Times New Roman" w:cs="Times New Roman"/>
                      <w:sz w:val="24"/>
                    </w:rPr>
                  </w:pPr>
                </w:p>
                <w:p w:rsidR="001549B5" w:rsidRDefault="001549B5"/>
              </w:txbxContent>
            </v:textbox>
          </v:rect>
        </w:pict>
      </w:r>
      <w:r w:rsidR="00DB5D67" w:rsidRPr="00A53FCF">
        <w:rPr>
          <w:rFonts w:asciiTheme="majorHAnsi" w:hAnsiTheme="majorHAnsi"/>
          <w:color w:val="C00000"/>
          <w:sz w:val="28"/>
          <w:szCs w:val="28"/>
        </w:rPr>
        <w:t>Box 3: Measuring unfairness in electoral systems</w:t>
      </w:r>
    </w:p>
    <w:p w:rsidR="00806041" w:rsidRDefault="009047FE" w:rsidP="00DB5D67">
      <w:pPr>
        <w:pStyle w:val="BodyTextIndent"/>
        <w:tabs>
          <w:tab w:val="left" w:pos="-720"/>
        </w:tabs>
        <w:ind w:left="-720" w:right="22"/>
        <w:jc w:val="both"/>
        <w:rPr>
          <w:sz w:val="28"/>
          <w:szCs w:val="28"/>
        </w:rPr>
      </w:pPr>
      <w:r w:rsidRPr="00A53FCF">
        <w:rPr>
          <w:rFonts w:asciiTheme="majorHAnsi" w:hAnsiTheme="majorHAnsi"/>
          <w:b w:val="0"/>
          <w:color w:val="C00000"/>
          <w:sz w:val="28"/>
          <w:szCs w:val="28"/>
        </w:rPr>
        <w:t xml:space="preserve"> </w:t>
      </w:r>
      <w:r w:rsidR="00262C87">
        <w:rPr>
          <w:rFonts w:asciiTheme="majorHAnsi" w:hAnsiTheme="majorHAnsi"/>
          <w:b w:val="0"/>
          <w:color w:val="C00000"/>
          <w:sz w:val="28"/>
          <w:szCs w:val="28"/>
        </w:rPr>
        <w:t xml:space="preserve"> </w:t>
      </w:r>
    </w:p>
    <w:p w:rsidR="00806041" w:rsidRDefault="00806041" w:rsidP="001B271B">
      <w:pPr>
        <w:pStyle w:val="BodyTextIndent"/>
        <w:tabs>
          <w:tab w:val="left" w:pos="-720"/>
        </w:tabs>
        <w:spacing w:line="480" w:lineRule="auto"/>
        <w:ind w:left="0" w:right="22"/>
        <w:jc w:val="both"/>
        <w:rPr>
          <w:sz w:val="28"/>
          <w:szCs w:val="28"/>
        </w:rPr>
      </w:pPr>
    </w:p>
    <w:p w:rsidR="00806041" w:rsidRPr="00D52560" w:rsidRDefault="00806041" w:rsidP="001B271B">
      <w:pPr>
        <w:pStyle w:val="BodyTextIndent"/>
        <w:tabs>
          <w:tab w:val="left" w:pos="-720"/>
        </w:tabs>
        <w:spacing w:line="480" w:lineRule="auto"/>
        <w:ind w:left="0" w:right="22"/>
        <w:jc w:val="both"/>
        <w:rPr>
          <w:sz w:val="28"/>
          <w:szCs w:val="28"/>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AD0CC0" w:rsidRDefault="00AD0CC0" w:rsidP="001B271B">
      <w:pPr>
        <w:pStyle w:val="BodyTextIndent"/>
        <w:tabs>
          <w:tab w:val="left" w:pos="-720"/>
        </w:tabs>
        <w:spacing w:line="480" w:lineRule="auto"/>
        <w:ind w:left="0" w:right="22"/>
        <w:jc w:val="both"/>
        <w:rPr>
          <w:b w:val="0"/>
          <w:szCs w:val="24"/>
        </w:rPr>
      </w:pPr>
    </w:p>
    <w:p w:rsidR="00B44FC3" w:rsidRDefault="005B0489" w:rsidP="00C12B8D">
      <w:pPr>
        <w:pStyle w:val="BodyTextIndent"/>
        <w:tabs>
          <w:tab w:val="left" w:pos="-720"/>
        </w:tabs>
        <w:spacing w:line="480" w:lineRule="auto"/>
        <w:ind w:left="0" w:right="-604"/>
        <w:jc w:val="both"/>
        <w:rPr>
          <w:b w:val="0"/>
          <w:szCs w:val="24"/>
        </w:rPr>
      </w:pPr>
      <w:r>
        <w:rPr>
          <w:b w:val="0"/>
          <w:szCs w:val="24"/>
        </w:rPr>
        <w:t xml:space="preserve">Many were justifiably concerned that Model C of Sachs, while being very attractive in many ways, becomes too proportional in very close elections.  </w:t>
      </w:r>
      <w:r w:rsidR="00D305CB" w:rsidRPr="00D305CB">
        <w:rPr>
          <w:b w:val="0"/>
          <w:bCs/>
          <w:szCs w:val="24"/>
        </w:rPr>
        <w:t>The maximisation of proportionality is not always a desirable end in itself.</w:t>
      </w:r>
      <w:r w:rsidR="001F19AD">
        <w:rPr>
          <w:b w:val="0"/>
          <w:bCs/>
          <w:szCs w:val="24"/>
        </w:rPr>
        <w:t xml:space="preserve"> </w:t>
      </w:r>
      <w:r w:rsidR="00D305CB" w:rsidRPr="00D305CB">
        <w:rPr>
          <w:b w:val="0"/>
          <w:bCs/>
          <w:szCs w:val="24"/>
        </w:rPr>
        <w:t xml:space="preserve"> It might produce a Parliament that is too fragmented,</w:t>
      </w:r>
      <w:r w:rsidR="00866832">
        <w:rPr>
          <w:b w:val="0"/>
          <w:bCs/>
          <w:szCs w:val="24"/>
        </w:rPr>
        <w:t xml:space="preserve"> </w:t>
      </w:r>
      <w:r w:rsidR="00D305CB" w:rsidRPr="00D305CB">
        <w:rPr>
          <w:b w:val="0"/>
          <w:bCs/>
          <w:szCs w:val="24"/>
        </w:rPr>
        <w:t xml:space="preserve">thus making </w:t>
      </w:r>
      <w:r w:rsidR="00B44FC3">
        <w:rPr>
          <w:b w:val="0"/>
          <w:bCs/>
          <w:szCs w:val="24"/>
        </w:rPr>
        <w:t>many wer</w:t>
      </w:r>
      <w:r w:rsidR="00D305CB" w:rsidRPr="00D305CB">
        <w:rPr>
          <w:b w:val="0"/>
          <w:bCs/>
          <w:szCs w:val="24"/>
        </w:rPr>
        <w:t>it difficult to have strong and effective government</w:t>
      </w:r>
      <w:r w:rsidR="00D305CB">
        <w:rPr>
          <w:b w:val="0"/>
          <w:bCs/>
          <w:szCs w:val="24"/>
        </w:rPr>
        <w:t xml:space="preserve">. </w:t>
      </w:r>
      <w:r w:rsidR="001F19AD">
        <w:rPr>
          <w:b w:val="0"/>
          <w:bCs/>
          <w:szCs w:val="24"/>
        </w:rPr>
        <w:t xml:space="preserve"> </w:t>
      </w:r>
      <w:r w:rsidR="005901E2">
        <w:rPr>
          <w:b w:val="0"/>
          <w:szCs w:val="24"/>
        </w:rPr>
        <w:t xml:space="preserve">The </w:t>
      </w:r>
      <w:r w:rsidR="00A34FDA">
        <w:rPr>
          <w:b w:val="0"/>
          <w:szCs w:val="24"/>
        </w:rPr>
        <w:t xml:space="preserve">UVE </w:t>
      </w:r>
      <w:r w:rsidR="005901E2">
        <w:rPr>
          <w:b w:val="0"/>
          <w:szCs w:val="24"/>
        </w:rPr>
        <w:t xml:space="preserve">formula </w:t>
      </w:r>
      <w:r w:rsidR="0056727E" w:rsidRPr="006A7466">
        <w:rPr>
          <w:b w:val="0"/>
          <w:szCs w:val="24"/>
        </w:rPr>
        <w:t xml:space="preserve">is a significant </w:t>
      </w:r>
    </w:p>
    <w:p w:rsidR="00C44752" w:rsidRPr="005C0704" w:rsidRDefault="00B44FC3" w:rsidP="005C0704">
      <w:pPr>
        <w:pStyle w:val="BodyTextIndent"/>
        <w:tabs>
          <w:tab w:val="left" w:pos="-720"/>
        </w:tabs>
        <w:spacing w:line="480" w:lineRule="auto"/>
        <w:ind w:left="0" w:right="-604"/>
        <w:jc w:val="both"/>
        <w:rPr>
          <w:b w:val="0"/>
          <w:szCs w:val="24"/>
        </w:rPr>
      </w:pPr>
      <w:r>
        <w:rPr>
          <w:b w:val="0"/>
          <w:szCs w:val="24"/>
        </w:rPr>
        <w:lastRenderedPageBreak/>
        <w:t>Many were justifiably concerned that Model C of Sachs, while being very attractive in many ways, becomes too proportional in close elections. The maximization of proportionality is not always a desirable end in itself . It might produce a Parliament that is too fragmented,</w:t>
      </w:r>
      <w:r w:rsidR="0029395A">
        <w:rPr>
          <w:b w:val="0"/>
          <w:szCs w:val="24"/>
        </w:rPr>
        <w:t xml:space="preserve"> </w:t>
      </w:r>
      <w:r>
        <w:rPr>
          <w:b w:val="0"/>
          <w:szCs w:val="24"/>
        </w:rPr>
        <w:t xml:space="preserve">thus making it difficult to have strong and effective government </w:t>
      </w:r>
      <w:r w:rsidR="0056727E" w:rsidRPr="006A7466">
        <w:rPr>
          <w:b w:val="0"/>
          <w:szCs w:val="24"/>
        </w:rPr>
        <w:t>improvement</w:t>
      </w:r>
      <w:r>
        <w:rPr>
          <w:b w:val="0"/>
          <w:szCs w:val="24"/>
        </w:rPr>
        <w:t>. The UVE formula is a significant improvement on the current system</w:t>
      </w:r>
      <w:r w:rsidR="00DF42ED">
        <w:rPr>
          <w:b w:val="0"/>
          <w:szCs w:val="24"/>
        </w:rPr>
        <w:t xml:space="preserve"> and it is </w:t>
      </w:r>
      <w:r w:rsidR="005901E2">
        <w:rPr>
          <w:b w:val="0"/>
          <w:szCs w:val="24"/>
        </w:rPr>
        <w:t xml:space="preserve">also </w:t>
      </w:r>
      <w:r w:rsidR="00DF42ED">
        <w:rPr>
          <w:b w:val="0"/>
          <w:szCs w:val="24"/>
        </w:rPr>
        <w:t xml:space="preserve">better in terms of </w:t>
      </w:r>
      <w:r w:rsidR="005901E2">
        <w:rPr>
          <w:b w:val="0"/>
          <w:szCs w:val="24"/>
        </w:rPr>
        <w:t>‘</w:t>
      </w:r>
      <w:r w:rsidR="00DF42ED">
        <w:rPr>
          <w:b w:val="0"/>
          <w:szCs w:val="24"/>
        </w:rPr>
        <w:t>overall balance</w:t>
      </w:r>
      <w:r w:rsidR="005901E2">
        <w:rPr>
          <w:b w:val="0"/>
          <w:szCs w:val="24"/>
        </w:rPr>
        <w:t xml:space="preserve">’ to </w:t>
      </w:r>
      <w:r w:rsidR="00DF42ED">
        <w:rPr>
          <w:b w:val="0"/>
          <w:szCs w:val="24"/>
        </w:rPr>
        <w:t xml:space="preserve">what has been proposed up </w:t>
      </w:r>
      <w:r>
        <w:rPr>
          <w:b w:val="0"/>
          <w:szCs w:val="24"/>
        </w:rPr>
        <w:t xml:space="preserve">to now. </w:t>
      </w:r>
      <w:r w:rsidR="00DF42ED">
        <w:rPr>
          <w:b w:val="0"/>
          <w:szCs w:val="24"/>
        </w:rPr>
        <w:t xml:space="preserve">If we want to preserve stability which is a fundamental feature of </w:t>
      </w:r>
      <w:r w:rsidR="00257C44">
        <w:rPr>
          <w:b w:val="0"/>
          <w:szCs w:val="24"/>
        </w:rPr>
        <w:t xml:space="preserve">an </w:t>
      </w:r>
      <w:r w:rsidR="00DF42ED">
        <w:rPr>
          <w:b w:val="0"/>
          <w:szCs w:val="24"/>
        </w:rPr>
        <w:t>electoral system,</w:t>
      </w:r>
      <w:r w:rsidR="00D305CB">
        <w:rPr>
          <w:b w:val="0"/>
          <w:szCs w:val="24"/>
        </w:rPr>
        <w:t xml:space="preserve"> </w:t>
      </w:r>
      <w:r w:rsidR="00DF42ED">
        <w:rPr>
          <w:b w:val="0"/>
          <w:szCs w:val="24"/>
        </w:rPr>
        <w:t>we should a</w:t>
      </w:r>
      <w:r w:rsidR="00814315">
        <w:rPr>
          <w:b w:val="0"/>
          <w:szCs w:val="24"/>
        </w:rPr>
        <w:t>void pure PR and choose broad proportionality</w:t>
      </w:r>
      <w:r w:rsidR="00680DE9">
        <w:rPr>
          <w:b w:val="0"/>
          <w:szCs w:val="24"/>
        </w:rPr>
        <w:t xml:space="preserve"> instead</w:t>
      </w:r>
      <w:r w:rsidR="00814315">
        <w:rPr>
          <w:b w:val="0"/>
          <w:szCs w:val="24"/>
        </w:rPr>
        <w:t>.</w:t>
      </w:r>
      <w:r w:rsidR="001F19AD">
        <w:rPr>
          <w:b w:val="0"/>
          <w:szCs w:val="24"/>
        </w:rPr>
        <w:t xml:space="preserve"> </w:t>
      </w:r>
      <w:r w:rsidR="00814315">
        <w:rPr>
          <w:b w:val="0"/>
          <w:szCs w:val="24"/>
        </w:rPr>
        <w:t xml:space="preserve"> There will still be some divergence between seats</w:t>
      </w:r>
      <w:r w:rsidR="000853D8">
        <w:rPr>
          <w:b w:val="0"/>
          <w:szCs w:val="24"/>
        </w:rPr>
        <w:t xml:space="preserve"> and </w:t>
      </w:r>
      <w:r w:rsidR="00D94C0A">
        <w:rPr>
          <w:b w:val="0"/>
          <w:szCs w:val="24"/>
        </w:rPr>
        <w:t>votes but</w:t>
      </w:r>
      <w:r w:rsidR="00814315">
        <w:rPr>
          <w:b w:val="0"/>
          <w:szCs w:val="24"/>
        </w:rPr>
        <w:t xml:space="preserve"> it will be small and tolerable compared to the current voting mode.</w:t>
      </w:r>
      <w:r w:rsidR="00D4492B">
        <w:rPr>
          <w:b w:val="0"/>
          <w:szCs w:val="24"/>
        </w:rPr>
        <w:t xml:space="preserve"> </w:t>
      </w:r>
      <w:r w:rsidR="001F19AD">
        <w:rPr>
          <w:b w:val="0"/>
          <w:szCs w:val="24"/>
        </w:rPr>
        <w:t xml:space="preserve"> </w:t>
      </w:r>
      <w:r w:rsidR="004B0AF0">
        <w:rPr>
          <w:b w:val="0"/>
          <w:szCs w:val="24"/>
        </w:rPr>
        <w:t xml:space="preserve">We </w:t>
      </w:r>
      <w:r w:rsidR="00814315">
        <w:rPr>
          <w:b w:val="0"/>
          <w:szCs w:val="24"/>
        </w:rPr>
        <w:t xml:space="preserve">should </w:t>
      </w:r>
      <w:r w:rsidR="00D305CB">
        <w:rPr>
          <w:b w:val="0"/>
          <w:szCs w:val="24"/>
        </w:rPr>
        <w:t xml:space="preserve">retain </w:t>
      </w:r>
      <w:r w:rsidR="004B0AF0">
        <w:rPr>
          <w:b w:val="0"/>
          <w:szCs w:val="24"/>
        </w:rPr>
        <w:t>the best</w:t>
      </w:r>
      <w:r w:rsidR="00814315">
        <w:rPr>
          <w:b w:val="0"/>
          <w:szCs w:val="24"/>
        </w:rPr>
        <w:t xml:space="preserve"> values</w:t>
      </w:r>
      <w:r w:rsidR="004B0AF0">
        <w:rPr>
          <w:b w:val="0"/>
          <w:szCs w:val="24"/>
        </w:rPr>
        <w:t xml:space="preserve"> of the FPTP electoral formula and design a mechanism to </w:t>
      </w:r>
      <w:r w:rsidR="000853D8">
        <w:rPr>
          <w:b w:val="0"/>
          <w:szCs w:val="24"/>
        </w:rPr>
        <w:t xml:space="preserve">remedy </w:t>
      </w:r>
      <w:r w:rsidR="004B0AF0">
        <w:rPr>
          <w:b w:val="0"/>
          <w:szCs w:val="24"/>
        </w:rPr>
        <w:t>its major drawback</w:t>
      </w:r>
      <w:r w:rsidR="00814315">
        <w:rPr>
          <w:b w:val="0"/>
          <w:szCs w:val="24"/>
        </w:rPr>
        <w:t xml:space="preserve">. </w:t>
      </w:r>
      <w:r w:rsidR="00E67C39">
        <w:rPr>
          <w:b w:val="0"/>
          <w:szCs w:val="24"/>
        </w:rPr>
        <w:t xml:space="preserve">Table </w:t>
      </w:r>
      <w:r w:rsidR="00B37651">
        <w:rPr>
          <w:b w:val="0"/>
          <w:szCs w:val="24"/>
        </w:rPr>
        <w:t>7</w:t>
      </w:r>
      <w:r w:rsidR="00E67C39">
        <w:rPr>
          <w:b w:val="0"/>
          <w:szCs w:val="24"/>
        </w:rPr>
        <w:t xml:space="preserve"> gives the results of the 10 elections held since 1967. </w:t>
      </w:r>
    </w:p>
    <w:p w:rsidR="005F5360" w:rsidRPr="00C44752" w:rsidRDefault="00EA1699" w:rsidP="00C44752">
      <w:pPr>
        <w:pStyle w:val="BodyTextIndent"/>
        <w:tabs>
          <w:tab w:val="left" w:pos="-720"/>
        </w:tabs>
        <w:spacing w:line="480" w:lineRule="auto"/>
        <w:ind w:left="0" w:right="270"/>
        <w:rPr>
          <w:rFonts w:asciiTheme="majorHAnsi" w:hAnsiTheme="majorHAnsi"/>
          <w:color w:val="C00000"/>
          <w:sz w:val="28"/>
          <w:szCs w:val="28"/>
        </w:rPr>
      </w:pPr>
      <w:r w:rsidRPr="00C44752">
        <w:rPr>
          <w:rFonts w:asciiTheme="majorHAnsi" w:hAnsiTheme="majorHAnsi"/>
          <w:color w:val="C00000"/>
          <w:sz w:val="28"/>
          <w:szCs w:val="28"/>
        </w:rPr>
        <w:t xml:space="preserve">Table </w:t>
      </w:r>
      <w:r w:rsidR="006A30EF">
        <w:rPr>
          <w:rFonts w:asciiTheme="majorHAnsi" w:hAnsiTheme="majorHAnsi"/>
          <w:color w:val="C00000"/>
          <w:sz w:val="28"/>
          <w:szCs w:val="28"/>
        </w:rPr>
        <w:t>7</w:t>
      </w:r>
      <w:r w:rsidRPr="00C44752">
        <w:rPr>
          <w:rFonts w:asciiTheme="majorHAnsi" w:hAnsiTheme="majorHAnsi"/>
          <w:color w:val="C00000"/>
          <w:sz w:val="28"/>
          <w:szCs w:val="28"/>
        </w:rPr>
        <w:t xml:space="preserve">: Stability versus </w:t>
      </w:r>
      <w:r w:rsidR="00870F94">
        <w:rPr>
          <w:rFonts w:asciiTheme="majorHAnsi" w:hAnsiTheme="majorHAnsi"/>
          <w:color w:val="C00000"/>
          <w:sz w:val="28"/>
          <w:szCs w:val="28"/>
        </w:rPr>
        <w:t>f</w:t>
      </w:r>
      <w:r w:rsidR="000B617A" w:rsidRPr="00C44752">
        <w:rPr>
          <w:rFonts w:asciiTheme="majorHAnsi" w:hAnsiTheme="majorHAnsi"/>
          <w:color w:val="C00000"/>
          <w:sz w:val="28"/>
          <w:szCs w:val="28"/>
        </w:rPr>
        <w:t>airness</w:t>
      </w:r>
      <w:r w:rsidRPr="00C44752">
        <w:rPr>
          <w:rFonts w:asciiTheme="majorHAnsi" w:hAnsiTheme="majorHAnsi"/>
          <w:color w:val="C00000"/>
          <w:sz w:val="28"/>
          <w:szCs w:val="28"/>
        </w:rPr>
        <w:t xml:space="preserve"> at a glance</w:t>
      </w:r>
    </w:p>
    <w:tbl>
      <w:tblPr>
        <w:tblW w:w="96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756"/>
        <w:gridCol w:w="696"/>
        <w:gridCol w:w="745"/>
        <w:gridCol w:w="272"/>
        <w:gridCol w:w="900"/>
        <w:gridCol w:w="696"/>
        <w:gridCol w:w="738"/>
        <w:gridCol w:w="236"/>
        <w:gridCol w:w="887"/>
        <w:gridCol w:w="696"/>
        <w:gridCol w:w="717"/>
        <w:gridCol w:w="236"/>
        <w:gridCol w:w="1363"/>
      </w:tblGrid>
      <w:tr w:rsidR="00604D8F" w:rsidRPr="00EA1699" w:rsidTr="00C12B8D">
        <w:trPr>
          <w:trHeight w:val="705"/>
        </w:trPr>
        <w:tc>
          <w:tcPr>
            <w:tcW w:w="696" w:type="dxa"/>
            <w:tcBorders>
              <w:top w:val="single" w:sz="18" w:space="0" w:color="auto"/>
              <w:left w:val="single" w:sz="18" w:space="0" w:color="auto"/>
              <w:bottom w:val="single" w:sz="12" w:space="0" w:color="auto"/>
              <w:right w:val="single" w:sz="12" w:space="0" w:color="auto"/>
            </w:tcBorders>
            <w:shd w:val="clear" w:color="auto" w:fill="C00000"/>
            <w:noWrap/>
            <w:vAlign w:val="center"/>
            <w:hideMark/>
          </w:tcPr>
          <w:p w:rsidR="00EA1699" w:rsidRPr="005C0704" w:rsidRDefault="00EA1699" w:rsidP="00164E84">
            <w:pPr>
              <w:spacing w:after="0" w:line="240" w:lineRule="auto"/>
              <w:jc w:val="center"/>
              <w:rPr>
                <w:rFonts w:ascii="Times New Roman" w:eastAsia="Times New Roman" w:hAnsi="Times New Roman" w:cs="Times New Roman"/>
                <w:b/>
                <w:bCs/>
                <w:sz w:val="24"/>
                <w:szCs w:val="24"/>
                <w:lang w:val="en-US" w:eastAsia="af-ZA"/>
              </w:rPr>
            </w:pPr>
          </w:p>
        </w:tc>
        <w:tc>
          <w:tcPr>
            <w:tcW w:w="2197" w:type="dxa"/>
            <w:gridSpan w:val="3"/>
            <w:tcBorders>
              <w:top w:val="single" w:sz="18" w:space="0" w:color="auto"/>
              <w:left w:val="single" w:sz="12" w:space="0" w:color="auto"/>
              <w:bottom w:val="single" w:sz="12" w:space="0" w:color="auto"/>
              <w:right w:val="single" w:sz="18" w:space="0" w:color="auto"/>
            </w:tcBorders>
            <w:shd w:val="clear" w:color="auto" w:fill="C00000"/>
            <w:noWrap/>
            <w:vAlign w:val="center"/>
            <w:hideMark/>
          </w:tcPr>
          <w:p w:rsidR="00EA1699" w:rsidRPr="0039310E" w:rsidRDefault="00EA1699" w:rsidP="00164E84">
            <w:pPr>
              <w:spacing w:after="0" w:line="240" w:lineRule="auto"/>
              <w:jc w:val="center"/>
              <w:rPr>
                <w:rFonts w:asciiTheme="majorHAnsi" w:eastAsia="Times New Roman" w:hAnsiTheme="majorHAnsi" w:cs="Times New Roman"/>
                <w:b/>
                <w:bCs/>
                <w:sz w:val="24"/>
                <w:szCs w:val="24"/>
                <w:lang w:val="af-ZA" w:eastAsia="af-ZA"/>
              </w:rPr>
            </w:pPr>
            <w:r w:rsidRPr="0039310E">
              <w:rPr>
                <w:rFonts w:asciiTheme="majorHAnsi" w:eastAsia="Times New Roman" w:hAnsiTheme="majorHAnsi" w:cs="Times New Roman"/>
                <w:b/>
                <w:bCs/>
                <w:sz w:val="24"/>
                <w:szCs w:val="24"/>
                <w:lang w:val="af-ZA" w:eastAsia="af-ZA"/>
              </w:rPr>
              <w:t>Winning Party</w:t>
            </w:r>
          </w:p>
        </w:tc>
        <w:tc>
          <w:tcPr>
            <w:tcW w:w="272" w:type="dxa"/>
            <w:tcBorders>
              <w:top w:val="single" w:sz="18" w:space="0" w:color="auto"/>
              <w:left w:val="single" w:sz="18" w:space="0" w:color="auto"/>
              <w:bottom w:val="nil"/>
              <w:right w:val="single" w:sz="18" w:space="0" w:color="auto"/>
            </w:tcBorders>
            <w:shd w:val="clear" w:color="auto" w:fill="A6A6A6" w:themeFill="background1" w:themeFillShade="A6"/>
            <w:noWrap/>
            <w:vAlign w:val="center"/>
            <w:hideMark/>
          </w:tcPr>
          <w:p w:rsidR="00EA1699" w:rsidRPr="0039310E" w:rsidRDefault="00EA1699" w:rsidP="00164E84">
            <w:pPr>
              <w:spacing w:after="0" w:line="240" w:lineRule="auto"/>
              <w:jc w:val="center"/>
              <w:rPr>
                <w:rFonts w:ascii="Times New Roman" w:eastAsia="Times New Roman" w:hAnsi="Times New Roman" w:cs="Times New Roman"/>
                <w:b/>
                <w:bCs/>
                <w:sz w:val="24"/>
                <w:szCs w:val="24"/>
                <w:lang w:val="af-ZA" w:eastAsia="af-ZA"/>
              </w:rPr>
            </w:pPr>
          </w:p>
        </w:tc>
        <w:tc>
          <w:tcPr>
            <w:tcW w:w="2334" w:type="dxa"/>
            <w:gridSpan w:val="3"/>
            <w:tcBorders>
              <w:top w:val="single" w:sz="18" w:space="0" w:color="auto"/>
              <w:left w:val="single" w:sz="18" w:space="0" w:color="auto"/>
              <w:bottom w:val="single" w:sz="12" w:space="0" w:color="auto"/>
              <w:right w:val="single" w:sz="18" w:space="0" w:color="auto"/>
            </w:tcBorders>
            <w:shd w:val="clear" w:color="auto" w:fill="C00000"/>
            <w:noWrap/>
            <w:vAlign w:val="center"/>
            <w:hideMark/>
          </w:tcPr>
          <w:p w:rsidR="00EA1699" w:rsidRPr="0039310E" w:rsidRDefault="00EA1699" w:rsidP="00164E84">
            <w:pPr>
              <w:spacing w:after="0" w:line="240" w:lineRule="auto"/>
              <w:jc w:val="center"/>
              <w:rPr>
                <w:rFonts w:asciiTheme="majorHAnsi" w:eastAsia="Times New Roman" w:hAnsiTheme="majorHAnsi" w:cs="Times New Roman"/>
                <w:b/>
                <w:bCs/>
                <w:sz w:val="24"/>
                <w:szCs w:val="24"/>
                <w:lang w:val="af-ZA" w:eastAsia="af-ZA"/>
              </w:rPr>
            </w:pPr>
            <w:r w:rsidRPr="0039310E">
              <w:rPr>
                <w:rFonts w:asciiTheme="majorHAnsi" w:eastAsia="Times New Roman" w:hAnsiTheme="majorHAnsi" w:cs="Times New Roman"/>
                <w:b/>
                <w:bCs/>
                <w:sz w:val="24"/>
                <w:szCs w:val="24"/>
                <w:lang w:val="af-ZA" w:eastAsia="af-ZA"/>
              </w:rPr>
              <w:t>Second Party</w:t>
            </w:r>
          </w:p>
        </w:tc>
        <w:tc>
          <w:tcPr>
            <w:tcW w:w="236" w:type="dxa"/>
            <w:tcBorders>
              <w:top w:val="single" w:sz="18" w:space="0" w:color="auto"/>
              <w:left w:val="single" w:sz="18" w:space="0" w:color="auto"/>
              <w:bottom w:val="nil"/>
              <w:right w:val="single" w:sz="18" w:space="0" w:color="auto"/>
            </w:tcBorders>
            <w:shd w:val="clear" w:color="auto" w:fill="A6A6A6" w:themeFill="background1" w:themeFillShade="A6"/>
            <w:noWrap/>
            <w:vAlign w:val="center"/>
            <w:hideMark/>
          </w:tcPr>
          <w:p w:rsidR="00EA1699" w:rsidRPr="0039310E" w:rsidRDefault="00EA1699" w:rsidP="00164E84">
            <w:pPr>
              <w:spacing w:after="0" w:line="240" w:lineRule="auto"/>
              <w:jc w:val="center"/>
              <w:rPr>
                <w:rFonts w:asciiTheme="majorHAnsi" w:eastAsia="Times New Roman" w:hAnsiTheme="majorHAnsi" w:cs="Times New Roman"/>
                <w:sz w:val="24"/>
                <w:szCs w:val="24"/>
                <w:lang w:val="af-ZA" w:eastAsia="af-ZA"/>
              </w:rPr>
            </w:pPr>
          </w:p>
        </w:tc>
        <w:tc>
          <w:tcPr>
            <w:tcW w:w="2300" w:type="dxa"/>
            <w:gridSpan w:val="3"/>
            <w:tcBorders>
              <w:top w:val="single" w:sz="18" w:space="0" w:color="auto"/>
              <w:left w:val="single" w:sz="18" w:space="0" w:color="auto"/>
              <w:bottom w:val="single" w:sz="12" w:space="0" w:color="auto"/>
              <w:right w:val="single" w:sz="18" w:space="0" w:color="auto"/>
            </w:tcBorders>
            <w:shd w:val="clear" w:color="auto" w:fill="C00000"/>
            <w:noWrap/>
            <w:vAlign w:val="center"/>
            <w:hideMark/>
          </w:tcPr>
          <w:p w:rsidR="00EA1699" w:rsidRPr="0039310E" w:rsidRDefault="00EA1699" w:rsidP="00164E84">
            <w:pPr>
              <w:spacing w:after="0" w:line="240" w:lineRule="auto"/>
              <w:jc w:val="center"/>
              <w:rPr>
                <w:rFonts w:asciiTheme="majorHAnsi" w:eastAsia="Times New Roman" w:hAnsiTheme="majorHAnsi" w:cs="Times New Roman"/>
                <w:b/>
                <w:bCs/>
                <w:sz w:val="24"/>
                <w:szCs w:val="24"/>
                <w:lang w:val="af-ZA" w:eastAsia="af-ZA"/>
              </w:rPr>
            </w:pPr>
            <w:r w:rsidRPr="0039310E">
              <w:rPr>
                <w:rFonts w:asciiTheme="majorHAnsi" w:eastAsia="Times New Roman" w:hAnsiTheme="majorHAnsi" w:cs="Times New Roman"/>
                <w:b/>
                <w:bCs/>
                <w:sz w:val="24"/>
                <w:szCs w:val="24"/>
                <w:lang w:val="af-ZA" w:eastAsia="af-ZA"/>
              </w:rPr>
              <w:t>Others</w:t>
            </w:r>
          </w:p>
        </w:tc>
        <w:tc>
          <w:tcPr>
            <w:tcW w:w="236" w:type="dxa"/>
            <w:tcBorders>
              <w:top w:val="single" w:sz="18" w:space="0" w:color="auto"/>
              <w:left w:val="single" w:sz="18" w:space="0" w:color="auto"/>
              <w:bottom w:val="nil"/>
              <w:right w:val="single" w:sz="18" w:space="0" w:color="auto"/>
            </w:tcBorders>
            <w:shd w:val="clear" w:color="auto" w:fill="A6A6A6" w:themeFill="background1" w:themeFillShade="A6"/>
            <w:noWrap/>
            <w:vAlign w:val="center"/>
            <w:hideMark/>
          </w:tcPr>
          <w:p w:rsidR="00EA1699" w:rsidRPr="0039310E" w:rsidRDefault="00EA1699" w:rsidP="00164E84">
            <w:pPr>
              <w:spacing w:after="0" w:line="240" w:lineRule="auto"/>
              <w:jc w:val="center"/>
              <w:rPr>
                <w:rFonts w:asciiTheme="majorHAnsi" w:eastAsia="Times New Roman" w:hAnsiTheme="majorHAnsi" w:cs="Times New Roman"/>
                <w:sz w:val="24"/>
                <w:szCs w:val="24"/>
                <w:lang w:val="af-ZA" w:eastAsia="af-ZA"/>
              </w:rPr>
            </w:pPr>
          </w:p>
        </w:tc>
        <w:tc>
          <w:tcPr>
            <w:tcW w:w="1363" w:type="dxa"/>
            <w:tcBorders>
              <w:top w:val="single" w:sz="18" w:space="0" w:color="auto"/>
              <w:left w:val="single" w:sz="18" w:space="0" w:color="auto"/>
              <w:bottom w:val="single" w:sz="12" w:space="0" w:color="auto"/>
              <w:right w:val="single" w:sz="18" w:space="0" w:color="auto"/>
            </w:tcBorders>
            <w:shd w:val="clear" w:color="auto" w:fill="C00000"/>
            <w:noWrap/>
            <w:vAlign w:val="center"/>
            <w:hideMark/>
          </w:tcPr>
          <w:p w:rsidR="00164E84" w:rsidRPr="0039310E" w:rsidRDefault="00164E84" w:rsidP="00164E84">
            <w:pPr>
              <w:spacing w:after="0" w:line="240" w:lineRule="auto"/>
              <w:jc w:val="center"/>
              <w:rPr>
                <w:rFonts w:asciiTheme="majorHAnsi" w:eastAsia="Times New Roman" w:hAnsiTheme="majorHAnsi" w:cs="Times New Roman"/>
                <w:b/>
                <w:bCs/>
                <w:sz w:val="24"/>
                <w:szCs w:val="24"/>
                <w:lang w:val="af-ZA" w:eastAsia="af-ZA"/>
              </w:rPr>
            </w:pPr>
          </w:p>
          <w:p w:rsidR="00EA1699" w:rsidRPr="0039310E" w:rsidRDefault="00EA1699" w:rsidP="00164E84">
            <w:pPr>
              <w:spacing w:after="0" w:line="240" w:lineRule="auto"/>
              <w:jc w:val="center"/>
              <w:rPr>
                <w:rFonts w:asciiTheme="majorHAnsi" w:eastAsia="Times New Roman" w:hAnsiTheme="majorHAnsi" w:cs="Times New Roman"/>
                <w:b/>
                <w:bCs/>
                <w:sz w:val="24"/>
                <w:szCs w:val="24"/>
                <w:lang w:val="af-ZA" w:eastAsia="af-ZA"/>
              </w:rPr>
            </w:pPr>
            <w:r w:rsidRPr="0039310E">
              <w:rPr>
                <w:rFonts w:asciiTheme="majorHAnsi" w:eastAsia="Times New Roman" w:hAnsiTheme="majorHAnsi" w:cs="Times New Roman"/>
                <w:b/>
                <w:bCs/>
                <w:sz w:val="24"/>
                <w:szCs w:val="24"/>
                <w:lang w:val="af-ZA" w:eastAsia="af-ZA"/>
              </w:rPr>
              <w:t>Majority</w:t>
            </w:r>
          </w:p>
          <w:p w:rsidR="00164E84" w:rsidRPr="0039310E" w:rsidRDefault="00164E84" w:rsidP="00164E84">
            <w:pPr>
              <w:spacing w:after="0" w:line="240" w:lineRule="auto"/>
              <w:jc w:val="center"/>
              <w:rPr>
                <w:rFonts w:asciiTheme="majorHAnsi" w:eastAsia="Times New Roman" w:hAnsiTheme="majorHAnsi" w:cs="Times New Roman"/>
                <w:b/>
                <w:bCs/>
                <w:sz w:val="24"/>
                <w:szCs w:val="24"/>
                <w:lang w:val="af-ZA" w:eastAsia="af-ZA"/>
              </w:rPr>
            </w:pPr>
          </w:p>
        </w:tc>
      </w:tr>
      <w:tr w:rsidR="00604D8F" w:rsidRPr="00EA1699" w:rsidTr="00C12B8D">
        <w:trPr>
          <w:trHeight w:val="402"/>
        </w:trPr>
        <w:tc>
          <w:tcPr>
            <w:tcW w:w="696" w:type="dxa"/>
            <w:tcBorders>
              <w:top w:val="single" w:sz="12" w:space="0" w:color="auto"/>
              <w:left w:val="single" w:sz="18" w:space="0" w:color="auto"/>
              <w:bottom w:val="single" w:sz="12" w:space="0" w:color="auto"/>
              <w:right w:val="single" w:sz="12"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Year</w:t>
            </w:r>
          </w:p>
        </w:tc>
        <w:tc>
          <w:tcPr>
            <w:tcW w:w="756"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votes</w:t>
            </w:r>
          </w:p>
        </w:tc>
        <w:tc>
          <w:tcPr>
            <w:tcW w:w="696"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seats</w:t>
            </w:r>
          </w:p>
        </w:tc>
        <w:tc>
          <w:tcPr>
            <w:tcW w:w="745" w:type="dxa"/>
            <w:tcBorders>
              <w:top w:val="single" w:sz="12" w:space="0" w:color="auto"/>
              <w:left w:val="single" w:sz="12" w:space="0" w:color="auto"/>
              <w:bottom w:val="single" w:sz="12" w:space="0" w:color="auto"/>
              <w:right w:val="single" w:sz="18"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seats</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votes</w:t>
            </w:r>
          </w:p>
        </w:tc>
        <w:tc>
          <w:tcPr>
            <w:tcW w:w="696"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seats</w:t>
            </w:r>
          </w:p>
        </w:tc>
        <w:tc>
          <w:tcPr>
            <w:tcW w:w="738" w:type="dxa"/>
            <w:tcBorders>
              <w:top w:val="single" w:sz="12" w:space="0" w:color="auto"/>
              <w:left w:val="single" w:sz="12" w:space="0" w:color="auto"/>
              <w:bottom w:val="single" w:sz="12" w:space="0" w:color="auto"/>
              <w:right w:val="single" w:sz="18"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seats</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p>
        </w:tc>
        <w:tc>
          <w:tcPr>
            <w:tcW w:w="887" w:type="dxa"/>
            <w:tcBorders>
              <w:top w:val="single" w:sz="12" w:space="0" w:color="auto"/>
              <w:left w:val="single" w:sz="18" w:space="0" w:color="auto"/>
              <w:bottom w:val="single" w:sz="18" w:space="0" w:color="auto"/>
              <w:right w:val="single" w:sz="12"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votes</w:t>
            </w:r>
          </w:p>
        </w:tc>
        <w:tc>
          <w:tcPr>
            <w:tcW w:w="696" w:type="dxa"/>
            <w:tcBorders>
              <w:top w:val="single" w:sz="12" w:space="0" w:color="auto"/>
              <w:left w:val="single" w:sz="12" w:space="0" w:color="auto"/>
              <w:bottom w:val="single" w:sz="18" w:space="0" w:color="auto"/>
              <w:right w:val="single" w:sz="12"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seats</w:t>
            </w:r>
          </w:p>
        </w:tc>
        <w:tc>
          <w:tcPr>
            <w:tcW w:w="717" w:type="dxa"/>
            <w:tcBorders>
              <w:top w:val="single" w:sz="12" w:space="0" w:color="auto"/>
              <w:left w:val="single" w:sz="12" w:space="0" w:color="auto"/>
              <w:bottom w:val="single" w:sz="18" w:space="0" w:color="auto"/>
              <w:right w:val="single" w:sz="18" w:space="0" w:color="auto"/>
            </w:tcBorders>
            <w:shd w:val="clear" w:color="auto" w:fill="FFFF00"/>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seats</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B6610" w:rsidRDefault="00EA1699" w:rsidP="00EA1699">
            <w:pPr>
              <w:spacing w:after="0" w:line="240" w:lineRule="auto"/>
              <w:jc w:val="center"/>
              <w:rPr>
                <w:rFonts w:ascii="Times New Roman" w:eastAsia="Times New Roman" w:hAnsi="Times New Roman" w:cs="Times New Roman"/>
                <w:b/>
                <w:i/>
                <w:color w:val="C00000"/>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FFFF00"/>
            <w:noWrap/>
            <w:vAlign w:val="bottom"/>
            <w:hideMark/>
          </w:tcPr>
          <w:p w:rsidR="00EA1699" w:rsidRPr="001B6610" w:rsidRDefault="00C44139" w:rsidP="00C44139">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In Seats</w:t>
            </w:r>
          </w:p>
        </w:tc>
      </w:tr>
      <w:tr w:rsidR="006F69A9" w:rsidRPr="00EA1699" w:rsidTr="00C12B8D">
        <w:trPr>
          <w:trHeight w:val="505"/>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1967</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54.13</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43</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61.4</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43.99</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27</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38.6</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1.88</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0</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0</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16</w:t>
            </w:r>
          </w:p>
        </w:tc>
      </w:tr>
      <w:tr w:rsidR="006F69A9" w:rsidRPr="00EA1699" w:rsidTr="00C12B8D">
        <w:trPr>
          <w:trHeight w:val="532"/>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1976</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38.64</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34</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48.6</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37.9</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28</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40.0</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23.5</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8</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11.4</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6569DD" w:rsidP="006569DD">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Hung</w:t>
            </w:r>
          </w:p>
        </w:tc>
      </w:tr>
      <w:tr w:rsidR="006F69A9" w:rsidRPr="00EA1699" w:rsidTr="00C12B8D">
        <w:trPr>
          <w:trHeight w:val="532"/>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1982</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64.16</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60</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90.9</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25.78</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3.0</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10.1</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6.1</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54</w:t>
            </w:r>
          </w:p>
        </w:tc>
      </w:tr>
      <w:tr w:rsidR="006F69A9" w:rsidRPr="00EA1699" w:rsidTr="00C12B8D">
        <w:trPr>
          <w:trHeight w:val="532"/>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1983</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52.22</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46</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65.7</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46.4</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22</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31.4</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1.38</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2.9</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22</w:t>
            </w:r>
          </w:p>
        </w:tc>
      </w:tr>
      <w:tr w:rsidR="006F69A9" w:rsidRPr="00EA1699" w:rsidTr="00C12B8D">
        <w:trPr>
          <w:trHeight w:val="514"/>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1987</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49.86</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44</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62.9</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48.12</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24</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34.3</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2.02</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2.9</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18</w:t>
            </w:r>
          </w:p>
        </w:tc>
      </w:tr>
      <w:tr w:rsidR="006F69A9" w:rsidRPr="00EA1699" w:rsidTr="00C12B8D">
        <w:trPr>
          <w:trHeight w:val="532"/>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1991</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56.3</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57</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86.4</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40</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7</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10.6</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3.7</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3.0</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48</w:t>
            </w:r>
          </w:p>
        </w:tc>
      </w:tr>
      <w:tr w:rsidR="006F69A9" w:rsidRPr="00EA1699" w:rsidTr="00C12B8D">
        <w:trPr>
          <w:trHeight w:val="532"/>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1995</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65.2</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60</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90.9</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19.7</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0</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0.0</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15.1</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9.1</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54</w:t>
            </w:r>
          </w:p>
        </w:tc>
      </w:tr>
      <w:tr w:rsidR="006F69A9" w:rsidRPr="00EA1699" w:rsidTr="00C12B8D">
        <w:trPr>
          <w:trHeight w:val="442"/>
        </w:trPr>
        <w:tc>
          <w:tcPr>
            <w:tcW w:w="696"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2000</w:t>
            </w:r>
          </w:p>
        </w:tc>
        <w:tc>
          <w:tcPr>
            <w:tcW w:w="75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51.5</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58</w:t>
            </w:r>
          </w:p>
        </w:tc>
        <w:tc>
          <w:tcPr>
            <w:tcW w:w="745"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82.9</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36.7</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8</w:t>
            </w:r>
          </w:p>
        </w:tc>
        <w:tc>
          <w:tcPr>
            <w:tcW w:w="738"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11.4</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11.8</w:t>
            </w:r>
          </w:p>
        </w:tc>
        <w:tc>
          <w:tcPr>
            <w:tcW w:w="6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w:t>
            </w:r>
          </w:p>
        </w:tc>
        <w:tc>
          <w:tcPr>
            <w:tcW w:w="717"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5.7</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46</w:t>
            </w:r>
          </w:p>
        </w:tc>
      </w:tr>
      <w:tr w:rsidR="006F69A9" w:rsidRPr="00EA1699" w:rsidTr="00C12B8D">
        <w:trPr>
          <w:trHeight w:val="442"/>
        </w:trPr>
        <w:tc>
          <w:tcPr>
            <w:tcW w:w="696" w:type="dxa"/>
            <w:tcBorders>
              <w:top w:val="single" w:sz="12" w:space="0" w:color="auto"/>
              <w:left w:val="single" w:sz="18" w:space="0" w:color="auto"/>
              <w:bottom w:val="single" w:sz="18" w:space="0" w:color="auto"/>
              <w:right w:val="single" w:sz="12" w:space="0" w:color="auto"/>
            </w:tcBorders>
            <w:shd w:val="clear" w:color="auto" w:fill="auto"/>
            <w:noWrap/>
            <w:vAlign w:val="bottom"/>
            <w:hideMark/>
          </w:tcPr>
          <w:p w:rsidR="00EA1699" w:rsidRPr="006F69A9"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6F69A9">
              <w:rPr>
                <w:rFonts w:ascii="Times New Roman" w:eastAsia="Times New Roman" w:hAnsi="Times New Roman" w:cs="Times New Roman"/>
                <w:b/>
                <w:color w:val="C00000"/>
                <w:sz w:val="24"/>
                <w:szCs w:val="24"/>
                <w:lang w:val="af-ZA" w:eastAsia="af-ZA"/>
              </w:rPr>
              <w:t>2005</w:t>
            </w:r>
          </w:p>
        </w:tc>
        <w:tc>
          <w:tcPr>
            <w:tcW w:w="756"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49.4</w:t>
            </w:r>
          </w:p>
        </w:tc>
        <w:tc>
          <w:tcPr>
            <w:tcW w:w="696"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42</w:t>
            </w:r>
          </w:p>
        </w:tc>
        <w:tc>
          <w:tcPr>
            <w:tcW w:w="745" w:type="dxa"/>
            <w:tcBorders>
              <w:top w:val="single" w:sz="12" w:space="0" w:color="auto"/>
              <w:left w:val="single" w:sz="12" w:space="0" w:color="auto"/>
              <w:bottom w:val="single" w:sz="18"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60.0</w:t>
            </w:r>
          </w:p>
        </w:tc>
        <w:tc>
          <w:tcPr>
            <w:tcW w:w="272"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2" w:space="0" w:color="auto"/>
              <w:left w:val="single" w:sz="18" w:space="0" w:color="auto"/>
              <w:bottom w:val="single" w:sz="18"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43.3</w:t>
            </w:r>
          </w:p>
        </w:tc>
        <w:tc>
          <w:tcPr>
            <w:tcW w:w="696"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24</w:t>
            </w:r>
          </w:p>
        </w:tc>
        <w:tc>
          <w:tcPr>
            <w:tcW w:w="738" w:type="dxa"/>
            <w:tcBorders>
              <w:top w:val="single" w:sz="12" w:space="0" w:color="auto"/>
              <w:left w:val="single" w:sz="12" w:space="0" w:color="auto"/>
              <w:bottom w:val="single" w:sz="18"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34.3</w:t>
            </w:r>
          </w:p>
        </w:tc>
        <w:tc>
          <w:tcPr>
            <w:tcW w:w="236" w:type="dxa"/>
            <w:tcBorders>
              <w:top w:val="nil"/>
              <w:left w:val="single" w:sz="18" w:space="0" w:color="auto"/>
              <w:bottom w:val="single" w:sz="18" w:space="0" w:color="auto"/>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2" w:space="0" w:color="auto"/>
              <w:left w:val="single" w:sz="18" w:space="0" w:color="auto"/>
              <w:bottom w:val="single" w:sz="18"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7.31</w:t>
            </w:r>
          </w:p>
        </w:tc>
        <w:tc>
          <w:tcPr>
            <w:tcW w:w="696" w:type="dxa"/>
            <w:tcBorders>
              <w:top w:val="single" w:sz="12" w:space="0" w:color="auto"/>
              <w:left w:val="single" w:sz="12" w:space="0" w:color="auto"/>
              <w:bottom w:val="single" w:sz="18"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w:t>
            </w:r>
          </w:p>
        </w:tc>
        <w:tc>
          <w:tcPr>
            <w:tcW w:w="717" w:type="dxa"/>
            <w:tcBorders>
              <w:top w:val="single" w:sz="12" w:space="0" w:color="auto"/>
              <w:left w:val="single" w:sz="12" w:space="0" w:color="auto"/>
              <w:bottom w:val="single" w:sz="18"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5.7</w:t>
            </w:r>
          </w:p>
        </w:tc>
        <w:tc>
          <w:tcPr>
            <w:tcW w:w="236" w:type="dxa"/>
            <w:tcBorders>
              <w:top w:val="nil"/>
              <w:left w:val="single" w:sz="18" w:space="0" w:color="auto"/>
              <w:bottom w:val="nil"/>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14</w:t>
            </w:r>
          </w:p>
        </w:tc>
      </w:tr>
      <w:tr w:rsidR="0039310E" w:rsidRPr="00EA1699" w:rsidTr="00C12B8D">
        <w:trPr>
          <w:trHeight w:val="402"/>
        </w:trPr>
        <w:tc>
          <w:tcPr>
            <w:tcW w:w="696" w:type="dxa"/>
            <w:tcBorders>
              <w:top w:val="single" w:sz="18" w:space="0" w:color="auto"/>
              <w:left w:val="single" w:sz="18" w:space="0" w:color="auto"/>
              <w:bottom w:val="single" w:sz="12" w:space="0" w:color="auto"/>
              <w:right w:val="single" w:sz="12" w:space="0" w:color="auto"/>
            </w:tcBorders>
            <w:shd w:val="clear" w:color="auto" w:fill="auto"/>
            <w:noWrap/>
            <w:vAlign w:val="bottom"/>
            <w:hideMark/>
          </w:tcPr>
          <w:p w:rsidR="00EA1699" w:rsidRPr="00B55FB8" w:rsidRDefault="00EA1699" w:rsidP="00EA1699">
            <w:pPr>
              <w:spacing w:after="0" w:line="240" w:lineRule="auto"/>
              <w:jc w:val="center"/>
              <w:rPr>
                <w:rFonts w:ascii="Times New Roman" w:eastAsia="Times New Roman" w:hAnsi="Times New Roman" w:cs="Times New Roman"/>
                <w:b/>
                <w:color w:val="C00000"/>
                <w:sz w:val="24"/>
                <w:szCs w:val="24"/>
                <w:lang w:val="af-ZA" w:eastAsia="af-ZA"/>
              </w:rPr>
            </w:pPr>
            <w:r w:rsidRPr="00B55FB8">
              <w:rPr>
                <w:rFonts w:ascii="Times New Roman" w:eastAsia="Times New Roman" w:hAnsi="Times New Roman" w:cs="Times New Roman"/>
                <w:b/>
                <w:color w:val="C00000"/>
                <w:sz w:val="24"/>
                <w:szCs w:val="24"/>
                <w:lang w:val="af-ZA" w:eastAsia="af-ZA"/>
              </w:rPr>
              <w:t>2010</w:t>
            </w:r>
          </w:p>
        </w:tc>
        <w:tc>
          <w:tcPr>
            <w:tcW w:w="756"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50.7</w:t>
            </w:r>
          </w:p>
        </w:tc>
        <w:tc>
          <w:tcPr>
            <w:tcW w:w="696" w:type="dxa"/>
            <w:tcBorders>
              <w:top w:val="single" w:sz="18" w:space="0" w:color="auto"/>
              <w:left w:val="single" w:sz="12" w:space="0" w:color="auto"/>
              <w:bottom w:val="single" w:sz="12" w:space="0" w:color="auto"/>
              <w:right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45</w:t>
            </w:r>
          </w:p>
        </w:tc>
        <w:tc>
          <w:tcPr>
            <w:tcW w:w="745" w:type="dxa"/>
            <w:tcBorders>
              <w:top w:val="single" w:sz="18" w:space="0" w:color="auto"/>
              <w:left w:val="single" w:sz="12"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65.2</w:t>
            </w:r>
          </w:p>
        </w:tc>
        <w:tc>
          <w:tcPr>
            <w:tcW w:w="272" w:type="dxa"/>
            <w:tcBorders>
              <w:top w:val="nil"/>
              <w:left w:val="single" w:sz="18" w:space="0" w:color="auto"/>
              <w:bottom w:val="single" w:sz="12" w:space="0" w:color="auto"/>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900" w:type="dxa"/>
            <w:tcBorders>
              <w:top w:val="single" w:sz="18" w:space="0" w:color="auto"/>
              <w:left w:val="single" w:sz="18" w:space="0" w:color="auto"/>
              <w:bottom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42.9</w:t>
            </w:r>
          </w:p>
        </w:tc>
        <w:tc>
          <w:tcPr>
            <w:tcW w:w="696" w:type="dxa"/>
            <w:tcBorders>
              <w:top w:val="single" w:sz="18" w:space="0" w:color="auto"/>
              <w:bottom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20</w:t>
            </w:r>
          </w:p>
        </w:tc>
        <w:tc>
          <w:tcPr>
            <w:tcW w:w="738" w:type="dxa"/>
            <w:tcBorders>
              <w:top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29.0</w:t>
            </w:r>
          </w:p>
        </w:tc>
        <w:tc>
          <w:tcPr>
            <w:tcW w:w="236" w:type="dxa"/>
            <w:tcBorders>
              <w:top w:val="single" w:sz="18" w:space="0" w:color="auto"/>
              <w:left w:val="single" w:sz="18" w:space="0" w:color="auto"/>
              <w:bottom w:val="single" w:sz="12" w:space="0" w:color="auto"/>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887" w:type="dxa"/>
            <w:tcBorders>
              <w:top w:val="single" w:sz="18" w:space="0" w:color="auto"/>
              <w:left w:val="single" w:sz="18" w:space="0" w:color="auto"/>
              <w:bottom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6.4</w:t>
            </w:r>
          </w:p>
        </w:tc>
        <w:tc>
          <w:tcPr>
            <w:tcW w:w="696" w:type="dxa"/>
            <w:tcBorders>
              <w:top w:val="single" w:sz="18" w:space="0" w:color="auto"/>
              <w:bottom w:val="single" w:sz="12"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4</w:t>
            </w:r>
          </w:p>
        </w:tc>
        <w:tc>
          <w:tcPr>
            <w:tcW w:w="717" w:type="dxa"/>
            <w:tcBorders>
              <w:top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5.8</w:t>
            </w:r>
          </w:p>
        </w:tc>
        <w:tc>
          <w:tcPr>
            <w:tcW w:w="236" w:type="dxa"/>
            <w:tcBorders>
              <w:top w:val="nil"/>
              <w:left w:val="single" w:sz="18" w:space="0" w:color="auto"/>
              <w:bottom w:val="single" w:sz="12" w:space="0" w:color="auto"/>
              <w:right w:val="single" w:sz="18" w:space="0" w:color="auto"/>
            </w:tcBorders>
            <w:shd w:val="clear" w:color="auto" w:fill="A6A6A6" w:themeFill="background1" w:themeFillShade="A6"/>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p>
        </w:tc>
        <w:tc>
          <w:tcPr>
            <w:tcW w:w="1363" w:type="dxa"/>
            <w:tcBorders>
              <w:top w:val="single" w:sz="18" w:space="0" w:color="auto"/>
              <w:left w:val="single" w:sz="18" w:space="0" w:color="auto"/>
              <w:bottom w:val="single" w:sz="12" w:space="0" w:color="auto"/>
              <w:right w:val="single" w:sz="18" w:space="0" w:color="auto"/>
            </w:tcBorders>
            <w:shd w:val="clear" w:color="auto" w:fill="auto"/>
            <w:noWrap/>
            <w:vAlign w:val="bottom"/>
            <w:hideMark/>
          </w:tcPr>
          <w:p w:rsidR="00EA1699" w:rsidRPr="00164E84" w:rsidRDefault="00EA1699" w:rsidP="00EA1699">
            <w:pPr>
              <w:spacing w:after="0" w:line="240" w:lineRule="auto"/>
              <w:jc w:val="center"/>
              <w:rPr>
                <w:rFonts w:ascii="Times New Roman" w:eastAsia="Times New Roman" w:hAnsi="Times New Roman" w:cs="Times New Roman"/>
                <w:sz w:val="24"/>
                <w:szCs w:val="24"/>
                <w:lang w:val="af-ZA" w:eastAsia="af-ZA"/>
              </w:rPr>
            </w:pPr>
            <w:r w:rsidRPr="00164E84">
              <w:rPr>
                <w:rFonts w:ascii="Times New Roman" w:eastAsia="Times New Roman" w:hAnsi="Times New Roman" w:cs="Times New Roman"/>
                <w:sz w:val="24"/>
                <w:szCs w:val="24"/>
                <w:lang w:val="af-ZA" w:eastAsia="af-ZA"/>
              </w:rPr>
              <w:t>21</w:t>
            </w:r>
          </w:p>
        </w:tc>
      </w:tr>
    </w:tbl>
    <w:p w:rsidR="00772CB5" w:rsidRDefault="00772CB5" w:rsidP="00164E84">
      <w:pPr>
        <w:pStyle w:val="BodyTextIndent"/>
        <w:tabs>
          <w:tab w:val="left" w:pos="-720"/>
        </w:tabs>
        <w:spacing w:line="480" w:lineRule="auto"/>
        <w:ind w:left="0" w:right="22"/>
        <w:jc w:val="both"/>
        <w:rPr>
          <w:b w:val="0"/>
          <w:szCs w:val="24"/>
        </w:rPr>
      </w:pPr>
    </w:p>
    <w:p w:rsidR="00FD2A2A" w:rsidRPr="0029395A" w:rsidRDefault="003527FF" w:rsidP="00FF6BEC">
      <w:pPr>
        <w:pStyle w:val="BodyTextIndent"/>
        <w:tabs>
          <w:tab w:val="left" w:pos="-720"/>
        </w:tabs>
        <w:spacing w:line="480" w:lineRule="auto"/>
        <w:ind w:left="0" w:right="26"/>
        <w:jc w:val="both"/>
        <w:rPr>
          <w:b w:val="0"/>
          <w:sz w:val="23"/>
          <w:szCs w:val="23"/>
        </w:rPr>
      </w:pPr>
      <w:r w:rsidRPr="0029395A">
        <w:rPr>
          <w:b w:val="0"/>
          <w:sz w:val="23"/>
          <w:szCs w:val="23"/>
        </w:rPr>
        <w:lastRenderedPageBreak/>
        <w:t xml:space="preserve">It shows that FPTP has delivered on stability but has </w:t>
      </w:r>
      <w:r w:rsidR="00A34FDA" w:rsidRPr="0029395A">
        <w:rPr>
          <w:b w:val="0"/>
          <w:sz w:val="23"/>
          <w:szCs w:val="23"/>
        </w:rPr>
        <w:t xml:space="preserve">been weak </w:t>
      </w:r>
      <w:r w:rsidRPr="0029395A">
        <w:rPr>
          <w:b w:val="0"/>
          <w:sz w:val="23"/>
          <w:szCs w:val="23"/>
        </w:rPr>
        <w:t>on fair representation on several occasions.</w:t>
      </w:r>
      <w:r w:rsidR="001145D4" w:rsidRPr="0029395A">
        <w:rPr>
          <w:b w:val="0"/>
          <w:sz w:val="23"/>
          <w:szCs w:val="23"/>
        </w:rPr>
        <w:t xml:space="preserve"> It </w:t>
      </w:r>
      <w:r w:rsidRPr="0029395A">
        <w:rPr>
          <w:b w:val="0"/>
          <w:sz w:val="23"/>
          <w:szCs w:val="23"/>
        </w:rPr>
        <w:t xml:space="preserve">is good at </w:t>
      </w:r>
      <w:r w:rsidR="00257C44" w:rsidRPr="0029395A">
        <w:rPr>
          <w:b w:val="0"/>
          <w:sz w:val="23"/>
          <w:szCs w:val="23"/>
        </w:rPr>
        <w:t>producing</w:t>
      </w:r>
      <w:r w:rsidRPr="0029395A">
        <w:rPr>
          <w:b w:val="0"/>
          <w:sz w:val="23"/>
          <w:szCs w:val="23"/>
        </w:rPr>
        <w:t xml:space="preserve"> a majority to ensure effective government even when the elections are close in terms of votes</w:t>
      </w:r>
      <w:r w:rsidR="00FF6BEC" w:rsidRPr="0029395A">
        <w:rPr>
          <w:b w:val="0"/>
          <w:sz w:val="23"/>
          <w:szCs w:val="23"/>
        </w:rPr>
        <w:t xml:space="preserve"> </w:t>
      </w:r>
      <w:r w:rsidRPr="0029395A">
        <w:rPr>
          <w:b w:val="0"/>
          <w:sz w:val="23"/>
          <w:szCs w:val="23"/>
        </w:rPr>
        <w:t xml:space="preserve"> between the two</w:t>
      </w:r>
      <w:r w:rsidR="00FF6BEC" w:rsidRPr="0029395A">
        <w:rPr>
          <w:b w:val="0"/>
          <w:sz w:val="23"/>
          <w:szCs w:val="23"/>
        </w:rPr>
        <w:t xml:space="preserve"> </w:t>
      </w:r>
      <w:r w:rsidRPr="0029395A">
        <w:rPr>
          <w:b w:val="0"/>
          <w:sz w:val="23"/>
          <w:szCs w:val="23"/>
        </w:rPr>
        <w:t xml:space="preserve"> major </w:t>
      </w:r>
      <w:r w:rsidR="00FF6BEC" w:rsidRPr="0029395A">
        <w:rPr>
          <w:b w:val="0"/>
          <w:sz w:val="23"/>
          <w:szCs w:val="23"/>
        </w:rPr>
        <w:t xml:space="preserve"> </w:t>
      </w:r>
      <w:r w:rsidRPr="0029395A">
        <w:rPr>
          <w:b w:val="0"/>
          <w:sz w:val="23"/>
          <w:szCs w:val="23"/>
        </w:rPr>
        <w:t>contenders.</w:t>
      </w:r>
      <w:r w:rsidR="001F19AD" w:rsidRPr="0029395A">
        <w:rPr>
          <w:b w:val="0"/>
          <w:sz w:val="23"/>
          <w:szCs w:val="23"/>
        </w:rPr>
        <w:t xml:space="preserve"> </w:t>
      </w:r>
      <w:r w:rsidRPr="0029395A">
        <w:rPr>
          <w:b w:val="0"/>
          <w:sz w:val="23"/>
          <w:szCs w:val="23"/>
        </w:rPr>
        <w:t xml:space="preserve"> </w:t>
      </w:r>
      <w:r w:rsidR="00FF6BEC" w:rsidRPr="0029395A">
        <w:rPr>
          <w:b w:val="0"/>
          <w:sz w:val="23"/>
          <w:szCs w:val="23"/>
        </w:rPr>
        <w:t xml:space="preserve"> </w:t>
      </w:r>
      <w:r w:rsidRPr="0029395A">
        <w:rPr>
          <w:b w:val="0"/>
          <w:sz w:val="23"/>
          <w:szCs w:val="23"/>
        </w:rPr>
        <w:t xml:space="preserve">In 1987, </w:t>
      </w:r>
      <w:r w:rsidR="00FF6BEC" w:rsidRPr="0029395A">
        <w:rPr>
          <w:b w:val="0"/>
          <w:sz w:val="23"/>
          <w:szCs w:val="23"/>
        </w:rPr>
        <w:t xml:space="preserve"> </w:t>
      </w:r>
      <w:r w:rsidRPr="0029395A">
        <w:rPr>
          <w:b w:val="0"/>
          <w:sz w:val="23"/>
          <w:szCs w:val="23"/>
        </w:rPr>
        <w:t>a</w:t>
      </w:r>
      <w:r w:rsidR="00FF6BEC" w:rsidRPr="0029395A">
        <w:rPr>
          <w:b w:val="0"/>
          <w:sz w:val="23"/>
          <w:szCs w:val="23"/>
        </w:rPr>
        <w:t xml:space="preserve"> </w:t>
      </w:r>
      <w:r w:rsidRPr="0029395A">
        <w:rPr>
          <w:b w:val="0"/>
          <w:sz w:val="23"/>
          <w:szCs w:val="23"/>
        </w:rPr>
        <w:t>difference</w:t>
      </w:r>
      <w:r w:rsidR="00FF6BEC" w:rsidRPr="0029395A">
        <w:rPr>
          <w:b w:val="0"/>
          <w:sz w:val="23"/>
          <w:szCs w:val="23"/>
        </w:rPr>
        <w:t xml:space="preserve"> </w:t>
      </w:r>
      <w:r w:rsidRPr="0029395A">
        <w:rPr>
          <w:b w:val="0"/>
          <w:sz w:val="23"/>
          <w:szCs w:val="23"/>
        </w:rPr>
        <w:t xml:space="preserve"> of only 1.74</w:t>
      </w:r>
      <w:r w:rsidR="00A34FDA" w:rsidRPr="0029395A">
        <w:rPr>
          <w:b w:val="0"/>
          <w:sz w:val="23"/>
          <w:szCs w:val="23"/>
        </w:rPr>
        <w:t xml:space="preserve"> </w:t>
      </w:r>
      <w:r w:rsidR="00D94C0A" w:rsidRPr="0029395A">
        <w:rPr>
          <w:b w:val="0"/>
          <w:sz w:val="23"/>
          <w:szCs w:val="23"/>
        </w:rPr>
        <w:t>% in</w:t>
      </w:r>
      <w:r w:rsidRPr="0029395A">
        <w:rPr>
          <w:b w:val="0"/>
          <w:sz w:val="23"/>
          <w:szCs w:val="23"/>
        </w:rPr>
        <w:t xml:space="preserve"> national votes (49.86</w:t>
      </w:r>
      <w:r w:rsidR="00A34FDA" w:rsidRPr="0029395A">
        <w:rPr>
          <w:b w:val="0"/>
          <w:sz w:val="23"/>
          <w:szCs w:val="23"/>
        </w:rPr>
        <w:t xml:space="preserve"> </w:t>
      </w:r>
      <w:r w:rsidRPr="0029395A">
        <w:rPr>
          <w:b w:val="0"/>
          <w:sz w:val="23"/>
          <w:szCs w:val="23"/>
        </w:rPr>
        <w:t>% against 48.12</w:t>
      </w:r>
      <w:r w:rsidR="00A34FDA" w:rsidRPr="0029395A">
        <w:rPr>
          <w:b w:val="0"/>
          <w:sz w:val="23"/>
          <w:szCs w:val="23"/>
        </w:rPr>
        <w:t xml:space="preserve"> </w:t>
      </w:r>
      <w:r w:rsidRPr="0029395A">
        <w:rPr>
          <w:b w:val="0"/>
          <w:sz w:val="23"/>
          <w:szCs w:val="23"/>
        </w:rPr>
        <w:t>%)  between the LP/MSM/PMSD and the MMM produced a huge disp</w:t>
      </w:r>
      <w:r w:rsidR="00CD5974" w:rsidRPr="0029395A">
        <w:rPr>
          <w:b w:val="0"/>
          <w:sz w:val="23"/>
          <w:szCs w:val="23"/>
        </w:rPr>
        <w:t>r</w:t>
      </w:r>
      <w:r w:rsidRPr="0029395A">
        <w:rPr>
          <w:b w:val="0"/>
          <w:sz w:val="23"/>
          <w:szCs w:val="23"/>
        </w:rPr>
        <w:t>oportionality in seats of 28.6</w:t>
      </w:r>
      <w:r w:rsidR="00A34FDA" w:rsidRPr="0029395A">
        <w:rPr>
          <w:b w:val="0"/>
          <w:sz w:val="23"/>
          <w:szCs w:val="23"/>
        </w:rPr>
        <w:t xml:space="preserve"> </w:t>
      </w:r>
      <w:r w:rsidRPr="0029395A">
        <w:rPr>
          <w:b w:val="0"/>
          <w:sz w:val="23"/>
          <w:szCs w:val="23"/>
        </w:rPr>
        <w:t>%</w:t>
      </w:r>
      <w:r w:rsidR="00926738" w:rsidRPr="0029395A">
        <w:rPr>
          <w:b w:val="0"/>
          <w:sz w:val="23"/>
          <w:szCs w:val="23"/>
        </w:rPr>
        <w:t xml:space="preserve"> </w:t>
      </w:r>
      <w:r w:rsidRPr="0029395A">
        <w:rPr>
          <w:b w:val="0"/>
          <w:sz w:val="23"/>
          <w:szCs w:val="23"/>
        </w:rPr>
        <w:t xml:space="preserve"> </w:t>
      </w:r>
      <w:r w:rsidR="00926738" w:rsidRPr="0029395A">
        <w:rPr>
          <w:b w:val="0"/>
          <w:sz w:val="23"/>
          <w:szCs w:val="23"/>
        </w:rPr>
        <w:t>(</w:t>
      </w:r>
      <w:r w:rsidRPr="0029395A">
        <w:rPr>
          <w:b w:val="0"/>
          <w:sz w:val="23"/>
          <w:szCs w:val="23"/>
        </w:rPr>
        <w:t>62.9</w:t>
      </w:r>
      <w:r w:rsidR="00A34FDA" w:rsidRPr="0029395A">
        <w:rPr>
          <w:b w:val="0"/>
          <w:sz w:val="23"/>
          <w:szCs w:val="23"/>
        </w:rPr>
        <w:t xml:space="preserve"> </w:t>
      </w:r>
      <w:r w:rsidRPr="0029395A">
        <w:rPr>
          <w:b w:val="0"/>
          <w:sz w:val="23"/>
          <w:szCs w:val="23"/>
        </w:rPr>
        <w:t>% against 34.3</w:t>
      </w:r>
      <w:r w:rsidR="00A34FDA" w:rsidRPr="0029395A">
        <w:rPr>
          <w:b w:val="0"/>
          <w:sz w:val="23"/>
          <w:szCs w:val="23"/>
        </w:rPr>
        <w:t xml:space="preserve"> </w:t>
      </w:r>
      <w:r w:rsidRPr="0029395A">
        <w:rPr>
          <w:b w:val="0"/>
          <w:sz w:val="23"/>
          <w:szCs w:val="23"/>
        </w:rPr>
        <w:t>%),</w:t>
      </w:r>
      <w:r w:rsidR="00926738" w:rsidRPr="0029395A">
        <w:rPr>
          <w:b w:val="0"/>
          <w:sz w:val="23"/>
          <w:szCs w:val="23"/>
        </w:rPr>
        <w:t xml:space="preserve"> </w:t>
      </w:r>
      <w:r w:rsidRPr="0029395A">
        <w:rPr>
          <w:b w:val="0"/>
          <w:sz w:val="23"/>
          <w:szCs w:val="23"/>
        </w:rPr>
        <w:t xml:space="preserve">thus </w:t>
      </w:r>
      <w:r w:rsidR="00772CB5" w:rsidRPr="0029395A">
        <w:rPr>
          <w:b w:val="0"/>
          <w:sz w:val="23"/>
          <w:szCs w:val="23"/>
        </w:rPr>
        <w:t xml:space="preserve">giving </w:t>
      </w:r>
      <w:r w:rsidRPr="0029395A">
        <w:rPr>
          <w:b w:val="0"/>
          <w:sz w:val="23"/>
          <w:szCs w:val="23"/>
        </w:rPr>
        <w:t>an absolute majority of 18 seats to the governing party.</w:t>
      </w:r>
      <w:r w:rsidR="00926738" w:rsidRPr="0029395A">
        <w:rPr>
          <w:b w:val="0"/>
          <w:sz w:val="23"/>
          <w:szCs w:val="23"/>
        </w:rPr>
        <w:t xml:space="preserve"> </w:t>
      </w:r>
      <w:r w:rsidRPr="0029395A">
        <w:rPr>
          <w:b w:val="0"/>
          <w:sz w:val="23"/>
          <w:szCs w:val="23"/>
        </w:rPr>
        <w:t xml:space="preserve"> In 1991</w:t>
      </w:r>
      <w:r w:rsidR="00D94C0A" w:rsidRPr="0029395A">
        <w:rPr>
          <w:b w:val="0"/>
          <w:sz w:val="23"/>
          <w:szCs w:val="23"/>
        </w:rPr>
        <w:t>, a</w:t>
      </w:r>
      <w:r w:rsidRPr="0029395A">
        <w:rPr>
          <w:b w:val="0"/>
          <w:sz w:val="23"/>
          <w:szCs w:val="23"/>
        </w:rPr>
        <w:t xml:space="preserve"> </w:t>
      </w:r>
      <w:r w:rsidR="00DB5D67" w:rsidRPr="0029395A">
        <w:rPr>
          <w:b w:val="0"/>
          <w:sz w:val="23"/>
          <w:szCs w:val="23"/>
        </w:rPr>
        <w:t xml:space="preserve"> </w:t>
      </w:r>
      <w:r w:rsidRPr="0029395A">
        <w:rPr>
          <w:b w:val="0"/>
          <w:sz w:val="23"/>
          <w:szCs w:val="23"/>
        </w:rPr>
        <w:t xml:space="preserve">divergence </w:t>
      </w:r>
      <w:r w:rsidR="00DB5D67" w:rsidRPr="0029395A">
        <w:rPr>
          <w:b w:val="0"/>
          <w:sz w:val="23"/>
          <w:szCs w:val="23"/>
        </w:rPr>
        <w:t xml:space="preserve"> </w:t>
      </w:r>
      <w:r w:rsidRPr="0029395A">
        <w:rPr>
          <w:b w:val="0"/>
          <w:sz w:val="23"/>
          <w:szCs w:val="23"/>
        </w:rPr>
        <w:t xml:space="preserve">of </w:t>
      </w:r>
      <w:r w:rsidR="00DB5D67" w:rsidRPr="0029395A">
        <w:rPr>
          <w:b w:val="0"/>
          <w:sz w:val="23"/>
          <w:szCs w:val="23"/>
        </w:rPr>
        <w:t xml:space="preserve"> </w:t>
      </w:r>
      <w:r w:rsidRPr="0029395A">
        <w:rPr>
          <w:b w:val="0"/>
          <w:sz w:val="23"/>
          <w:szCs w:val="23"/>
        </w:rPr>
        <w:t>16.3</w:t>
      </w:r>
      <w:r w:rsidR="00A34FDA" w:rsidRPr="0029395A">
        <w:rPr>
          <w:b w:val="0"/>
          <w:sz w:val="23"/>
          <w:szCs w:val="23"/>
        </w:rPr>
        <w:t xml:space="preserve"> </w:t>
      </w:r>
      <w:r w:rsidR="00D94C0A" w:rsidRPr="0029395A">
        <w:rPr>
          <w:b w:val="0"/>
          <w:sz w:val="23"/>
          <w:szCs w:val="23"/>
        </w:rPr>
        <w:t xml:space="preserve">% </w:t>
      </w:r>
      <w:r w:rsidR="00DB5D67" w:rsidRPr="0029395A">
        <w:rPr>
          <w:b w:val="0"/>
          <w:sz w:val="23"/>
          <w:szCs w:val="23"/>
        </w:rPr>
        <w:t xml:space="preserve"> </w:t>
      </w:r>
      <w:r w:rsidR="00D94C0A" w:rsidRPr="0029395A">
        <w:rPr>
          <w:b w:val="0"/>
          <w:sz w:val="23"/>
          <w:szCs w:val="23"/>
        </w:rPr>
        <w:t>in</w:t>
      </w:r>
      <w:r w:rsidR="00DB5D67" w:rsidRPr="0029395A">
        <w:rPr>
          <w:b w:val="0"/>
          <w:sz w:val="23"/>
          <w:szCs w:val="23"/>
        </w:rPr>
        <w:t xml:space="preserve"> </w:t>
      </w:r>
      <w:r w:rsidRPr="0029395A">
        <w:rPr>
          <w:b w:val="0"/>
          <w:sz w:val="23"/>
          <w:szCs w:val="23"/>
        </w:rPr>
        <w:t xml:space="preserve"> votes (56.3</w:t>
      </w:r>
      <w:r w:rsidR="00A34FDA" w:rsidRPr="0029395A">
        <w:rPr>
          <w:b w:val="0"/>
          <w:sz w:val="23"/>
          <w:szCs w:val="23"/>
        </w:rPr>
        <w:t xml:space="preserve"> </w:t>
      </w:r>
      <w:r w:rsidRPr="0029395A">
        <w:rPr>
          <w:b w:val="0"/>
          <w:sz w:val="23"/>
          <w:szCs w:val="23"/>
        </w:rPr>
        <w:t>% against 40</w:t>
      </w:r>
      <w:r w:rsidR="00A34FDA" w:rsidRPr="0029395A">
        <w:rPr>
          <w:b w:val="0"/>
          <w:sz w:val="23"/>
          <w:szCs w:val="23"/>
        </w:rPr>
        <w:t xml:space="preserve"> </w:t>
      </w:r>
      <w:r w:rsidRPr="0029395A">
        <w:rPr>
          <w:b w:val="0"/>
          <w:sz w:val="23"/>
          <w:szCs w:val="23"/>
        </w:rPr>
        <w:t xml:space="preserve">%) </w:t>
      </w:r>
      <w:r w:rsidR="00772CB5" w:rsidRPr="0029395A">
        <w:rPr>
          <w:b w:val="0"/>
          <w:sz w:val="23"/>
          <w:szCs w:val="23"/>
        </w:rPr>
        <w:t xml:space="preserve"> produced a difference of 75.8</w:t>
      </w:r>
      <w:r w:rsidR="00A34FDA" w:rsidRPr="0029395A">
        <w:rPr>
          <w:b w:val="0"/>
          <w:sz w:val="23"/>
          <w:szCs w:val="23"/>
        </w:rPr>
        <w:t xml:space="preserve"> </w:t>
      </w:r>
      <w:r w:rsidR="00772CB5" w:rsidRPr="0029395A">
        <w:rPr>
          <w:b w:val="0"/>
          <w:sz w:val="23"/>
          <w:szCs w:val="23"/>
        </w:rPr>
        <w:t xml:space="preserve">% in seats for </w:t>
      </w:r>
      <w:r w:rsidRPr="0029395A">
        <w:rPr>
          <w:b w:val="0"/>
          <w:sz w:val="23"/>
          <w:szCs w:val="23"/>
        </w:rPr>
        <w:t>the MSM/MMM alliance over the LP/PMSD coalition (86.4</w:t>
      </w:r>
      <w:r w:rsidR="00A34FDA" w:rsidRPr="0029395A">
        <w:rPr>
          <w:b w:val="0"/>
          <w:sz w:val="23"/>
          <w:szCs w:val="23"/>
        </w:rPr>
        <w:t xml:space="preserve"> </w:t>
      </w:r>
      <w:r w:rsidRPr="0029395A">
        <w:rPr>
          <w:b w:val="0"/>
          <w:sz w:val="23"/>
          <w:szCs w:val="23"/>
        </w:rPr>
        <w:t>% against 10.6</w:t>
      </w:r>
      <w:r w:rsidR="00A34FDA" w:rsidRPr="0029395A">
        <w:rPr>
          <w:b w:val="0"/>
          <w:sz w:val="23"/>
          <w:szCs w:val="23"/>
        </w:rPr>
        <w:t xml:space="preserve"> </w:t>
      </w:r>
      <w:r w:rsidRPr="0029395A">
        <w:rPr>
          <w:b w:val="0"/>
          <w:sz w:val="23"/>
          <w:szCs w:val="23"/>
        </w:rPr>
        <w:t xml:space="preserve">%), thus </w:t>
      </w:r>
      <w:r w:rsidR="00772CB5" w:rsidRPr="0029395A">
        <w:rPr>
          <w:b w:val="0"/>
          <w:sz w:val="23"/>
          <w:szCs w:val="23"/>
        </w:rPr>
        <w:t xml:space="preserve">yielding </w:t>
      </w:r>
      <w:r w:rsidRPr="0029395A">
        <w:rPr>
          <w:b w:val="0"/>
          <w:sz w:val="23"/>
          <w:szCs w:val="23"/>
        </w:rPr>
        <w:t xml:space="preserve">a majority of 48 seats for the winner. </w:t>
      </w:r>
      <w:r w:rsidR="001F19AD" w:rsidRPr="0029395A">
        <w:rPr>
          <w:b w:val="0"/>
          <w:sz w:val="23"/>
          <w:szCs w:val="23"/>
        </w:rPr>
        <w:t xml:space="preserve"> </w:t>
      </w:r>
      <w:r w:rsidRPr="0029395A">
        <w:rPr>
          <w:b w:val="0"/>
          <w:sz w:val="23"/>
          <w:szCs w:val="23"/>
        </w:rPr>
        <w:t>The same</w:t>
      </w:r>
      <w:r w:rsidR="00257C44" w:rsidRPr="0029395A">
        <w:rPr>
          <w:b w:val="0"/>
          <w:sz w:val="23"/>
          <w:szCs w:val="23"/>
        </w:rPr>
        <w:t xml:space="preserve"> degree of </w:t>
      </w:r>
      <w:r w:rsidRPr="0029395A">
        <w:rPr>
          <w:b w:val="0"/>
          <w:sz w:val="23"/>
          <w:szCs w:val="23"/>
        </w:rPr>
        <w:t xml:space="preserve"> unfairness occurred in 2000 when a di</w:t>
      </w:r>
      <w:r w:rsidR="00FD2A2A" w:rsidRPr="0029395A">
        <w:rPr>
          <w:b w:val="0"/>
          <w:sz w:val="23"/>
          <w:szCs w:val="23"/>
        </w:rPr>
        <w:t>fference</w:t>
      </w:r>
      <w:r w:rsidRPr="0029395A">
        <w:rPr>
          <w:b w:val="0"/>
          <w:sz w:val="23"/>
          <w:szCs w:val="23"/>
        </w:rPr>
        <w:t xml:space="preserve"> of 14.8</w:t>
      </w:r>
      <w:r w:rsidR="00A34FDA" w:rsidRPr="0029395A">
        <w:rPr>
          <w:b w:val="0"/>
          <w:sz w:val="23"/>
          <w:szCs w:val="23"/>
        </w:rPr>
        <w:t xml:space="preserve"> </w:t>
      </w:r>
      <w:r w:rsidRPr="0029395A">
        <w:rPr>
          <w:b w:val="0"/>
          <w:sz w:val="23"/>
          <w:szCs w:val="23"/>
        </w:rPr>
        <w:t>% in votes manufactured a seat disproportionality of 71.1</w:t>
      </w:r>
      <w:r w:rsidR="00A34FDA" w:rsidRPr="0029395A">
        <w:rPr>
          <w:b w:val="0"/>
          <w:sz w:val="23"/>
          <w:szCs w:val="23"/>
        </w:rPr>
        <w:t xml:space="preserve"> </w:t>
      </w:r>
      <w:r w:rsidRPr="0029395A">
        <w:rPr>
          <w:b w:val="0"/>
          <w:sz w:val="23"/>
          <w:szCs w:val="23"/>
        </w:rPr>
        <w:t>%.</w:t>
      </w:r>
      <w:r w:rsidR="001F19AD" w:rsidRPr="0029395A">
        <w:rPr>
          <w:b w:val="0"/>
          <w:sz w:val="23"/>
          <w:szCs w:val="23"/>
        </w:rPr>
        <w:t xml:space="preserve"> </w:t>
      </w:r>
      <w:r w:rsidRPr="0029395A">
        <w:rPr>
          <w:b w:val="0"/>
          <w:sz w:val="23"/>
          <w:szCs w:val="23"/>
        </w:rPr>
        <w:t xml:space="preserve"> And  we have the two cases of 60-0 (1982 and 1995) </w:t>
      </w:r>
      <w:r w:rsidR="00680DE9" w:rsidRPr="0029395A">
        <w:rPr>
          <w:b w:val="0"/>
          <w:sz w:val="23"/>
          <w:szCs w:val="23"/>
        </w:rPr>
        <w:t xml:space="preserve">with one party taking all 60 seats and the </w:t>
      </w:r>
      <w:r w:rsidRPr="0029395A">
        <w:rPr>
          <w:b w:val="0"/>
          <w:sz w:val="23"/>
          <w:szCs w:val="23"/>
        </w:rPr>
        <w:t>second party that attracted 25.78</w:t>
      </w:r>
      <w:r w:rsidR="00A34FDA" w:rsidRPr="0029395A">
        <w:rPr>
          <w:b w:val="0"/>
          <w:sz w:val="23"/>
          <w:szCs w:val="23"/>
        </w:rPr>
        <w:t xml:space="preserve"> </w:t>
      </w:r>
      <w:r w:rsidRPr="0029395A">
        <w:rPr>
          <w:b w:val="0"/>
          <w:sz w:val="23"/>
          <w:szCs w:val="23"/>
        </w:rPr>
        <w:t>% and 19.7</w:t>
      </w:r>
      <w:r w:rsidR="00A34FDA" w:rsidRPr="0029395A">
        <w:rPr>
          <w:b w:val="0"/>
          <w:sz w:val="23"/>
          <w:szCs w:val="23"/>
        </w:rPr>
        <w:t xml:space="preserve"> </w:t>
      </w:r>
      <w:r w:rsidRPr="0029395A">
        <w:rPr>
          <w:b w:val="0"/>
          <w:sz w:val="23"/>
          <w:szCs w:val="23"/>
        </w:rPr>
        <w:t xml:space="preserve">% of votes </w:t>
      </w:r>
      <w:r w:rsidR="00680DE9" w:rsidRPr="0029395A">
        <w:rPr>
          <w:b w:val="0"/>
          <w:sz w:val="23"/>
          <w:szCs w:val="23"/>
        </w:rPr>
        <w:t xml:space="preserve">failing to </w:t>
      </w:r>
      <w:r w:rsidRPr="0029395A">
        <w:rPr>
          <w:b w:val="0"/>
          <w:sz w:val="23"/>
          <w:szCs w:val="23"/>
        </w:rPr>
        <w:t>win a single seat in the FPTP contest</w:t>
      </w:r>
      <w:r w:rsidR="00FD2A2A" w:rsidRPr="0029395A">
        <w:rPr>
          <w:b w:val="0"/>
          <w:sz w:val="23"/>
          <w:szCs w:val="23"/>
        </w:rPr>
        <w:t>.</w:t>
      </w:r>
    </w:p>
    <w:p w:rsidR="003527FF" w:rsidRPr="0029395A" w:rsidRDefault="003527FF" w:rsidP="00164E84">
      <w:pPr>
        <w:pStyle w:val="BodyTextIndent"/>
        <w:tabs>
          <w:tab w:val="left" w:pos="-720"/>
        </w:tabs>
        <w:spacing w:line="480" w:lineRule="auto"/>
        <w:ind w:left="0" w:right="22"/>
        <w:jc w:val="both"/>
        <w:rPr>
          <w:b w:val="0"/>
          <w:sz w:val="23"/>
          <w:szCs w:val="23"/>
        </w:rPr>
      </w:pPr>
      <w:r w:rsidRPr="0029395A">
        <w:rPr>
          <w:b w:val="0"/>
          <w:sz w:val="23"/>
          <w:szCs w:val="23"/>
        </w:rPr>
        <w:t xml:space="preserve"> </w:t>
      </w:r>
    </w:p>
    <w:p w:rsidR="004F706B" w:rsidRPr="0029395A" w:rsidRDefault="000F1E16" w:rsidP="00C64388">
      <w:pPr>
        <w:pStyle w:val="BodyTextIndent"/>
        <w:tabs>
          <w:tab w:val="left" w:pos="-720"/>
        </w:tabs>
        <w:spacing w:line="480" w:lineRule="auto"/>
        <w:ind w:left="0" w:right="26"/>
        <w:jc w:val="both"/>
        <w:rPr>
          <w:b w:val="0"/>
          <w:sz w:val="23"/>
          <w:szCs w:val="23"/>
        </w:rPr>
      </w:pPr>
      <w:r w:rsidRPr="0029395A">
        <w:rPr>
          <w:b w:val="0"/>
          <w:sz w:val="23"/>
          <w:szCs w:val="23"/>
        </w:rPr>
        <w:t xml:space="preserve">The objective of </w:t>
      </w:r>
      <w:r w:rsidR="000853D8" w:rsidRPr="0029395A">
        <w:rPr>
          <w:b w:val="0"/>
          <w:sz w:val="23"/>
          <w:szCs w:val="23"/>
        </w:rPr>
        <w:t xml:space="preserve">a </w:t>
      </w:r>
      <w:r w:rsidR="00C447D8" w:rsidRPr="0029395A">
        <w:rPr>
          <w:b w:val="0"/>
          <w:sz w:val="23"/>
          <w:szCs w:val="23"/>
        </w:rPr>
        <w:t xml:space="preserve">Party list tier </w:t>
      </w:r>
      <w:r w:rsidR="000853D8" w:rsidRPr="0029395A">
        <w:rPr>
          <w:b w:val="0"/>
          <w:sz w:val="23"/>
          <w:szCs w:val="23"/>
        </w:rPr>
        <w:t>seats i</w:t>
      </w:r>
      <w:r w:rsidRPr="0029395A">
        <w:rPr>
          <w:b w:val="0"/>
          <w:sz w:val="23"/>
          <w:szCs w:val="23"/>
        </w:rPr>
        <w:t xml:space="preserve">s to narrow the difference between </w:t>
      </w:r>
      <w:r w:rsidR="000853D8" w:rsidRPr="0029395A">
        <w:rPr>
          <w:b w:val="0"/>
          <w:sz w:val="23"/>
          <w:szCs w:val="23"/>
        </w:rPr>
        <w:t xml:space="preserve">seats and </w:t>
      </w:r>
      <w:r w:rsidR="00D94C0A" w:rsidRPr="0029395A">
        <w:rPr>
          <w:b w:val="0"/>
          <w:sz w:val="23"/>
          <w:szCs w:val="23"/>
        </w:rPr>
        <w:t>votes.</w:t>
      </w:r>
      <w:r w:rsidRPr="0029395A">
        <w:rPr>
          <w:b w:val="0"/>
          <w:sz w:val="23"/>
          <w:szCs w:val="23"/>
        </w:rPr>
        <w:t xml:space="preserve"> </w:t>
      </w:r>
      <w:r w:rsidR="001F19AD" w:rsidRPr="0029395A">
        <w:rPr>
          <w:b w:val="0"/>
          <w:sz w:val="23"/>
          <w:szCs w:val="23"/>
        </w:rPr>
        <w:t xml:space="preserve"> </w:t>
      </w:r>
      <w:r w:rsidRPr="0029395A">
        <w:rPr>
          <w:b w:val="0"/>
          <w:sz w:val="23"/>
          <w:szCs w:val="23"/>
        </w:rPr>
        <w:t xml:space="preserve">However in so doing it could make the system weak on stability as the majority becomes extremely </w:t>
      </w:r>
      <w:r w:rsidR="004A61A1" w:rsidRPr="0029395A">
        <w:rPr>
          <w:b w:val="0"/>
          <w:sz w:val="23"/>
          <w:szCs w:val="23"/>
        </w:rPr>
        <w:t>thin.</w:t>
      </w:r>
      <w:r w:rsidR="00B97EE2" w:rsidRPr="0029395A">
        <w:rPr>
          <w:b w:val="0"/>
          <w:sz w:val="23"/>
          <w:szCs w:val="23"/>
        </w:rPr>
        <w:t xml:space="preserve"> </w:t>
      </w:r>
      <w:r w:rsidR="001F19AD" w:rsidRPr="0029395A">
        <w:rPr>
          <w:b w:val="0"/>
          <w:sz w:val="23"/>
          <w:szCs w:val="23"/>
        </w:rPr>
        <w:t xml:space="preserve"> </w:t>
      </w:r>
      <w:r w:rsidR="004A61A1" w:rsidRPr="0029395A">
        <w:rPr>
          <w:b w:val="0"/>
          <w:sz w:val="23"/>
          <w:szCs w:val="23"/>
        </w:rPr>
        <w:t xml:space="preserve">This is the problem with </w:t>
      </w:r>
      <w:r w:rsidR="000853D8" w:rsidRPr="0029395A">
        <w:rPr>
          <w:b w:val="0"/>
          <w:sz w:val="23"/>
          <w:szCs w:val="23"/>
        </w:rPr>
        <w:t xml:space="preserve"> </w:t>
      </w:r>
      <w:r w:rsidR="004A61A1" w:rsidRPr="0029395A">
        <w:rPr>
          <w:b w:val="0"/>
          <w:sz w:val="23"/>
          <w:szCs w:val="23"/>
        </w:rPr>
        <w:t>Model C of Sachs</w:t>
      </w:r>
      <w:r w:rsidR="001145D4" w:rsidRPr="0029395A">
        <w:rPr>
          <w:b w:val="0"/>
          <w:sz w:val="23"/>
          <w:szCs w:val="23"/>
        </w:rPr>
        <w:t xml:space="preserve"> in some elections</w:t>
      </w:r>
      <w:r w:rsidR="004A61A1" w:rsidRPr="0029395A">
        <w:rPr>
          <w:b w:val="0"/>
          <w:sz w:val="23"/>
          <w:szCs w:val="23"/>
        </w:rPr>
        <w:t xml:space="preserve">. </w:t>
      </w:r>
      <w:r w:rsidR="001F19AD" w:rsidRPr="0029395A">
        <w:rPr>
          <w:b w:val="0"/>
          <w:sz w:val="23"/>
          <w:szCs w:val="23"/>
        </w:rPr>
        <w:t xml:space="preserve"> </w:t>
      </w:r>
      <w:r w:rsidR="004A61A1" w:rsidRPr="0029395A">
        <w:rPr>
          <w:b w:val="0"/>
          <w:sz w:val="23"/>
          <w:szCs w:val="23"/>
        </w:rPr>
        <w:t xml:space="preserve">Table </w:t>
      </w:r>
      <w:r w:rsidR="00B37651" w:rsidRPr="0029395A">
        <w:rPr>
          <w:b w:val="0"/>
          <w:sz w:val="23"/>
          <w:szCs w:val="23"/>
        </w:rPr>
        <w:t>8</w:t>
      </w:r>
      <w:r w:rsidR="004A61A1" w:rsidRPr="0029395A">
        <w:rPr>
          <w:b w:val="0"/>
          <w:sz w:val="23"/>
          <w:szCs w:val="23"/>
        </w:rPr>
        <w:t xml:space="preserve"> </w:t>
      </w:r>
      <w:r w:rsidR="00B37651" w:rsidRPr="0029395A">
        <w:rPr>
          <w:b w:val="0"/>
          <w:sz w:val="23"/>
          <w:szCs w:val="23"/>
        </w:rPr>
        <w:t xml:space="preserve">depicts </w:t>
      </w:r>
      <w:r w:rsidR="004A61A1" w:rsidRPr="0029395A">
        <w:rPr>
          <w:b w:val="0"/>
          <w:sz w:val="23"/>
          <w:szCs w:val="23"/>
        </w:rPr>
        <w:t xml:space="preserve">the results of </w:t>
      </w:r>
      <w:r w:rsidR="00CD5974" w:rsidRPr="0029395A">
        <w:rPr>
          <w:b w:val="0"/>
          <w:sz w:val="23"/>
          <w:szCs w:val="23"/>
        </w:rPr>
        <w:t>four</w:t>
      </w:r>
      <w:r w:rsidR="004A61A1" w:rsidRPr="0029395A">
        <w:rPr>
          <w:b w:val="0"/>
          <w:sz w:val="23"/>
          <w:szCs w:val="23"/>
        </w:rPr>
        <w:t xml:space="preserve"> elections</w:t>
      </w:r>
      <w:r w:rsidR="00B27205" w:rsidRPr="0029395A">
        <w:rPr>
          <w:b w:val="0"/>
          <w:sz w:val="23"/>
          <w:szCs w:val="23"/>
        </w:rPr>
        <w:t xml:space="preserve"> out of ten </w:t>
      </w:r>
      <w:r w:rsidR="004A61A1" w:rsidRPr="0029395A">
        <w:rPr>
          <w:b w:val="0"/>
          <w:sz w:val="23"/>
          <w:szCs w:val="23"/>
        </w:rPr>
        <w:t>since 1967</w:t>
      </w:r>
      <w:r w:rsidR="000853D8" w:rsidRPr="0029395A">
        <w:rPr>
          <w:b w:val="0"/>
          <w:sz w:val="23"/>
          <w:szCs w:val="23"/>
        </w:rPr>
        <w:t xml:space="preserve"> </w:t>
      </w:r>
      <w:r w:rsidR="004A61A1" w:rsidRPr="0029395A">
        <w:rPr>
          <w:b w:val="0"/>
          <w:sz w:val="23"/>
          <w:szCs w:val="23"/>
        </w:rPr>
        <w:t xml:space="preserve">using the </w:t>
      </w:r>
      <w:r w:rsidR="001B2B90" w:rsidRPr="0029395A">
        <w:rPr>
          <w:b w:val="0"/>
          <w:sz w:val="23"/>
          <w:szCs w:val="23"/>
        </w:rPr>
        <w:t xml:space="preserve">Sachs </w:t>
      </w:r>
      <w:r w:rsidR="004A61A1" w:rsidRPr="0029395A">
        <w:rPr>
          <w:b w:val="0"/>
          <w:sz w:val="23"/>
          <w:szCs w:val="23"/>
        </w:rPr>
        <w:t>compensatory method of allocating 20 PR seats</w:t>
      </w:r>
      <w:r w:rsidR="00A75E5F" w:rsidRPr="0029395A">
        <w:rPr>
          <w:b w:val="0"/>
          <w:sz w:val="23"/>
          <w:szCs w:val="23"/>
        </w:rPr>
        <w:t xml:space="preserve">. </w:t>
      </w:r>
      <w:r w:rsidR="001F19AD" w:rsidRPr="0029395A">
        <w:rPr>
          <w:b w:val="0"/>
          <w:sz w:val="23"/>
          <w:szCs w:val="23"/>
        </w:rPr>
        <w:t xml:space="preserve"> </w:t>
      </w:r>
      <w:r w:rsidR="00A75E5F" w:rsidRPr="0029395A">
        <w:rPr>
          <w:b w:val="0"/>
          <w:sz w:val="23"/>
          <w:szCs w:val="23"/>
        </w:rPr>
        <w:t>The formula</w:t>
      </w:r>
      <w:r w:rsidR="00777CE0" w:rsidRPr="0029395A">
        <w:rPr>
          <w:b w:val="0"/>
          <w:sz w:val="23"/>
          <w:szCs w:val="23"/>
        </w:rPr>
        <w:t xml:space="preserve"> would have lowered the seat/vote disp</w:t>
      </w:r>
      <w:r w:rsidR="00B27205" w:rsidRPr="0029395A">
        <w:rPr>
          <w:b w:val="0"/>
          <w:sz w:val="23"/>
          <w:szCs w:val="23"/>
        </w:rPr>
        <w:t>r</w:t>
      </w:r>
      <w:r w:rsidR="00777CE0" w:rsidRPr="0029395A">
        <w:rPr>
          <w:b w:val="0"/>
          <w:sz w:val="23"/>
          <w:szCs w:val="23"/>
        </w:rPr>
        <w:t>oportionality without affecting the stability of the system.</w:t>
      </w:r>
      <w:r w:rsidR="004A61A1" w:rsidRPr="0029395A">
        <w:rPr>
          <w:b w:val="0"/>
          <w:sz w:val="23"/>
          <w:szCs w:val="23"/>
        </w:rPr>
        <w:t xml:space="preserve"> </w:t>
      </w:r>
      <w:r w:rsidR="001F19AD" w:rsidRPr="0029395A">
        <w:rPr>
          <w:b w:val="0"/>
          <w:sz w:val="23"/>
          <w:szCs w:val="23"/>
        </w:rPr>
        <w:t xml:space="preserve"> </w:t>
      </w:r>
      <w:r w:rsidR="004A61A1" w:rsidRPr="0029395A">
        <w:rPr>
          <w:b w:val="0"/>
          <w:sz w:val="23"/>
          <w:szCs w:val="23"/>
        </w:rPr>
        <w:t>For ease of comparison</w:t>
      </w:r>
      <w:r w:rsidR="00777CE0" w:rsidRPr="0029395A">
        <w:rPr>
          <w:b w:val="0"/>
          <w:sz w:val="23"/>
          <w:szCs w:val="23"/>
        </w:rPr>
        <w:t>,</w:t>
      </w:r>
      <w:r w:rsidR="00FD2A2A" w:rsidRPr="0029395A">
        <w:rPr>
          <w:b w:val="0"/>
          <w:sz w:val="23"/>
          <w:szCs w:val="23"/>
        </w:rPr>
        <w:t xml:space="preserve"> </w:t>
      </w:r>
      <w:r w:rsidR="00777CE0" w:rsidRPr="0029395A">
        <w:rPr>
          <w:b w:val="0"/>
          <w:sz w:val="23"/>
          <w:szCs w:val="23"/>
        </w:rPr>
        <w:t xml:space="preserve">the change in majority is shown in the last column of </w:t>
      </w:r>
      <w:r w:rsidR="00A75E5F" w:rsidRPr="0029395A">
        <w:rPr>
          <w:b w:val="0"/>
          <w:sz w:val="23"/>
          <w:szCs w:val="23"/>
        </w:rPr>
        <w:t>T</w:t>
      </w:r>
      <w:r w:rsidR="00777CE0" w:rsidRPr="0029395A">
        <w:rPr>
          <w:b w:val="0"/>
          <w:sz w:val="23"/>
          <w:szCs w:val="23"/>
        </w:rPr>
        <w:t>able</w:t>
      </w:r>
      <w:r w:rsidR="00C64388" w:rsidRPr="0029395A">
        <w:rPr>
          <w:b w:val="0"/>
          <w:sz w:val="23"/>
          <w:szCs w:val="23"/>
        </w:rPr>
        <w:t xml:space="preserve"> 8</w:t>
      </w:r>
      <w:r w:rsidR="00777CE0" w:rsidRPr="0029395A">
        <w:rPr>
          <w:b w:val="0"/>
          <w:sz w:val="23"/>
          <w:szCs w:val="23"/>
        </w:rPr>
        <w:t>.</w:t>
      </w:r>
      <w:r w:rsidR="00A75E5F" w:rsidRPr="0029395A">
        <w:rPr>
          <w:b w:val="0"/>
          <w:sz w:val="23"/>
          <w:szCs w:val="23"/>
        </w:rPr>
        <w:t xml:space="preserve"> </w:t>
      </w:r>
      <w:r w:rsidR="001F19AD" w:rsidRPr="0029395A">
        <w:rPr>
          <w:b w:val="0"/>
          <w:sz w:val="23"/>
          <w:szCs w:val="23"/>
        </w:rPr>
        <w:t xml:space="preserve"> </w:t>
      </w:r>
      <w:r w:rsidR="00032A0C" w:rsidRPr="0029395A">
        <w:rPr>
          <w:b w:val="0"/>
          <w:sz w:val="23"/>
          <w:szCs w:val="23"/>
        </w:rPr>
        <w:t xml:space="preserve">The </w:t>
      </w:r>
      <w:r w:rsidR="00A75E5F" w:rsidRPr="0029395A">
        <w:rPr>
          <w:b w:val="0"/>
          <w:sz w:val="23"/>
          <w:szCs w:val="23"/>
        </w:rPr>
        <w:t xml:space="preserve">system </w:t>
      </w:r>
      <w:r w:rsidR="00032A0C" w:rsidRPr="0029395A">
        <w:rPr>
          <w:b w:val="0"/>
          <w:sz w:val="23"/>
          <w:szCs w:val="23"/>
        </w:rPr>
        <w:t>works well when there is a huge unfairness against one party.</w:t>
      </w:r>
      <w:r w:rsidR="001F19AD" w:rsidRPr="0029395A">
        <w:rPr>
          <w:b w:val="0"/>
          <w:sz w:val="23"/>
          <w:szCs w:val="23"/>
        </w:rPr>
        <w:t xml:space="preserve"> </w:t>
      </w:r>
      <w:r w:rsidR="001B2B90" w:rsidRPr="0029395A">
        <w:rPr>
          <w:b w:val="0"/>
          <w:sz w:val="23"/>
          <w:szCs w:val="23"/>
        </w:rPr>
        <w:t xml:space="preserve"> </w:t>
      </w:r>
      <w:r w:rsidR="00A75E5F" w:rsidRPr="0029395A">
        <w:rPr>
          <w:b w:val="0"/>
          <w:sz w:val="23"/>
          <w:szCs w:val="23"/>
        </w:rPr>
        <w:t>It</w:t>
      </w:r>
      <w:r w:rsidR="00032A0C" w:rsidRPr="0029395A">
        <w:rPr>
          <w:b w:val="0"/>
          <w:sz w:val="23"/>
          <w:szCs w:val="23"/>
        </w:rPr>
        <w:t xml:space="preserve"> happened in 1982 and 1995 </w:t>
      </w:r>
      <w:r w:rsidR="00164E84" w:rsidRPr="0029395A">
        <w:rPr>
          <w:b w:val="0"/>
          <w:sz w:val="23"/>
          <w:szCs w:val="23"/>
        </w:rPr>
        <w:t>(</w:t>
      </w:r>
      <w:r w:rsidR="00032A0C" w:rsidRPr="0029395A">
        <w:rPr>
          <w:b w:val="0"/>
          <w:sz w:val="23"/>
          <w:szCs w:val="23"/>
        </w:rPr>
        <w:t>60-0) and in 1991 and 2000 (57 seats for winner and only three seats for the second party and 54</w:t>
      </w:r>
      <w:r w:rsidR="00A75E5F" w:rsidRPr="0029395A">
        <w:rPr>
          <w:b w:val="0"/>
          <w:sz w:val="23"/>
          <w:szCs w:val="23"/>
        </w:rPr>
        <w:t xml:space="preserve"> seats to </w:t>
      </w:r>
      <w:r w:rsidR="00032A0C" w:rsidRPr="0029395A">
        <w:rPr>
          <w:b w:val="0"/>
          <w:sz w:val="23"/>
          <w:szCs w:val="23"/>
        </w:rPr>
        <w:t>6</w:t>
      </w:r>
      <w:r w:rsidR="00A75E5F" w:rsidRPr="0029395A">
        <w:rPr>
          <w:b w:val="0"/>
          <w:sz w:val="23"/>
          <w:szCs w:val="23"/>
        </w:rPr>
        <w:t xml:space="preserve"> </w:t>
      </w:r>
      <w:r w:rsidR="00EA6AED" w:rsidRPr="0029395A">
        <w:rPr>
          <w:b w:val="0"/>
          <w:sz w:val="23"/>
          <w:szCs w:val="23"/>
        </w:rPr>
        <w:t xml:space="preserve">seats </w:t>
      </w:r>
      <w:r w:rsidR="00A75E5F" w:rsidRPr="0029395A">
        <w:rPr>
          <w:b w:val="0"/>
          <w:sz w:val="23"/>
          <w:szCs w:val="23"/>
        </w:rPr>
        <w:t>respectively</w:t>
      </w:r>
      <w:r w:rsidR="00032A0C" w:rsidRPr="0029395A">
        <w:rPr>
          <w:b w:val="0"/>
          <w:sz w:val="23"/>
          <w:szCs w:val="23"/>
        </w:rPr>
        <w:t>).</w:t>
      </w:r>
      <w:r w:rsidR="000853D8" w:rsidRPr="0029395A">
        <w:rPr>
          <w:b w:val="0"/>
          <w:sz w:val="23"/>
          <w:szCs w:val="23"/>
        </w:rPr>
        <w:t xml:space="preserve"> </w:t>
      </w:r>
      <w:r w:rsidR="00926738" w:rsidRPr="0029395A">
        <w:rPr>
          <w:b w:val="0"/>
          <w:sz w:val="23"/>
          <w:szCs w:val="23"/>
        </w:rPr>
        <w:t xml:space="preserve">  </w:t>
      </w:r>
      <w:r w:rsidR="00032A0C" w:rsidRPr="0029395A">
        <w:rPr>
          <w:b w:val="0"/>
          <w:sz w:val="23"/>
          <w:szCs w:val="23"/>
        </w:rPr>
        <w:t xml:space="preserve">In </w:t>
      </w:r>
      <w:r w:rsidR="00926738" w:rsidRPr="0029395A">
        <w:rPr>
          <w:b w:val="0"/>
          <w:sz w:val="23"/>
          <w:szCs w:val="23"/>
        </w:rPr>
        <w:t xml:space="preserve"> </w:t>
      </w:r>
      <w:r w:rsidR="00032A0C" w:rsidRPr="0029395A">
        <w:rPr>
          <w:b w:val="0"/>
          <w:sz w:val="23"/>
          <w:szCs w:val="23"/>
        </w:rPr>
        <w:t xml:space="preserve">1982 </w:t>
      </w:r>
      <w:r w:rsidR="00926738" w:rsidRPr="0029395A">
        <w:rPr>
          <w:b w:val="0"/>
          <w:sz w:val="23"/>
          <w:szCs w:val="23"/>
        </w:rPr>
        <w:t xml:space="preserve"> </w:t>
      </w:r>
      <w:r w:rsidR="00032A0C" w:rsidRPr="0029395A">
        <w:rPr>
          <w:b w:val="0"/>
          <w:sz w:val="23"/>
          <w:szCs w:val="23"/>
        </w:rPr>
        <w:t xml:space="preserve">all </w:t>
      </w:r>
      <w:r w:rsidR="00926738" w:rsidRPr="0029395A">
        <w:rPr>
          <w:b w:val="0"/>
          <w:sz w:val="23"/>
          <w:szCs w:val="23"/>
        </w:rPr>
        <w:t xml:space="preserve"> </w:t>
      </w:r>
      <w:r w:rsidR="00032A0C" w:rsidRPr="0029395A">
        <w:rPr>
          <w:b w:val="0"/>
          <w:sz w:val="23"/>
          <w:szCs w:val="23"/>
        </w:rPr>
        <w:t xml:space="preserve">the 20 PR seats </w:t>
      </w:r>
      <w:r w:rsidR="00A75E5F" w:rsidRPr="0029395A">
        <w:rPr>
          <w:b w:val="0"/>
          <w:sz w:val="23"/>
          <w:szCs w:val="23"/>
        </w:rPr>
        <w:t xml:space="preserve">would have been </w:t>
      </w:r>
      <w:r w:rsidR="00032A0C" w:rsidRPr="0029395A">
        <w:rPr>
          <w:b w:val="0"/>
          <w:sz w:val="23"/>
          <w:szCs w:val="23"/>
        </w:rPr>
        <w:t xml:space="preserve"> distributed to</w:t>
      </w:r>
      <w:r w:rsidR="004F706B" w:rsidRPr="0029395A">
        <w:rPr>
          <w:b w:val="0"/>
          <w:sz w:val="23"/>
          <w:szCs w:val="23"/>
        </w:rPr>
        <w:t xml:space="preserve"> </w:t>
      </w:r>
      <w:r w:rsidR="00032A0C" w:rsidRPr="0029395A">
        <w:rPr>
          <w:b w:val="0"/>
          <w:sz w:val="23"/>
          <w:szCs w:val="23"/>
        </w:rPr>
        <w:t xml:space="preserve">the </w:t>
      </w:r>
      <w:r w:rsidR="00C44752" w:rsidRPr="0029395A">
        <w:rPr>
          <w:b w:val="0"/>
          <w:sz w:val="23"/>
          <w:szCs w:val="23"/>
        </w:rPr>
        <w:t xml:space="preserve"> </w:t>
      </w:r>
      <w:r w:rsidR="00032A0C" w:rsidRPr="0029395A">
        <w:rPr>
          <w:b w:val="0"/>
          <w:sz w:val="23"/>
          <w:szCs w:val="23"/>
        </w:rPr>
        <w:t>party</w:t>
      </w:r>
      <w:r w:rsidR="00C44752" w:rsidRPr="0029395A">
        <w:rPr>
          <w:b w:val="0"/>
          <w:sz w:val="23"/>
          <w:szCs w:val="23"/>
        </w:rPr>
        <w:t xml:space="preserve"> </w:t>
      </w:r>
      <w:r w:rsidR="00032A0C" w:rsidRPr="0029395A">
        <w:rPr>
          <w:b w:val="0"/>
          <w:sz w:val="23"/>
          <w:szCs w:val="23"/>
        </w:rPr>
        <w:t xml:space="preserve"> that </w:t>
      </w:r>
      <w:r w:rsidR="00C44752" w:rsidRPr="0029395A">
        <w:rPr>
          <w:b w:val="0"/>
          <w:sz w:val="23"/>
          <w:szCs w:val="23"/>
        </w:rPr>
        <w:t xml:space="preserve"> </w:t>
      </w:r>
      <w:r w:rsidR="00032A0C" w:rsidRPr="0029395A">
        <w:rPr>
          <w:b w:val="0"/>
          <w:sz w:val="23"/>
          <w:szCs w:val="23"/>
        </w:rPr>
        <w:t>polled 25.78</w:t>
      </w:r>
      <w:r w:rsidR="00A34FDA" w:rsidRPr="0029395A">
        <w:rPr>
          <w:b w:val="0"/>
          <w:sz w:val="23"/>
          <w:szCs w:val="23"/>
        </w:rPr>
        <w:t xml:space="preserve"> </w:t>
      </w:r>
      <w:r w:rsidR="00032A0C" w:rsidRPr="0029395A">
        <w:rPr>
          <w:b w:val="0"/>
          <w:sz w:val="23"/>
          <w:szCs w:val="23"/>
        </w:rPr>
        <w:t xml:space="preserve">% </w:t>
      </w:r>
      <w:r w:rsidR="00C44752" w:rsidRPr="0029395A">
        <w:rPr>
          <w:b w:val="0"/>
          <w:sz w:val="23"/>
          <w:szCs w:val="23"/>
        </w:rPr>
        <w:t xml:space="preserve">  </w:t>
      </w:r>
      <w:r w:rsidR="00032A0C" w:rsidRPr="0029395A">
        <w:rPr>
          <w:b w:val="0"/>
          <w:sz w:val="23"/>
          <w:szCs w:val="23"/>
        </w:rPr>
        <w:t xml:space="preserve">of </w:t>
      </w:r>
      <w:r w:rsidR="00C44752" w:rsidRPr="0029395A">
        <w:rPr>
          <w:b w:val="0"/>
          <w:sz w:val="23"/>
          <w:szCs w:val="23"/>
        </w:rPr>
        <w:t xml:space="preserve"> </w:t>
      </w:r>
      <w:r w:rsidR="00032A0C" w:rsidRPr="0029395A">
        <w:rPr>
          <w:b w:val="0"/>
          <w:sz w:val="23"/>
          <w:szCs w:val="23"/>
        </w:rPr>
        <w:t>the</w:t>
      </w:r>
      <w:r w:rsidR="00C44752" w:rsidRPr="0029395A">
        <w:rPr>
          <w:b w:val="0"/>
          <w:sz w:val="23"/>
          <w:szCs w:val="23"/>
        </w:rPr>
        <w:t xml:space="preserve"> </w:t>
      </w:r>
      <w:r w:rsidR="00032A0C" w:rsidRPr="0029395A">
        <w:rPr>
          <w:b w:val="0"/>
          <w:sz w:val="23"/>
          <w:szCs w:val="23"/>
        </w:rPr>
        <w:t xml:space="preserve"> votes</w:t>
      </w:r>
      <w:r w:rsidR="00C44752" w:rsidRPr="0029395A">
        <w:rPr>
          <w:b w:val="0"/>
          <w:sz w:val="23"/>
          <w:szCs w:val="23"/>
        </w:rPr>
        <w:t xml:space="preserve"> </w:t>
      </w:r>
      <w:r w:rsidR="00032A0C" w:rsidRPr="0029395A">
        <w:rPr>
          <w:b w:val="0"/>
          <w:sz w:val="23"/>
          <w:szCs w:val="23"/>
        </w:rPr>
        <w:t xml:space="preserve"> </w:t>
      </w:r>
      <w:r w:rsidR="000853D8" w:rsidRPr="0029395A">
        <w:rPr>
          <w:b w:val="0"/>
          <w:sz w:val="23"/>
          <w:szCs w:val="23"/>
        </w:rPr>
        <w:t xml:space="preserve">and </w:t>
      </w:r>
      <w:r w:rsidR="00C44752" w:rsidRPr="0029395A">
        <w:rPr>
          <w:b w:val="0"/>
          <w:sz w:val="23"/>
          <w:szCs w:val="23"/>
        </w:rPr>
        <w:t xml:space="preserve"> </w:t>
      </w:r>
      <w:r w:rsidR="000853D8" w:rsidRPr="0029395A">
        <w:rPr>
          <w:b w:val="0"/>
          <w:sz w:val="23"/>
          <w:szCs w:val="23"/>
        </w:rPr>
        <w:t xml:space="preserve">did </w:t>
      </w:r>
      <w:r w:rsidR="00C44752" w:rsidRPr="0029395A">
        <w:rPr>
          <w:b w:val="0"/>
          <w:sz w:val="23"/>
          <w:szCs w:val="23"/>
        </w:rPr>
        <w:t xml:space="preserve"> </w:t>
      </w:r>
      <w:r w:rsidR="000853D8" w:rsidRPr="0029395A">
        <w:rPr>
          <w:b w:val="0"/>
          <w:sz w:val="23"/>
          <w:szCs w:val="23"/>
        </w:rPr>
        <w:t>not</w:t>
      </w:r>
      <w:r w:rsidR="00C44752" w:rsidRPr="0029395A">
        <w:rPr>
          <w:b w:val="0"/>
          <w:sz w:val="23"/>
          <w:szCs w:val="23"/>
        </w:rPr>
        <w:t xml:space="preserve"> </w:t>
      </w:r>
      <w:r w:rsidR="000853D8" w:rsidRPr="0029395A">
        <w:rPr>
          <w:b w:val="0"/>
          <w:sz w:val="23"/>
          <w:szCs w:val="23"/>
        </w:rPr>
        <w:t xml:space="preserve"> </w:t>
      </w:r>
      <w:r w:rsidR="00032A0C" w:rsidRPr="0029395A">
        <w:rPr>
          <w:b w:val="0"/>
          <w:sz w:val="23"/>
          <w:szCs w:val="23"/>
        </w:rPr>
        <w:t>secur</w:t>
      </w:r>
      <w:r w:rsidR="000853D8" w:rsidRPr="0029395A">
        <w:rPr>
          <w:b w:val="0"/>
          <w:sz w:val="23"/>
          <w:szCs w:val="23"/>
        </w:rPr>
        <w:t>e</w:t>
      </w:r>
      <w:r w:rsidR="00032A0C" w:rsidRPr="0029395A">
        <w:rPr>
          <w:b w:val="0"/>
          <w:sz w:val="23"/>
          <w:szCs w:val="23"/>
        </w:rPr>
        <w:t xml:space="preserve"> </w:t>
      </w:r>
      <w:r w:rsidR="00C44752" w:rsidRPr="0029395A">
        <w:rPr>
          <w:b w:val="0"/>
          <w:sz w:val="23"/>
          <w:szCs w:val="23"/>
        </w:rPr>
        <w:t xml:space="preserve"> </w:t>
      </w:r>
      <w:r w:rsidR="00032A0C" w:rsidRPr="0029395A">
        <w:rPr>
          <w:b w:val="0"/>
          <w:sz w:val="23"/>
          <w:szCs w:val="23"/>
        </w:rPr>
        <w:t xml:space="preserve">a </w:t>
      </w:r>
      <w:r w:rsidR="00C44752" w:rsidRPr="0029395A">
        <w:rPr>
          <w:b w:val="0"/>
          <w:sz w:val="23"/>
          <w:szCs w:val="23"/>
        </w:rPr>
        <w:t xml:space="preserve"> </w:t>
      </w:r>
      <w:r w:rsidR="00032A0C" w:rsidRPr="0029395A">
        <w:rPr>
          <w:b w:val="0"/>
          <w:sz w:val="23"/>
          <w:szCs w:val="23"/>
        </w:rPr>
        <w:t>single</w:t>
      </w:r>
      <w:r w:rsidR="00C44752" w:rsidRPr="0029395A">
        <w:rPr>
          <w:b w:val="0"/>
          <w:sz w:val="23"/>
          <w:szCs w:val="23"/>
        </w:rPr>
        <w:t xml:space="preserve"> </w:t>
      </w:r>
      <w:r w:rsidR="00032A0C" w:rsidRPr="0029395A">
        <w:rPr>
          <w:b w:val="0"/>
          <w:sz w:val="23"/>
          <w:szCs w:val="23"/>
        </w:rPr>
        <w:t xml:space="preserve"> seat. </w:t>
      </w:r>
      <w:r w:rsidR="00926738" w:rsidRPr="0029395A">
        <w:rPr>
          <w:b w:val="0"/>
          <w:sz w:val="23"/>
          <w:szCs w:val="23"/>
        </w:rPr>
        <w:t xml:space="preserve"> </w:t>
      </w:r>
      <w:r w:rsidR="00D94C0A" w:rsidRPr="0029395A">
        <w:rPr>
          <w:b w:val="0"/>
          <w:sz w:val="23"/>
          <w:szCs w:val="23"/>
        </w:rPr>
        <w:t>After the</w:t>
      </w:r>
      <w:r w:rsidR="007944C2" w:rsidRPr="0029395A">
        <w:rPr>
          <w:b w:val="0"/>
          <w:sz w:val="23"/>
          <w:szCs w:val="23"/>
        </w:rPr>
        <w:t xml:space="preserve"> allotment of the 20 PR seats,</w:t>
      </w:r>
      <w:r w:rsidR="004E7169" w:rsidRPr="0029395A">
        <w:rPr>
          <w:b w:val="0"/>
          <w:sz w:val="23"/>
          <w:szCs w:val="23"/>
        </w:rPr>
        <w:t xml:space="preserve"> </w:t>
      </w:r>
      <w:r w:rsidR="007944C2" w:rsidRPr="0029395A">
        <w:rPr>
          <w:b w:val="0"/>
          <w:sz w:val="23"/>
          <w:szCs w:val="23"/>
        </w:rPr>
        <w:t xml:space="preserve">the  PAN alliance </w:t>
      </w:r>
      <w:r w:rsidR="00A75E5F" w:rsidRPr="0029395A">
        <w:rPr>
          <w:b w:val="0"/>
          <w:sz w:val="23"/>
          <w:szCs w:val="23"/>
        </w:rPr>
        <w:t>would have</w:t>
      </w:r>
      <w:r w:rsidR="00257C44" w:rsidRPr="0029395A">
        <w:rPr>
          <w:b w:val="0"/>
          <w:sz w:val="23"/>
          <w:szCs w:val="23"/>
        </w:rPr>
        <w:t xml:space="preserve"> had</w:t>
      </w:r>
      <w:r w:rsidR="00A75E5F" w:rsidRPr="0029395A">
        <w:rPr>
          <w:b w:val="0"/>
          <w:sz w:val="23"/>
          <w:szCs w:val="23"/>
        </w:rPr>
        <w:t xml:space="preserve"> </w:t>
      </w:r>
      <w:r w:rsidR="007944C2" w:rsidRPr="0029395A">
        <w:rPr>
          <w:b w:val="0"/>
          <w:sz w:val="23"/>
          <w:szCs w:val="23"/>
        </w:rPr>
        <w:t xml:space="preserve">24.4 % of total seats. </w:t>
      </w:r>
      <w:r w:rsidR="00926738" w:rsidRPr="0029395A">
        <w:rPr>
          <w:b w:val="0"/>
          <w:sz w:val="23"/>
          <w:szCs w:val="23"/>
        </w:rPr>
        <w:t xml:space="preserve"> </w:t>
      </w:r>
      <w:r w:rsidR="007944C2" w:rsidRPr="0029395A">
        <w:rPr>
          <w:b w:val="0"/>
          <w:sz w:val="23"/>
          <w:szCs w:val="23"/>
        </w:rPr>
        <w:t>In fact</w:t>
      </w:r>
      <w:r w:rsidR="00C64388" w:rsidRPr="0029395A">
        <w:rPr>
          <w:b w:val="0"/>
          <w:sz w:val="23"/>
          <w:szCs w:val="23"/>
        </w:rPr>
        <w:t xml:space="preserve"> </w:t>
      </w:r>
      <w:r w:rsidR="007944C2" w:rsidRPr="0029395A">
        <w:rPr>
          <w:b w:val="0"/>
          <w:sz w:val="23"/>
          <w:szCs w:val="23"/>
        </w:rPr>
        <w:t>had there been additional PR seats (say 25 instead of 20)</w:t>
      </w:r>
      <w:r w:rsidR="00D94C0A" w:rsidRPr="0029395A">
        <w:rPr>
          <w:b w:val="0"/>
          <w:sz w:val="23"/>
          <w:szCs w:val="23"/>
        </w:rPr>
        <w:t>;</w:t>
      </w:r>
      <w:r w:rsidR="00926738" w:rsidRPr="0029395A">
        <w:rPr>
          <w:b w:val="0"/>
          <w:sz w:val="23"/>
          <w:szCs w:val="23"/>
        </w:rPr>
        <w:t xml:space="preserve"> </w:t>
      </w:r>
      <w:r w:rsidR="007944C2" w:rsidRPr="0029395A">
        <w:rPr>
          <w:b w:val="0"/>
          <w:sz w:val="23"/>
          <w:szCs w:val="23"/>
        </w:rPr>
        <w:t>PAN would have collected another 4 seats</w:t>
      </w:r>
      <w:r w:rsidR="00174489" w:rsidRPr="0029395A">
        <w:rPr>
          <w:b w:val="0"/>
          <w:sz w:val="23"/>
          <w:szCs w:val="23"/>
        </w:rPr>
        <w:t>.</w:t>
      </w:r>
    </w:p>
    <w:p w:rsidR="004A61A1" w:rsidRDefault="004A61A1" w:rsidP="00C44752">
      <w:pPr>
        <w:pStyle w:val="BodyTextIndent"/>
        <w:tabs>
          <w:tab w:val="left" w:pos="-720"/>
        </w:tabs>
        <w:spacing w:line="480" w:lineRule="auto"/>
        <w:ind w:left="0" w:right="270"/>
        <w:rPr>
          <w:rFonts w:asciiTheme="majorHAnsi" w:hAnsiTheme="majorHAnsi"/>
          <w:color w:val="C00000"/>
          <w:sz w:val="28"/>
          <w:szCs w:val="28"/>
        </w:rPr>
      </w:pPr>
      <w:r w:rsidRPr="00866832">
        <w:rPr>
          <w:rFonts w:asciiTheme="majorHAnsi" w:hAnsiTheme="majorHAnsi"/>
          <w:color w:val="C00000"/>
          <w:sz w:val="28"/>
          <w:szCs w:val="28"/>
        </w:rPr>
        <w:lastRenderedPageBreak/>
        <w:t xml:space="preserve">Table </w:t>
      </w:r>
      <w:r w:rsidR="006A30EF">
        <w:rPr>
          <w:rFonts w:asciiTheme="majorHAnsi" w:hAnsiTheme="majorHAnsi"/>
          <w:color w:val="C00000"/>
          <w:sz w:val="28"/>
          <w:szCs w:val="28"/>
        </w:rPr>
        <w:t xml:space="preserve">8 </w:t>
      </w:r>
      <w:r w:rsidRPr="00866832">
        <w:rPr>
          <w:rFonts w:asciiTheme="majorHAnsi" w:hAnsiTheme="majorHAnsi"/>
          <w:color w:val="C00000"/>
          <w:sz w:val="28"/>
          <w:szCs w:val="28"/>
        </w:rPr>
        <w:t xml:space="preserve">: </w:t>
      </w:r>
      <w:r w:rsidR="008155FB" w:rsidRPr="00866832">
        <w:rPr>
          <w:rFonts w:asciiTheme="majorHAnsi" w:hAnsiTheme="majorHAnsi"/>
          <w:color w:val="C00000"/>
          <w:sz w:val="28"/>
          <w:szCs w:val="28"/>
        </w:rPr>
        <w:t>When Model C of Sachs poses no threat to stability</w:t>
      </w:r>
    </w:p>
    <w:tbl>
      <w:tblPr>
        <w:tblW w:w="9766"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720"/>
        <w:gridCol w:w="1484"/>
        <w:gridCol w:w="1061"/>
        <w:gridCol w:w="1200"/>
        <w:gridCol w:w="1094"/>
        <w:gridCol w:w="1214"/>
        <w:gridCol w:w="1160"/>
        <w:gridCol w:w="1833"/>
      </w:tblGrid>
      <w:tr w:rsidR="00680427" w:rsidRPr="00680427" w:rsidTr="00C44752">
        <w:trPr>
          <w:trHeight w:val="402"/>
        </w:trPr>
        <w:tc>
          <w:tcPr>
            <w:tcW w:w="720" w:type="dxa"/>
            <w:shd w:val="clear" w:color="auto" w:fill="C00000"/>
            <w:noWrap/>
            <w:vAlign w:val="bottom"/>
            <w:hideMark/>
          </w:tcPr>
          <w:p w:rsidR="00680427" w:rsidRPr="00680427" w:rsidRDefault="00680427" w:rsidP="00680427">
            <w:pPr>
              <w:spacing w:after="0" w:line="240" w:lineRule="auto"/>
              <w:jc w:val="center"/>
              <w:rPr>
                <w:rFonts w:ascii="Arial" w:eastAsia="Times New Roman" w:hAnsi="Arial" w:cs="Arial"/>
                <w:sz w:val="20"/>
                <w:szCs w:val="20"/>
                <w:lang w:val="af-ZA" w:eastAsia="af-ZA"/>
              </w:rPr>
            </w:pPr>
          </w:p>
        </w:tc>
        <w:tc>
          <w:tcPr>
            <w:tcW w:w="1484" w:type="dxa"/>
            <w:shd w:val="clear" w:color="auto" w:fill="C00000"/>
            <w:noWrap/>
            <w:vAlign w:val="bottom"/>
            <w:hideMark/>
          </w:tcPr>
          <w:p w:rsidR="00680427" w:rsidRPr="00680427" w:rsidRDefault="00680427" w:rsidP="00680427">
            <w:pPr>
              <w:spacing w:after="0" w:line="240" w:lineRule="auto"/>
              <w:jc w:val="center"/>
              <w:rPr>
                <w:rFonts w:ascii="Arial" w:eastAsia="Times New Roman" w:hAnsi="Arial" w:cs="Arial"/>
                <w:b/>
                <w:bCs/>
                <w:sz w:val="20"/>
                <w:szCs w:val="20"/>
                <w:lang w:val="af-ZA" w:eastAsia="af-ZA"/>
              </w:rPr>
            </w:pPr>
          </w:p>
        </w:tc>
        <w:tc>
          <w:tcPr>
            <w:tcW w:w="5729" w:type="dxa"/>
            <w:gridSpan w:val="5"/>
            <w:shd w:val="clear" w:color="auto" w:fill="C00000"/>
            <w:noWrap/>
            <w:vAlign w:val="bottom"/>
            <w:hideMark/>
          </w:tcPr>
          <w:p w:rsidR="00680427" w:rsidRPr="00481271" w:rsidRDefault="00680427" w:rsidP="00680427">
            <w:pPr>
              <w:spacing w:after="0" w:line="240" w:lineRule="auto"/>
              <w:jc w:val="center"/>
              <w:rPr>
                <w:rFonts w:asciiTheme="majorHAnsi" w:eastAsia="Times New Roman" w:hAnsiTheme="majorHAnsi" w:cs="Arial"/>
                <w:b/>
                <w:bCs/>
                <w:sz w:val="24"/>
                <w:szCs w:val="24"/>
                <w:lang w:val="af-ZA" w:eastAsia="af-ZA"/>
              </w:rPr>
            </w:pPr>
            <w:r w:rsidRPr="00481271">
              <w:rPr>
                <w:rFonts w:asciiTheme="majorHAnsi" w:eastAsia="Times New Roman" w:hAnsiTheme="majorHAnsi" w:cs="Arial"/>
                <w:b/>
                <w:bCs/>
                <w:sz w:val="24"/>
                <w:szCs w:val="24"/>
                <w:lang w:val="af-ZA" w:eastAsia="af-ZA"/>
              </w:rPr>
              <w:t>62 FPTP and 20 PR Model C Sachs,10  % threshold</w:t>
            </w:r>
          </w:p>
        </w:tc>
        <w:tc>
          <w:tcPr>
            <w:tcW w:w="1833" w:type="dxa"/>
            <w:shd w:val="clear" w:color="auto" w:fill="C00000"/>
            <w:noWrap/>
            <w:vAlign w:val="bottom"/>
            <w:hideMark/>
          </w:tcPr>
          <w:p w:rsidR="00680427" w:rsidRPr="00481271" w:rsidRDefault="00680427" w:rsidP="00680427">
            <w:pPr>
              <w:spacing w:after="0" w:line="240" w:lineRule="auto"/>
              <w:jc w:val="center"/>
              <w:rPr>
                <w:rFonts w:asciiTheme="majorHAnsi" w:eastAsia="Times New Roman" w:hAnsiTheme="majorHAnsi" w:cs="Arial"/>
                <w:sz w:val="24"/>
                <w:szCs w:val="24"/>
                <w:lang w:val="af-ZA" w:eastAsia="af-ZA"/>
              </w:rPr>
            </w:pPr>
          </w:p>
        </w:tc>
      </w:tr>
      <w:tr w:rsidR="00680427" w:rsidRPr="00680427" w:rsidTr="00C44752">
        <w:trPr>
          <w:trHeight w:val="360"/>
        </w:trPr>
        <w:tc>
          <w:tcPr>
            <w:tcW w:w="720" w:type="dxa"/>
            <w:shd w:val="clear" w:color="auto" w:fill="FFFF00"/>
            <w:noWrap/>
            <w:vAlign w:val="bottom"/>
            <w:hideMark/>
          </w:tcPr>
          <w:p w:rsidR="00680427" w:rsidRPr="00680427" w:rsidRDefault="00680427" w:rsidP="00680427">
            <w:pPr>
              <w:spacing w:after="0" w:line="240" w:lineRule="auto"/>
              <w:jc w:val="center"/>
              <w:rPr>
                <w:rFonts w:ascii="Arial" w:eastAsia="Times New Roman" w:hAnsi="Arial" w:cs="Arial"/>
                <w:sz w:val="20"/>
                <w:szCs w:val="20"/>
                <w:lang w:val="af-ZA" w:eastAsia="af-ZA"/>
              </w:rPr>
            </w:pPr>
          </w:p>
        </w:tc>
        <w:tc>
          <w:tcPr>
            <w:tcW w:w="1484" w:type="dxa"/>
            <w:shd w:val="clear" w:color="auto" w:fill="FFFF00"/>
            <w:noWrap/>
            <w:vAlign w:val="bottom"/>
            <w:hideMark/>
          </w:tcPr>
          <w:p w:rsidR="00680427" w:rsidRPr="00680427" w:rsidRDefault="00680427" w:rsidP="00680427">
            <w:pPr>
              <w:spacing w:after="0" w:line="240" w:lineRule="auto"/>
              <w:jc w:val="center"/>
              <w:rPr>
                <w:rFonts w:ascii="Arial" w:eastAsia="Times New Roman" w:hAnsi="Arial" w:cs="Arial"/>
                <w:sz w:val="20"/>
                <w:szCs w:val="20"/>
                <w:lang w:val="af-ZA" w:eastAsia="af-ZA"/>
              </w:rPr>
            </w:pPr>
          </w:p>
        </w:tc>
        <w:tc>
          <w:tcPr>
            <w:tcW w:w="1061" w:type="dxa"/>
            <w:shd w:val="clear" w:color="auto" w:fill="FFFF00"/>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i/>
                <w:color w:val="C00000"/>
                <w:sz w:val="24"/>
                <w:szCs w:val="24"/>
                <w:lang w:val="af-ZA" w:eastAsia="af-ZA"/>
              </w:rPr>
            </w:pPr>
            <w:r w:rsidRPr="00481271">
              <w:rPr>
                <w:rFonts w:ascii="Times New Roman" w:eastAsia="Times New Roman" w:hAnsi="Times New Roman" w:cs="Times New Roman"/>
                <w:b/>
                <w:i/>
                <w:color w:val="C00000"/>
                <w:sz w:val="24"/>
                <w:szCs w:val="24"/>
                <w:lang w:val="af-ZA" w:eastAsia="af-ZA"/>
              </w:rPr>
              <w:t>% votes</w:t>
            </w:r>
          </w:p>
        </w:tc>
        <w:tc>
          <w:tcPr>
            <w:tcW w:w="1200" w:type="dxa"/>
            <w:shd w:val="clear" w:color="auto" w:fill="FFFF00"/>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i/>
                <w:color w:val="C00000"/>
                <w:sz w:val="24"/>
                <w:szCs w:val="24"/>
                <w:lang w:val="af-ZA" w:eastAsia="af-ZA"/>
              </w:rPr>
            </w:pPr>
            <w:r w:rsidRPr="00481271">
              <w:rPr>
                <w:rFonts w:ascii="Times New Roman" w:eastAsia="Times New Roman" w:hAnsi="Times New Roman" w:cs="Times New Roman"/>
                <w:b/>
                <w:i/>
                <w:color w:val="C00000"/>
                <w:sz w:val="24"/>
                <w:szCs w:val="24"/>
                <w:lang w:val="af-ZA" w:eastAsia="af-ZA"/>
              </w:rPr>
              <w:t>FPTP MPs</w:t>
            </w:r>
          </w:p>
        </w:tc>
        <w:tc>
          <w:tcPr>
            <w:tcW w:w="1094" w:type="dxa"/>
            <w:shd w:val="clear" w:color="auto" w:fill="FFFF00"/>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i/>
                <w:color w:val="C00000"/>
                <w:sz w:val="24"/>
                <w:szCs w:val="24"/>
                <w:lang w:val="af-ZA" w:eastAsia="af-ZA"/>
              </w:rPr>
            </w:pPr>
            <w:r w:rsidRPr="00481271">
              <w:rPr>
                <w:rFonts w:ascii="Times New Roman" w:eastAsia="Times New Roman" w:hAnsi="Times New Roman" w:cs="Times New Roman"/>
                <w:b/>
                <w:i/>
                <w:color w:val="C00000"/>
                <w:sz w:val="24"/>
                <w:szCs w:val="24"/>
                <w:lang w:val="af-ZA" w:eastAsia="af-ZA"/>
              </w:rPr>
              <w:t>PR seats</w:t>
            </w:r>
          </w:p>
        </w:tc>
        <w:tc>
          <w:tcPr>
            <w:tcW w:w="1214" w:type="dxa"/>
            <w:shd w:val="clear" w:color="auto" w:fill="FFFF00"/>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i/>
                <w:color w:val="C00000"/>
                <w:sz w:val="24"/>
                <w:szCs w:val="24"/>
                <w:lang w:val="af-ZA" w:eastAsia="af-ZA"/>
              </w:rPr>
            </w:pPr>
            <w:r w:rsidRPr="00481271">
              <w:rPr>
                <w:rFonts w:ascii="Times New Roman" w:eastAsia="Times New Roman" w:hAnsi="Times New Roman" w:cs="Times New Roman"/>
                <w:b/>
                <w:i/>
                <w:color w:val="C00000"/>
                <w:sz w:val="24"/>
                <w:szCs w:val="24"/>
                <w:lang w:val="af-ZA" w:eastAsia="af-ZA"/>
              </w:rPr>
              <w:t>Total seats</w:t>
            </w:r>
          </w:p>
        </w:tc>
        <w:tc>
          <w:tcPr>
            <w:tcW w:w="1160" w:type="dxa"/>
            <w:shd w:val="clear" w:color="auto" w:fill="FFFF00"/>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i/>
                <w:color w:val="C00000"/>
                <w:sz w:val="24"/>
                <w:szCs w:val="24"/>
                <w:lang w:val="af-ZA" w:eastAsia="af-ZA"/>
              </w:rPr>
            </w:pPr>
            <w:r w:rsidRPr="00481271">
              <w:rPr>
                <w:rFonts w:ascii="Times New Roman" w:eastAsia="Times New Roman" w:hAnsi="Times New Roman" w:cs="Times New Roman"/>
                <w:b/>
                <w:i/>
                <w:color w:val="C00000"/>
                <w:sz w:val="24"/>
                <w:szCs w:val="24"/>
                <w:lang w:val="af-ZA" w:eastAsia="af-ZA"/>
              </w:rPr>
              <w:t>% of seats</w:t>
            </w:r>
          </w:p>
        </w:tc>
        <w:tc>
          <w:tcPr>
            <w:tcW w:w="1833" w:type="dxa"/>
            <w:shd w:val="clear" w:color="auto" w:fill="FFFF00"/>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bCs/>
                <w:i/>
                <w:color w:val="C00000"/>
                <w:sz w:val="24"/>
                <w:szCs w:val="24"/>
                <w:lang w:val="af-ZA" w:eastAsia="af-ZA"/>
              </w:rPr>
            </w:pPr>
            <w:r w:rsidRPr="00481271">
              <w:rPr>
                <w:rFonts w:ascii="Times New Roman" w:eastAsia="Times New Roman" w:hAnsi="Times New Roman" w:cs="Times New Roman"/>
                <w:b/>
                <w:bCs/>
                <w:i/>
                <w:color w:val="C00000"/>
                <w:sz w:val="24"/>
                <w:szCs w:val="24"/>
                <w:lang w:val="af-ZA" w:eastAsia="af-ZA"/>
              </w:rPr>
              <w:t>Majority in seats</w:t>
            </w: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1982</w:t>
            </w: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MMM/PSM</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64.16</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60</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60</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73.2</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PAN</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25.78</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24.4</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PMSD</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7.79</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0.0</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Other</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2.27</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2.4</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Total</w:t>
            </w:r>
          </w:p>
        </w:tc>
        <w:tc>
          <w:tcPr>
            <w:tcW w:w="1061"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100</w:t>
            </w:r>
          </w:p>
        </w:tc>
        <w:tc>
          <w:tcPr>
            <w:tcW w:w="120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62</w:t>
            </w:r>
          </w:p>
        </w:tc>
        <w:tc>
          <w:tcPr>
            <w:tcW w:w="109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21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82</w:t>
            </w:r>
          </w:p>
        </w:tc>
        <w:tc>
          <w:tcPr>
            <w:tcW w:w="116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100.0</w:t>
            </w:r>
          </w:p>
        </w:tc>
        <w:tc>
          <w:tcPr>
            <w:tcW w:w="1833"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from 54 to 38</w:t>
            </w:r>
          </w:p>
        </w:tc>
      </w:tr>
      <w:tr w:rsidR="00680427" w:rsidRPr="00680427" w:rsidTr="00C44752">
        <w:trPr>
          <w:trHeight w:val="360"/>
        </w:trPr>
        <w:tc>
          <w:tcPr>
            <w:tcW w:w="720"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061"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2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09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2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833"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1991</w:t>
            </w:r>
          </w:p>
        </w:tc>
        <w:tc>
          <w:tcPr>
            <w:tcW w:w="148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MSM/MMM</w:t>
            </w:r>
          </w:p>
        </w:tc>
        <w:tc>
          <w:tcPr>
            <w:tcW w:w="1061"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56.3</w:t>
            </w:r>
          </w:p>
        </w:tc>
        <w:tc>
          <w:tcPr>
            <w:tcW w:w="120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57</w:t>
            </w:r>
          </w:p>
        </w:tc>
        <w:tc>
          <w:tcPr>
            <w:tcW w:w="109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57</w:t>
            </w:r>
          </w:p>
        </w:tc>
        <w:tc>
          <w:tcPr>
            <w:tcW w:w="116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69.5</w:t>
            </w:r>
          </w:p>
        </w:tc>
        <w:tc>
          <w:tcPr>
            <w:tcW w:w="1833"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LP/PMSD</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40</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3</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23</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28.0</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Other</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3.7</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2.4</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Total</w:t>
            </w:r>
          </w:p>
        </w:tc>
        <w:tc>
          <w:tcPr>
            <w:tcW w:w="1061"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100</w:t>
            </w:r>
          </w:p>
        </w:tc>
        <w:tc>
          <w:tcPr>
            <w:tcW w:w="120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62</w:t>
            </w:r>
          </w:p>
        </w:tc>
        <w:tc>
          <w:tcPr>
            <w:tcW w:w="109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21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82</w:t>
            </w:r>
          </w:p>
        </w:tc>
        <w:tc>
          <w:tcPr>
            <w:tcW w:w="116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100.00</w:t>
            </w:r>
          </w:p>
        </w:tc>
        <w:tc>
          <w:tcPr>
            <w:tcW w:w="1833"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from 48 to 32</w:t>
            </w:r>
          </w:p>
        </w:tc>
      </w:tr>
      <w:tr w:rsidR="00680427" w:rsidRPr="00680427" w:rsidTr="00C44752">
        <w:trPr>
          <w:trHeight w:val="360"/>
        </w:trPr>
        <w:tc>
          <w:tcPr>
            <w:tcW w:w="720"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061"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2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09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2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833"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r>
      <w:tr w:rsidR="00680427" w:rsidRPr="00680427" w:rsidTr="00C44752">
        <w:trPr>
          <w:trHeight w:val="360"/>
        </w:trPr>
        <w:tc>
          <w:tcPr>
            <w:tcW w:w="72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1995</w:t>
            </w:r>
          </w:p>
        </w:tc>
        <w:tc>
          <w:tcPr>
            <w:tcW w:w="148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LP/MMM</w:t>
            </w:r>
          </w:p>
        </w:tc>
        <w:tc>
          <w:tcPr>
            <w:tcW w:w="1061"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65.2</w:t>
            </w:r>
          </w:p>
        </w:tc>
        <w:tc>
          <w:tcPr>
            <w:tcW w:w="120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60</w:t>
            </w:r>
          </w:p>
        </w:tc>
        <w:tc>
          <w:tcPr>
            <w:tcW w:w="109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21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62</w:t>
            </w:r>
          </w:p>
        </w:tc>
        <w:tc>
          <w:tcPr>
            <w:tcW w:w="116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75.6</w:t>
            </w:r>
          </w:p>
        </w:tc>
        <w:tc>
          <w:tcPr>
            <w:tcW w:w="1833"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MSM/RMM</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19.7</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18</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18</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22.0</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Other</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15.1</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2.4</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Total</w:t>
            </w:r>
          </w:p>
        </w:tc>
        <w:tc>
          <w:tcPr>
            <w:tcW w:w="1061"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100</w:t>
            </w:r>
          </w:p>
        </w:tc>
        <w:tc>
          <w:tcPr>
            <w:tcW w:w="120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62</w:t>
            </w:r>
          </w:p>
        </w:tc>
        <w:tc>
          <w:tcPr>
            <w:tcW w:w="109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214"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82</w:t>
            </w:r>
          </w:p>
        </w:tc>
        <w:tc>
          <w:tcPr>
            <w:tcW w:w="1160"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100.00</w:t>
            </w:r>
          </w:p>
        </w:tc>
        <w:tc>
          <w:tcPr>
            <w:tcW w:w="1833" w:type="dxa"/>
            <w:tcBorders>
              <w:bottom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from 54 to 42</w:t>
            </w:r>
          </w:p>
        </w:tc>
      </w:tr>
      <w:tr w:rsidR="00680427" w:rsidRPr="00680427" w:rsidTr="00C44752">
        <w:trPr>
          <w:trHeight w:val="360"/>
        </w:trPr>
        <w:tc>
          <w:tcPr>
            <w:tcW w:w="720"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061"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2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09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2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680427" w:rsidRPr="00481271" w:rsidRDefault="00680427" w:rsidP="00680427">
            <w:pPr>
              <w:spacing w:after="0" w:line="240" w:lineRule="auto"/>
              <w:rPr>
                <w:rFonts w:ascii="Times New Roman" w:eastAsia="Times New Roman" w:hAnsi="Times New Roman" w:cs="Times New Roman"/>
                <w:sz w:val="24"/>
                <w:szCs w:val="24"/>
                <w:lang w:val="af-ZA" w:eastAsia="af-ZA"/>
              </w:rPr>
            </w:pPr>
          </w:p>
        </w:tc>
        <w:tc>
          <w:tcPr>
            <w:tcW w:w="1833"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2000</w:t>
            </w:r>
          </w:p>
        </w:tc>
        <w:tc>
          <w:tcPr>
            <w:tcW w:w="148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MSM/MMM</w:t>
            </w:r>
          </w:p>
        </w:tc>
        <w:tc>
          <w:tcPr>
            <w:tcW w:w="1061"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51.5</w:t>
            </w:r>
          </w:p>
        </w:tc>
        <w:tc>
          <w:tcPr>
            <w:tcW w:w="120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54</w:t>
            </w:r>
          </w:p>
        </w:tc>
        <w:tc>
          <w:tcPr>
            <w:tcW w:w="109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54</w:t>
            </w:r>
          </w:p>
        </w:tc>
        <w:tc>
          <w:tcPr>
            <w:tcW w:w="1160"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65.9</w:t>
            </w:r>
          </w:p>
        </w:tc>
        <w:tc>
          <w:tcPr>
            <w:tcW w:w="1833" w:type="dxa"/>
            <w:tcBorders>
              <w:top w:val="single" w:sz="18" w:space="0" w:color="auto"/>
            </w:tcBorders>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LP/PMXD</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36.7</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26</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31.7</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Other</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11.8</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2.4</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p>
        </w:tc>
      </w:tr>
      <w:tr w:rsidR="00680427" w:rsidRPr="00680427" w:rsidTr="00C44752">
        <w:trPr>
          <w:trHeight w:val="360"/>
        </w:trPr>
        <w:tc>
          <w:tcPr>
            <w:tcW w:w="72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bCs/>
                <w:color w:val="C00000"/>
                <w:sz w:val="24"/>
                <w:szCs w:val="24"/>
                <w:lang w:val="af-ZA" w:eastAsia="af-ZA"/>
              </w:rPr>
            </w:pPr>
          </w:p>
        </w:tc>
        <w:tc>
          <w:tcPr>
            <w:tcW w:w="148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b/>
                <w:color w:val="C00000"/>
                <w:sz w:val="24"/>
                <w:szCs w:val="24"/>
                <w:lang w:val="af-ZA" w:eastAsia="af-ZA"/>
              </w:rPr>
            </w:pPr>
            <w:r w:rsidRPr="00481271">
              <w:rPr>
                <w:rFonts w:ascii="Times New Roman" w:eastAsia="Times New Roman" w:hAnsi="Times New Roman" w:cs="Times New Roman"/>
                <w:b/>
                <w:color w:val="C00000"/>
                <w:sz w:val="24"/>
                <w:szCs w:val="24"/>
                <w:lang w:val="af-ZA" w:eastAsia="af-ZA"/>
              </w:rPr>
              <w:t>Total</w:t>
            </w:r>
          </w:p>
        </w:tc>
        <w:tc>
          <w:tcPr>
            <w:tcW w:w="1061"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88.2</w:t>
            </w:r>
          </w:p>
        </w:tc>
        <w:tc>
          <w:tcPr>
            <w:tcW w:w="120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62</w:t>
            </w:r>
          </w:p>
        </w:tc>
        <w:tc>
          <w:tcPr>
            <w:tcW w:w="109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20</w:t>
            </w:r>
          </w:p>
        </w:tc>
        <w:tc>
          <w:tcPr>
            <w:tcW w:w="1214"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82</w:t>
            </w:r>
          </w:p>
        </w:tc>
        <w:tc>
          <w:tcPr>
            <w:tcW w:w="1160"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100.0</w:t>
            </w:r>
          </w:p>
        </w:tc>
        <w:tc>
          <w:tcPr>
            <w:tcW w:w="1833" w:type="dxa"/>
            <w:shd w:val="clear" w:color="auto" w:fill="auto"/>
            <w:noWrap/>
            <w:vAlign w:val="bottom"/>
            <w:hideMark/>
          </w:tcPr>
          <w:p w:rsidR="00680427" w:rsidRPr="00481271" w:rsidRDefault="00680427" w:rsidP="00680427">
            <w:pPr>
              <w:spacing w:after="0" w:line="240" w:lineRule="auto"/>
              <w:jc w:val="center"/>
              <w:rPr>
                <w:rFonts w:ascii="Times New Roman" w:eastAsia="Times New Roman" w:hAnsi="Times New Roman" w:cs="Times New Roman"/>
                <w:sz w:val="24"/>
                <w:szCs w:val="24"/>
                <w:lang w:val="af-ZA" w:eastAsia="af-ZA"/>
              </w:rPr>
            </w:pPr>
            <w:r w:rsidRPr="00481271">
              <w:rPr>
                <w:rFonts w:ascii="Times New Roman" w:eastAsia="Times New Roman" w:hAnsi="Times New Roman" w:cs="Times New Roman"/>
                <w:sz w:val="24"/>
                <w:szCs w:val="24"/>
                <w:lang w:val="af-ZA" w:eastAsia="af-ZA"/>
              </w:rPr>
              <w:t>from 46  to 26</w:t>
            </w:r>
          </w:p>
        </w:tc>
      </w:tr>
    </w:tbl>
    <w:p w:rsidR="00777CE0" w:rsidRPr="00E3100A" w:rsidRDefault="00777CE0" w:rsidP="00481271">
      <w:pPr>
        <w:pStyle w:val="BodyTextIndent"/>
        <w:tabs>
          <w:tab w:val="left" w:pos="-720"/>
        </w:tabs>
        <w:spacing w:line="480" w:lineRule="auto"/>
        <w:ind w:left="0" w:right="26"/>
        <w:rPr>
          <w:b w:val="0"/>
          <w:szCs w:val="24"/>
        </w:rPr>
      </w:pPr>
    </w:p>
    <w:p w:rsidR="006947E0" w:rsidRPr="00E63996" w:rsidRDefault="006947E0" w:rsidP="00216E32">
      <w:pPr>
        <w:pStyle w:val="BodyTextIndent"/>
        <w:tabs>
          <w:tab w:val="left" w:pos="-720"/>
        </w:tabs>
        <w:spacing w:line="480" w:lineRule="auto"/>
        <w:ind w:left="0" w:right="-694"/>
        <w:jc w:val="both"/>
        <w:rPr>
          <w:b w:val="0"/>
          <w:szCs w:val="24"/>
        </w:rPr>
      </w:pPr>
      <w:r>
        <w:rPr>
          <w:b w:val="0"/>
          <w:szCs w:val="24"/>
        </w:rPr>
        <w:t>In 1995, the second party would have taken 18 of the 20 PR seats.  It did not capture all, as in 1982, because its tally of votes was only 19.7</w:t>
      </w:r>
      <w:r w:rsidR="00BD6401">
        <w:rPr>
          <w:b w:val="0"/>
          <w:szCs w:val="24"/>
        </w:rPr>
        <w:t xml:space="preserve"> </w:t>
      </w:r>
      <w:r>
        <w:rPr>
          <w:b w:val="0"/>
          <w:szCs w:val="24"/>
        </w:rPr>
        <w:t xml:space="preserve">%. </w:t>
      </w:r>
      <w:r w:rsidR="00BD6401">
        <w:rPr>
          <w:b w:val="0"/>
          <w:szCs w:val="24"/>
        </w:rPr>
        <w:t xml:space="preserve">As it is an almost PR system, </w:t>
      </w:r>
      <w:r w:rsidR="00C64388">
        <w:rPr>
          <w:b w:val="0"/>
          <w:szCs w:val="24"/>
        </w:rPr>
        <w:t>p</w:t>
      </w:r>
      <w:r w:rsidR="00BD6401">
        <w:rPr>
          <w:b w:val="0"/>
          <w:szCs w:val="24"/>
        </w:rPr>
        <w:t xml:space="preserve">arties are </w:t>
      </w:r>
      <w:r>
        <w:rPr>
          <w:b w:val="0"/>
          <w:szCs w:val="24"/>
        </w:rPr>
        <w:t xml:space="preserve"> compensated up to </w:t>
      </w:r>
      <w:r w:rsidR="00C64388">
        <w:rPr>
          <w:b w:val="0"/>
          <w:szCs w:val="24"/>
        </w:rPr>
        <w:t>their</w:t>
      </w:r>
      <w:r>
        <w:rPr>
          <w:b w:val="0"/>
          <w:szCs w:val="24"/>
        </w:rPr>
        <w:t xml:space="preserve"> share of vote. </w:t>
      </w:r>
      <w:r w:rsidR="00481271">
        <w:rPr>
          <w:b w:val="0"/>
          <w:szCs w:val="24"/>
        </w:rPr>
        <w:t xml:space="preserve"> </w:t>
      </w:r>
      <w:r>
        <w:rPr>
          <w:b w:val="0"/>
          <w:szCs w:val="24"/>
        </w:rPr>
        <w:t>In 1991 and 2000, the LP/PMSD alliance would have received all 20 PR seats as they were very disadvantaged by the FPTP outcome (only 3 seats for 40</w:t>
      </w:r>
      <w:r w:rsidR="00BD6401">
        <w:rPr>
          <w:b w:val="0"/>
          <w:szCs w:val="24"/>
        </w:rPr>
        <w:t xml:space="preserve"> </w:t>
      </w:r>
      <w:r>
        <w:rPr>
          <w:b w:val="0"/>
          <w:szCs w:val="24"/>
        </w:rPr>
        <w:t>% of votes and 6 seats for 36.7</w:t>
      </w:r>
      <w:r w:rsidR="00BD6401">
        <w:rPr>
          <w:b w:val="0"/>
          <w:szCs w:val="24"/>
        </w:rPr>
        <w:t xml:space="preserve"> </w:t>
      </w:r>
      <w:r>
        <w:rPr>
          <w:b w:val="0"/>
          <w:szCs w:val="24"/>
        </w:rPr>
        <w:t>% of votes respectively).</w:t>
      </w:r>
      <w:r w:rsidR="00F562F2" w:rsidRPr="00F562F2">
        <w:rPr>
          <w:b w:val="0"/>
          <w:color w:val="FF0000"/>
          <w:szCs w:val="24"/>
        </w:rPr>
        <w:t xml:space="preserve"> </w:t>
      </w:r>
      <w:r w:rsidR="00481271">
        <w:rPr>
          <w:b w:val="0"/>
          <w:color w:val="FF0000"/>
          <w:szCs w:val="24"/>
        </w:rPr>
        <w:t xml:space="preserve"> </w:t>
      </w:r>
      <w:r w:rsidR="00F562F2" w:rsidRPr="00E63996">
        <w:rPr>
          <w:b w:val="0"/>
          <w:szCs w:val="24"/>
        </w:rPr>
        <w:t xml:space="preserve">In the </w:t>
      </w:r>
      <w:r w:rsidR="00D94C0A" w:rsidRPr="00E63996">
        <w:rPr>
          <w:b w:val="0"/>
          <w:szCs w:val="24"/>
        </w:rPr>
        <w:t xml:space="preserve">four </w:t>
      </w:r>
      <w:r w:rsidR="00D94C0A">
        <w:rPr>
          <w:b w:val="0"/>
          <w:szCs w:val="24"/>
        </w:rPr>
        <w:t>cases</w:t>
      </w:r>
      <w:r w:rsidR="00F562F2" w:rsidRPr="00E63996">
        <w:rPr>
          <w:b w:val="0"/>
          <w:szCs w:val="24"/>
        </w:rPr>
        <w:t xml:space="preserve"> of </w:t>
      </w:r>
      <w:r w:rsidR="00C44752">
        <w:rPr>
          <w:b w:val="0"/>
          <w:szCs w:val="24"/>
        </w:rPr>
        <w:t xml:space="preserve"> </w:t>
      </w:r>
      <w:r w:rsidR="00F562F2" w:rsidRPr="00E63996">
        <w:rPr>
          <w:b w:val="0"/>
          <w:szCs w:val="24"/>
        </w:rPr>
        <w:t xml:space="preserve">1982, 1991, 1995 and 2000, the winning </w:t>
      </w:r>
      <w:r w:rsidR="00C44752">
        <w:rPr>
          <w:b w:val="0"/>
          <w:szCs w:val="24"/>
        </w:rPr>
        <w:t xml:space="preserve"> </w:t>
      </w:r>
      <w:r w:rsidR="00F562F2" w:rsidRPr="00E63996">
        <w:rPr>
          <w:b w:val="0"/>
          <w:szCs w:val="24"/>
        </w:rPr>
        <w:t xml:space="preserve">party </w:t>
      </w:r>
      <w:r w:rsidR="00C44752">
        <w:rPr>
          <w:b w:val="0"/>
          <w:szCs w:val="24"/>
        </w:rPr>
        <w:t xml:space="preserve"> </w:t>
      </w:r>
      <w:r w:rsidR="00F562F2" w:rsidRPr="00E63996">
        <w:rPr>
          <w:b w:val="0"/>
          <w:szCs w:val="24"/>
        </w:rPr>
        <w:t>would</w:t>
      </w:r>
      <w:r w:rsidR="00C44752">
        <w:rPr>
          <w:b w:val="0"/>
          <w:szCs w:val="24"/>
        </w:rPr>
        <w:t xml:space="preserve"> </w:t>
      </w:r>
      <w:r w:rsidR="00F562F2" w:rsidRPr="00E63996">
        <w:rPr>
          <w:b w:val="0"/>
          <w:szCs w:val="24"/>
        </w:rPr>
        <w:t xml:space="preserve"> still command</w:t>
      </w:r>
      <w:r w:rsidR="00C44752">
        <w:rPr>
          <w:b w:val="0"/>
          <w:szCs w:val="24"/>
        </w:rPr>
        <w:t xml:space="preserve"> </w:t>
      </w:r>
      <w:r w:rsidR="00F562F2" w:rsidRPr="00E63996">
        <w:rPr>
          <w:b w:val="0"/>
          <w:szCs w:val="24"/>
        </w:rPr>
        <w:t xml:space="preserve"> a </w:t>
      </w:r>
      <w:r w:rsidR="00C44752">
        <w:rPr>
          <w:b w:val="0"/>
          <w:szCs w:val="24"/>
        </w:rPr>
        <w:t xml:space="preserve"> </w:t>
      </w:r>
      <w:r w:rsidR="00F562F2" w:rsidRPr="00E63996">
        <w:rPr>
          <w:b w:val="0"/>
          <w:szCs w:val="24"/>
        </w:rPr>
        <w:t xml:space="preserve">relatively large majority of seats while the disproportionality between seats and votes is lowered  for the second party. </w:t>
      </w:r>
    </w:p>
    <w:p w:rsidR="003527FF" w:rsidRDefault="00936FC7" w:rsidP="0091636F">
      <w:pPr>
        <w:pStyle w:val="BodyTextIndent"/>
        <w:tabs>
          <w:tab w:val="left" w:pos="-720"/>
        </w:tabs>
        <w:spacing w:line="480" w:lineRule="auto"/>
        <w:ind w:left="0" w:right="22"/>
        <w:jc w:val="both"/>
        <w:rPr>
          <w:b w:val="0"/>
          <w:szCs w:val="24"/>
        </w:rPr>
      </w:pPr>
      <w:r>
        <w:rPr>
          <w:b w:val="0"/>
          <w:szCs w:val="24"/>
        </w:rPr>
        <w:lastRenderedPageBreak/>
        <w:t>However the situation with respect to stability becomes tenuous when a major party does  well in terms of votes</w:t>
      </w:r>
      <w:r w:rsidR="00ED37EE">
        <w:rPr>
          <w:b w:val="0"/>
          <w:szCs w:val="24"/>
        </w:rPr>
        <w:t xml:space="preserve">, wins some seats </w:t>
      </w:r>
      <w:r>
        <w:rPr>
          <w:b w:val="0"/>
          <w:szCs w:val="24"/>
        </w:rPr>
        <w:t xml:space="preserve">but is heavily penalized in terms of constituency seats. </w:t>
      </w:r>
      <w:r w:rsidR="00E505E4">
        <w:rPr>
          <w:b w:val="0"/>
          <w:szCs w:val="24"/>
        </w:rPr>
        <w:t xml:space="preserve"> </w:t>
      </w:r>
      <w:r>
        <w:rPr>
          <w:b w:val="0"/>
          <w:szCs w:val="24"/>
        </w:rPr>
        <w:t>Under these circumstances,</w:t>
      </w:r>
      <w:r w:rsidR="00FD2A2A">
        <w:rPr>
          <w:b w:val="0"/>
          <w:szCs w:val="24"/>
        </w:rPr>
        <w:t xml:space="preserve"> </w:t>
      </w:r>
      <w:r>
        <w:rPr>
          <w:b w:val="0"/>
          <w:szCs w:val="24"/>
        </w:rPr>
        <w:t>most,</w:t>
      </w:r>
      <w:r w:rsidR="00FD2A2A">
        <w:rPr>
          <w:b w:val="0"/>
          <w:szCs w:val="24"/>
        </w:rPr>
        <w:t xml:space="preserve"> </w:t>
      </w:r>
      <w:r>
        <w:rPr>
          <w:b w:val="0"/>
          <w:szCs w:val="24"/>
        </w:rPr>
        <w:t>if not</w:t>
      </w:r>
      <w:r w:rsidR="00007C1C">
        <w:rPr>
          <w:b w:val="0"/>
          <w:szCs w:val="24"/>
        </w:rPr>
        <w:t xml:space="preserve"> all </w:t>
      </w:r>
      <w:r>
        <w:rPr>
          <w:b w:val="0"/>
          <w:szCs w:val="24"/>
        </w:rPr>
        <w:t>of the seats,</w:t>
      </w:r>
      <w:r w:rsidR="005943B3">
        <w:rPr>
          <w:b w:val="0"/>
          <w:szCs w:val="24"/>
        </w:rPr>
        <w:t xml:space="preserve"> </w:t>
      </w:r>
      <w:r>
        <w:rPr>
          <w:b w:val="0"/>
          <w:szCs w:val="24"/>
        </w:rPr>
        <w:t>w</w:t>
      </w:r>
      <w:r w:rsidR="005943B3">
        <w:rPr>
          <w:b w:val="0"/>
          <w:szCs w:val="24"/>
        </w:rPr>
        <w:t xml:space="preserve">ould </w:t>
      </w:r>
      <w:r>
        <w:rPr>
          <w:b w:val="0"/>
          <w:szCs w:val="24"/>
        </w:rPr>
        <w:t xml:space="preserve">accrue to that party as it has suffered badly from the unfairness of the FPTP. </w:t>
      </w:r>
      <w:r w:rsidR="00E505E4">
        <w:rPr>
          <w:b w:val="0"/>
          <w:szCs w:val="24"/>
        </w:rPr>
        <w:t xml:space="preserve"> </w:t>
      </w:r>
      <w:r>
        <w:rPr>
          <w:b w:val="0"/>
          <w:szCs w:val="24"/>
        </w:rPr>
        <w:t xml:space="preserve">This happened in 1987 when the MMM </w:t>
      </w:r>
      <w:r w:rsidR="00C64388">
        <w:rPr>
          <w:b w:val="0"/>
          <w:szCs w:val="24"/>
        </w:rPr>
        <w:t xml:space="preserve"> received </w:t>
      </w:r>
      <w:r>
        <w:rPr>
          <w:b w:val="0"/>
          <w:szCs w:val="24"/>
        </w:rPr>
        <w:t>only 34.3</w:t>
      </w:r>
      <w:r w:rsidR="00B97FD2">
        <w:rPr>
          <w:b w:val="0"/>
          <w:szCs w:val="24"/>
        </w:rPr>
        <w:t xml:space="preserve"> </w:t>
      </w:r>
      <w:r>
        <w:rPr>
          <w:b w:val="0"/>
          <w:szCs w:val="24"/>
        </w:rPr>
        <w:t>% of the seats with 48.12</w:t>
      </w:r>
      <w:r w:rsidR="00B97FD2">
        <w:rPr>
          <w:b w:val="0"/>
          <w:szCs w:val="24"/>
        </w:rPr>
        <w:t xml:space="preserve"> </w:t>
      </w:r>
      <w:r>
        <w:rPr>
          <w:b w:val="0"/>
          <w:szCs w:val="24"/>
        </w:rPr>
        <w:t>% of the votes (a massive negative di</w:t>
      </w:r>
      <w:r w:rsidR="001145D4">
        <w:rPr>
          <w:b w:val="0"/>
          <w:szCs w:val="24"/>
        </w:rPr>
        <w:t>stortion</w:t>
      </w:r>
      <w:r>
        <w:rPr>
          <w:b w:val="0"/>
          <w:szCs w:val="24"/>
        </w:rPr>
        <w:t xml:space="preserve"> of 13.8</w:t>
      </w:r>
      <w:r w:rsidR="00B97FD2">
        <w:rPr>
          <w:b w:val="0"/>
          <w:szCs w:val="24"/>
        </w:rPr>
        <w:t xml:space="preserve"> </w:t>
      </w:r>
      <w:r>
        <w:rPr>
          <w:b w:val="0"/>
          <w:szCs w:val="24"/>
        </w:rPr>
        <w:t xml:space="preserve">% </w:t>
      </w:r>
      <w:r w:rsidR="005943B3">
        <w:rPr>
          <w:b w:val="0"/>
          <w:szCs w:val="24"/>
        </w:rPr>
        <w:t>between seats and votes</w:t>
      </w:r>
      <w:r>
        <w:rPr>
          <w:b w:val="0"/>
          <w:szCs w:val="24"/>
        </w:rPr>
        <w:t>) while at the same time the MSM/LP/PMSD gained 62.9</w:t>
      </w:r>
      <w:r w:rsidR="00B97FD2">
        <w:rPr>
          <w:b w:val="0"/>
          <w:szCs w:val="24"/>
        </w:rPr>
        <w:t xml:space="preserve"> </w:t>
      </w:r>
      <w:r>
        <w:rPr>
          <w:b w:val="0"/>
          <w:szCs w:val="24"/>
        </w:rPr>
        <w:t>% of the seats with only 49.86</w:t>
      </w:r>
      <w:r w:rsidR="00B97FD2">
        <w:rPr>
          <w:b w:val="0"/>
          <w:szCs w:val="24"/>
        </w:rPr>
        <w:t xml:space="preserve"> </w:t>
      </w:r>
      <w:r>
        <w:rPr>
          <w:b w:val="0"/>
          <w:szCs w:val="24"/>
        </w:rPr>
        <w:t xml:space="preserve">% of the votes (a huge </w:t>
      </w:r>
      <w:r w:rsidR="00B0726F">
        <w:rPr>
          <w:b w:val="0"/>
          <w:szCs w:val="24"/>
        </w:rPr>
        <w:t xml:space="preserve">positive difference </w:t>
      </w:r>
      <w:r>
        <w:rPr>
          <w:b w:val="0"/>
          <w:szCs w:val="24"/>
        </w:rPr>
        <w:t>of 13.04 %</w:t>
      </w:r>
      <w:r w:rsidR="005943B3">
        <w:rPr>
          <w:b w:val="0"/>
          <w:szCs w:val="24"/>
        </w:rPr>
        <w:t xml:space="preserve"> between seats and votes</w:t>
      </w:r>
      <w:r>
        <w:rPr>
          <w:b w:val="0"/>
          <w:szCs w:val="24"/>
        </w:rPr>
        <w:t xml:space="preserve">). </w:t>
      </w:r>
      <w:r w:rsidR="00E505E4">
        <w:rPr>
          <w:b w:val="0"/>
          <w:szCs w:val="24"/>
        </w:rPr>
        <w:t xml:space="preserve"> </w:t>
      </w:r>
      <w:r w:rsidR="00812280">
        <w:rPr>
          <w:b w:val="0"/>
          <w:szCs w:val="24"/>
        </w:rPr>
        <w:t>In view of the huge disproportionality of the FPTP outcome,</w:t>
      </w:r>
      <w:r w:rsidR="00352796">
        <w:rPr>
          <w:b w:val="0"/>
          <w:szCs w:val="24"/>
        </w:rPr>
        <w:t xml:space="preserve"> </w:t>
      </w:r>
      <w:r w:rsidR="00812280">
        <w:rPr>
          <w:b w:val="0"/>
          <w:szCs w:val="24"/>
        </w:rPr>
        <w:t xml:space="preserve">the PR seats </w:t>
      </w:r>
      <w:r w:rsidR="005943B3">
        <w:rPr>
          <w:b w:val="0"/>
          <w:szCs w:val="24"/>
        </w:rPr>
        <w:t xml:space="preserve">would have been </w:t>
      </w:r>
      <w:r w:rsidR="00812280">
        <w:rPr>
          <w:b w:val="0"/>
          <w:szCs w:val="24"/>
        </w:rPr>
        <w:t xml:space="preserve">awarded mostly to the MMM (18 seats against 2 for the winning party). </w:t>
      </w:r>
      <w:r w:rsidR="00E505E4">
        <w:rPr>
          <w:b w:val="0"/>
          <w:szCs w:val="24"/>
        </w:rPr>
        <w:t xml:space="preserve"> </w:t>
      </w:r>
      <w:r w:rsidR="00812280">
        <w:rPr>
          <w:b w:val="0"/>
          <w:szCs w:val="24"/>
        </w:rPr>
        <w:t>And the consequence is the disappearance of the majority of 18 that the MSM/LP/PMSD had after the FPTP results.</w:t>
      </w:r>
      <w:r w:rsidR="00EE4888">
        <w:rPr>
          <w:b w:val="0"/>
          <w:szCs w:val="24"/>
        </w:rPr>
        <w:t xml:space="preserve"> </w:t>
      </w:r>
      <w:r w:rsidR="00E505E4">
        <w:rPr>
          <w:b w:val="0"/>
          <w:szCs w:val="24"/>
        </w:rPr>
        <w:t xml:space="preserve"> </w:t>
      </w:r>
      <w:r w:rsidR="00812280">
        <w:rPr>
          <w:b w:val="0"/>
          <w:szCs w:val="24"/>
        </w:rPr>
        <w:t>And if the two Mps from Rodrigues are not counted as forming part of the winning alliance,</w:t>
      </w:r>
      <w:r w:rsidR="004E7169">
        <w:rPr>
          <w:b w:val="0"/>
          <w:szCs w:val="24"/>
        </w:rPr>
        <w:t xml:space="preserve"> </w:t>
      </w:r>
      <w:r w:rsidR="00812280">
        <w:rPr>
          <w:b w:val="0"/>
          <w:szCs w:val="24"/>
        </w:rPr>
        <w:t xml:space="preserve">there is a deadlock with 41 seats for the Government and a combined 41 </w:t>
      </w:r>
      <w:r w:rsidR="00391853">
        <w:rPr>
          <w:b w:val="0"/>
          <w:szCs w:val="24"/>
        </w:rPr>
        <w:t xml:space="preserve">Mps </w:t>
      </w:r>
      <w:r w:rsidR="00812280">
        <w:rPr>
          <w:b w:val="0"/>
          <w:szCs w:val="24"/>
        </w:rPr>
        <w:t>against it</w:t>
      </w:r>
      <w:r w:rsidR="00391853">
        <w:rPr>
          <w:b w:val="0"/>
          <w:szCs w:val="24"/>
        </w:rPr>
        <w:t xml:space="preserve">. </w:t>
      </w:r>
      <w:r w:rsidR="00EE4888">
        <w:rPr>
          <w:b w:val="0"/>
          <w:szCs w:val="24"/>
        </w:rPr>
        <w:t xml:space="preserve">These results are illustrated at Table </w:t>
      </w:r>
      <w:r w:rsidR="00C2482C">
        <w:rPr>
          <w:b w:val="0"/>
          <w:szCs w:val="24"/>
        </w:rPr>
        <w:t>9</w:t>
      </w:r>
      <w:r w:rsidR="003527FF">
        <w:rPr>
          <w:b w:val="0"/>
          <w:szCs w:val="24"/>
        </w:rPr>
        <w:t xml:space="preserve">. </w:t>
      </w:r>
    </w:p>
    <w:p w:rsidR="00B97FD2" w:rsidRDefault="00B97FD2" w:rsidP="0091636F">
      <w:pPr>
        <w:pStyle w:val="BodyTextIndent"/>
        <w:tabs>
          <w:tab w:val="left" w:pos="0"/>
        </w:tabs>
        <w:spacing w:line="480" w:lineRule="auto"/>
        <w:ind w:left="0" w:right="22"/>
        <w:jc w:val="both"/>
        <w:rPr>
          <w:b w:val="0"/>
          <w:szCs w:val="24"/>
        </w:rPr>
      </w:pPr>
    </w:p>
    <w:p w:rsidR="003527FF" w:rsidRDefault="003527FF" w:rsidP="0091636F">
      <w:pPr>
        <w:pStyle w:val="BodyTextIndent"/>
        <w:tabs>
          <w:tab w:val="left" w:pos="0"/>
        </w:tabs>
        <w:spacing w:line="480" w:lineRule="auto"/>
        <w:ind w:left="0" w:right="22"/>
        <w:jc w:val="both"/>
        <w:rPr>
          <w:b w:val="0"/>
          <w:szCs w:val="24"/>
        </w:rPr>
      </w:pPr>
      <w:r>
        <w:rPr>
          <w:b w:val="0"/>
          <w:szCs w:val="24"/>
        </w:rPr>
        <w:t xml:space="preserve">1983 also poses a challenge for almost the same reason as in 1987. </w:t>
      </w:r>
      <w:r w:rsidR="0043136D">
        <w:rPr>
          <w:b w:val="0"/>
          <w:szCs w:val="24"/>
        </w:rPr>
        <w:t xml:space="preserve"> </w:t>
      </w:r>
      <w:r>
        <w:rPr>
          <w:b w:val="0"/>
          <w:szCs w:val="24"/>
        </w:rPr>
        <w:t>The vote/seat difference is quite high for both parties (positive 13.5</w:t>
      </w:r>
      <w:r w:rsidR="00B97FD2">
        <w:rPr>
          <w:b w:val="0"/>
          <w:szCs w:val="24"/>
        </w:rPr>
        <w:t xml:space="preserve"> </w:t>
      </w:r>
      <w:r>
        <w:rPr>
          <w:b w:val="0"/>
          <w:szCs w:val="24"/>
        </w:rPr>
        <w:t>% for the MSM/LP/PMSD and negative 15</w:t>
      </w:r>
      <w:r w:rsidR="00B97FD2">
        <w:rPr>
          <w:b w:val="0"/>
          <w:szCs w:val="24"/>
        </w:rPr>
        <w:t xml:space="preserve"> </w:t>
      </w:r>
      <w:r>
        <w:rPr>
          <w:b w:val="0"/>
          <w:szCs w:val="24"/>
        </w:rPr>
        <w:t xml:space="preserve">% for the MMM). </w:t>
      </w:r>
      <w:r w:rsidR="0043136D">
        <w:rPr>
          <w:b w:val="0"/>
          <w:szCs w:val="24"/>
        </w:rPr>
        <w:t xml:space="preserve"> </w:t>
      </w:r>
      <w:r>
        <w:rPr>
          <w:b w:val="0"/>
          <w:szCs w:val="24"/>
        </w:rPr>
        <w:t>Th</w:t>
      </w:r>
      <w:r w:rsidR="005943B3">
        <w:rPr>
          <w:b w:val="0"/>
          <w:szCs w:val="24"/>
        </w:rPr>
        <w:t xml:space="preserve">e compensatory allocation of the 20 PR seats </w:t>
      </w:r>
      <w:r>
        <w:rPr>
          <w:b w:val="0"/>
          <w:szCs w:val="24"/>
        </w:rPr>
        <w:t xml:space="preserve">has the mechanical effect of lowering the majority from 22 to 2 seats as 19 out of the 20 PR seats are allotted to the MMM as it suffered heavily from the constituency outcome. </w:t>
      </w:r>
      <w:r w:rsidR="0043136D">
        <w:rPr>
          <w:b w:val="0"/>
          <w:szCs w:val="24"/>
        </w:rPr>
        <w:t xml:space="preserve"> </w:t>
      </w:r>
      <w:r>
        <w:rPr>
          <w:b w:val="0"/>
          <w:szCs w:val="24"/>
        </w:rPr>
        <w:t>In fact the majority of 2 could easily have vanished as there were some hotly contested seats.</w:t>
      </w:r>
      <w:r w:rsidR="005943B3">
        <w:rPr>
          <w:b w:val="0"/>
          <w:szCs w:val="24"/>
        </w:rPr>
        <w:t xml:space="preserve"> </w:t>
      </w:r>
      <w:r w:rsidR="0043136D">
        <w:rPr>
          <w:b w:val="0"/>
          <w:szCs w:val="24"/>
        </w:rPr>
        <w:t xml:space="preserve"> </w:t>
      </w:r>
      <w:r w:rsidR="005943B3">
        <w:rPr>
          <w:b w:val="0"/>
          <w:szCs w:val="24"/>
        </w:rPr>
        <w:t xml:space="preserve">Three candidates of the MMM </w:t>
      </w:r>
      <w:r w:rsidR="001A021B">
        <w:rPr>
          <w:b w:val="0"/>
          <w:szCs w:val="24"/>
        </w:rPr>
        <w:t xml:space="preserve">were defeated </w:t>
      </w:r>
      <w:r w:rsidR="005943B3">
        <w:rPr>
          <w:b w:val="0"/>
          <w:szCs w:val="24"/>
        </w:rPr>
        <w:t xml:space="preserve">by very few votes. </w:t>
      </w:r>
      <w:r w:rsidR="0043136D">
        <w:rPr>
          <w:b w:val="0"/>
          <w:szCs w:val="24"/>
        </w:rPr>
        <w:t xml:space="preserve"> </w:t>
      </w:r>
      <w:r w:rsidRPr="00CD012B">
        <w:rPr>
          <w:b w:val="0"/>
          <w:szCs w:val="24"/>
        </w:rPr>
        <w:t>B</w:t>
      </w:r>
      <w:r w:rsidR="00CD012B" w:rsidRPr="00CD012B">
        <w:rPr>
          <w:b w:val="0"/>
          <w:szCs w:val="24"/>
        </w:rPr>
        <w:t>é</w:t>
      </w:r>
      <w:r w:rsidRPr="00CD012B">
        <w:rPr>
          <w:b w:val="0"/>
          <w:szCs w:val="24"/>
        </w:rPr>
        <w:t>renger</w:t>
      </w:r>
      <w:r w:rsidR="005943B3">
        <w:rPr>
          <w:b w:val="0"/>
          <w:szCs w:val="24"/>
        </w:rPr>
        <w:t xml:space="preserve"> lost</w:t>
      </w:r>
      <w:r>
        <w:rPr>
          <w:b w:val="0"/>
          <w:szCs w:val="24"/>
        </w:rPr>
        <w:t xml:space="preserve"> by 33 votes in Belle-Rose/Quatre Bornes,</w:t>
      </w:r>
      <w:r w:rsidR="00352796">
        <w:rPr>
          <w:b w:val="0"/>
          <w:szCs w:val="24"/>
        </w:rPr>
        <w:t xml:space="preserve"> </w:t>
      </w:r>
      <w:r>
        <w:rPr>
          <w:b w:val="0"/>
          <w:szCs w:val="24"/>
        </w:rPr>
        <w:t xml:space="preserve">Jawaheer </w:t>
      </w:r>
      <w:r w:rsidR="001A021B">
        <w:rPr>
          <w:b w:val="0"/>
          <w:szCs w:val="24"/>
        </w:rPr>
        <w:t>by</w:t>
      </w:r>
      <w:r>
        <w:rPr>
          <w:b w:val="0"/>
          <w:szCs w:val="24"/>
        </w:rPr>
        <w:t xml:space="preserve"> 112 votes in </w:t>
      </w:r>
      <w:r w:rsidR="005943B3">
        <w:rPr>
          <w:b w:val="0"/>
          <w:szCs w:val="24"/>
        </w:rPr>
        <w:t xml:space="preserve">La </w:t>
      </w:r>
      <w:r>
        <w:rPr>
          <w:b w:val="0"/>
          <w:szCs w:val="24"/>
        </w:rPr>
        <w:t>Caverne/Phoenix and Minerve by 237 votes in Beau Bassin</w:t>
      </w:r>
      <w:r w:rsidR="00352796">
        <w:rPr>
          <w:b w:val="0"/>
          <w:szCs w:val="24"/>
        </w:rPr>
        <w:t xml:space="preserve"> </w:t>
      </w:r>
      <w:r>
        <w:rPr>
          <w:b w:val="0"/>
          <w:szCs w:val="24"/>
        </w:rPr>
        <w:t xml:space="preserve">/Petite </w:t>
      </w:r>
      <w:r w:rsidRPr="00CD012B">
        <w:rPr>
          <w:b w:val="0"/>
          <w:szCs w:val="24"/>
        </w:rPr>
        <w:t>Rivi</w:t>
      </w:r>
      <w:r w:rsidR="00CD012B" w:rsidRPr="00CD012B">
        <w:rPr>
          <w:b w:val="0"/>
          <w:szCs w:val="24"/>
        </w:rPr>
        <w:t>è</w:t>
      </w:r>
      <w:r w:rsidRPr="00CD012B">
        <w:rPr>
          <w:b w:val="0"/>
          <w:szCs w:val="24"/>
        </w:rPr>
        <w:t>re.</w:t>
      </w:r>
      <w:r>
        <w:rPr>
          <w:b w:val="0"/>
          <w:szCs w:val="24"/>
        </w:rPr>
        <w:t xml:space="preserve"> </w:t>
      </w:r>
      <w:r w:rsidR="0043136D">
        <w:rPr>
          <w:b w:val="0"/>
          <w:szCs w:val="24"/>
        </w:rPr>
        <w:t xml:space="preserve"> </w:t>
      </w:r>
      <w:r w:rsidR="005943B3">
        <w:rPr>
          <w:b w:val="0"/>
          <w:szCs w:val="24"/>
        </w:rPr>
        <w:t>The 2</w:t>
      </w:r>
      <w:r>
        <w:rPr>
          <w:b w:val="0"/>
          <w:szCs w:val="24"/>
        </w:rPr>
        <w:t xml:space="preserve">005 and 2010 </w:t>
      </w:r>
      <w:r w:rsidR="005943B3">
        <w:rPr>
          <w:b w:val="0"/>
          <w:szCs w:val="24"/>
        </w:rPr>
        <w:t>elections would also have posed some problem for stability after the apportionment of the compensatory seats.</w:t>
      </w:r>
      <w:r w:rsidR="00B71DC5">
        <w:rPr>
          <w:b w:val="0"/>
          <w:szCs w:val="24"/>
        </w:rPr>
        <w:t xml:space="preserve"> </w:t>
      </w:r>
      <w:r w:rsidR="0043136D">
        <w:rPr>
          <w:b w:val="0"/>
          <w:szCs w:val="24"/>
        </w:rPr>
        <w:t xml:space="preserve"> </w:t>
      </w:r>
      <w:r w:rsidR="00B71DC5">
        <w:rPr>
          <w:b w:val="0"/>
          <w:szCs w:val="24"/>
        </w:rPr>
        <w:t xml:space="preserve">The seat </w:t>
      </w:r>
      <w:r>
        <w:rPr>
          <w:b w:val="0"/>
          <w:szCs w:val="24"/>
        </w:rPr>
        <w:t>majority comes d</w:t>
      </w:r>
      <w:r w:rsidR="00B71DC5">
        <w:rPr>
          <w:b w:val="0"/>
          <w:szCs w:val="24"/>
        </w:rPr>
        <w:t xml:space="preserve">own from </w:t>
      </w:r>
      <w:r w:rsidR="00D94C0A">
        <w:rPr>
          <w:b w:val="0"/>
          <w:szCs w:val="24"/>
        </w:rPr>
        <w:t>15 to 4</w:t>
      </w:r>
      <w:r>
        <w:rPr>
          <w:b w:val="0"/>
          <w:szCs w:val="24"/>
        </w:rPr>
        <w:t xml:space="preserve"> </w:t>
      </w:r>
      <w:r w:rsidR="00B71DC5">
        <w:rPr>
          <w:b w:val="0"/>
          <w:szCs w:val="24"/>
        </w:rPr>
        <w:t>in 2005 and from 21 to 4 in 2010.</w:t>
      </w:r>
    </w:p>
    <w:p w:rsidR="00C53FF8" w:rsidRDefault="00352796" w:rsidP="009C0F2A">
      <w:pPr>
        <w:pStyle w:val="BodyTextIndent"/>
        <w:tabs>
          <w:tab w:val="left" w:pos="0"/>
        </w:tabs>
        <w:spacing w:line="480" w:lineRule="auto"/>
        <w:ind w:left="0" w:right="22"/>
        <w:jc w:val="both"/>
        <w:rPr>
          <w:b w:val="0"/>
          <w:szCs w:val="24"/>
        </w:rPr>
      </w:pPr>
      <w:r>
        <w:rPr>
          <w:b w:val="0"/>
          <w:szCs w:val="24"/>
        </w:rPr>
        <w:lastRenderedPageBreak/>
        <w:t>The case of 1967 is quite interesting and is different from the elections of 1983,</w:t>
      </w:r>
      <w:r w:rsidR="0043136D">
        <w:rPr>
          <w:b w:val="0"/>
          <w:szCs w:val="24"/>
        </w:rPr>
        <w:t xml:space="preserve"> </w:t>
      </w:r>
      <w:r>
        <w:rPr>
          <w:b w:val="0"/>
          <w:szCs w:val="24"/>
        </w:rPr>
        <w:t>1987,</w:t>
      </w:r>
      <w:r w:rsidR="0043136D">
        <w:rPr>
          <w:b w:val="0"/>
          <w:szCs w:val="24"/>
        </w:rPr>
        <w:t xml:space="preserve"> </w:t>
      </w:r>
      <w:r>
        <w:rPr>
          <w:b w:val="0"/>
          <w:szCs w:val="24"/>
        </w:rPr>
        <w:t xml:space="preserve">2005 and 2010. </w:t>
      </w:r>
      <w:r w:rsidR="0043136D">
        <w:rPr>
          <w:b w:val="0"/>
          <w:szCs w:val="24"/>
        </w:rPr>
        <w:t xml:space="preserve"> </w:t>
      </w:r>
      <w:r>
        <w:rPr>
          <w:b w:val="0"/>
          <w:szCs w:val="24"/>
        </w:rPr>
        <w:t>The PMSD did relatively well in the FPTP contest by winning 38.66</w:t>
      </w:r>
      <w:r w:rsidR="00B97FD2">
        <w:rPr>
          <w:b w:val="0"/>
          <w:szCs w:val="24"/>
        </w:rPr>
        <w:t xml:space="preserve"> </w:t>
      </w:r>
      <w:r>
        <w:rPr>
          <w:b w:val="0"/>
          <w:szCs w:val="24"/>
        </w:rPr>
        <w:t>% of the seats with 43.99</w:t>
      </w:r>
      <w:r w:rsidR="00B97FD2">
        <w:rPr>
          <w:b w:val="0"/>
          <w:szCs w:val="24"/>
        </w:rPr>
        <w:t xml:space="preserve"> </w:t>
      </w:r>
      <w:r>
        <w:rPr>
          <w:b w:val="0"/>
          <w:szCs w:val="24"/>
        </w:rPr>
        <w:t>% of votes (a difference of only 5.33</w:t>
      </w:r>
      <w:r w:rsidR="00B97FD2">
        <w:rPr>
          <w:b w:val="0"/>
          <w:szCs w:val="24"/>
        </w:rPr>
        <w:t xml:space="preserve"> </w:t>
      </w:r>
      <w:r>
        <w:rPr>
          <w:b w:val="0"/>
          <w:szCs w:val="24"/>
        </w:rPr>
        <w:t xml:space="preserve">% between seats and votes). </w:t>
      </w:r>
      <w:r w:rsidR="0043136D">
        <w:rPr>
          <w:b w:val="0"/>
          <w:szCs w:val="24"/>
        </w:rPr>
        <w:t xml:space="preserve"> </w:t>
      </w:r>
      <w:r>
        <w:rPr>
          <w:b w:val="0"/>
          <w:szCs w:val="24"/>
        </w:rPr>
        <w:t xml:space="preserve">As a result the mechanics of Model C of Sachs </w:t>
      </w:r>
      <w:r w:rsidR="00D94C0A">
        <w:rPr>
          <w:b w:val="0"/>
          <w:szCs w:val="24"/>
        </w:rPr>
        <w:t>distributed some</w:t>
      </w:r>
      <w:r>
        <w:rPr>
          <w:b w:val="0"/>
          <w:szCs w:val="24"/>
        </w:rPr>
        <w:t xml:space="preserve"> seats to the winner also. </w:t>
      </w:r>
      <w:r w:rsidR="0043136D">
        <w:rPr>
          <w:b w:val="0"/>
          <w:szCs w:val="24"/>
        </w:rPr>
        <w:t xml:space="preserve"> </w:t>
      </w:r>
      <w:r>
        <w:rPr>
          <w:b w:val="0"/>
          <w:szCs w:val="24"/>
        </w:rPr>
        <w:t>This has the effect of reducing the majority from 16 in the FPTP mode to 8 in the mixed FPTP/PR formula. However it still</w:t>
      </w:r>
      <w:r w:rsidR="00C64388">
        <w:rPr>
          <w:b w:val="0"/>
          <w:szCs w:val="24"/>
        </w:rPr>
        <w:t xml:space="preserve"> leaves</w:t>
      </w:r>
      <w:r>
        <w:rPr>
          <w:b w:val="0"/>
          <w:szCs w:val="24"/>
        </w:rPr>
        <w:t xml:space="preserve"> a working majority for the winning party. </w:t>
      </w:r>
      <w:r w:rsidR="0043136D">
        <w:rPr>
          <w:b w:val="0"/>
          <w:szCs w:val="24"/>
        </w:rPr>
        <w:t xml:space="preserve"> </w:t>
      </w:r>
      <w:r>
        <w:rPr>
          <w:b w:val="0"/>
          <w:szCs w:val="24"/>
        </w:rPr>
        <w:t xml:space="preserve">While the formula is extremely fair, it however moves away from being stable and effective. </w:t>
      </w:r>
      <w:r w:rsidR="0043136D">
        <w:rPr>
          <w:b w:val="0"/>
          <w:szCs w:val="24"/>
        </w:rPr>
        <w:t xml:space="preserve"> </w:t>
      </w:r>
      <w:r>
        <w:rPr>
          <w:b w:val="0"/>
          <w:szCs w:val="24"/>
        </w:rPr>
        <w:t>This is the major drawback of too proportional an electoral formula.</w:t>
      </w:r>
    </w:p>
    <w:p w:rsidR="00352796" w:rsidRDefault="00352796" w:rsidP="006947E0">
      <w:pPr>
        <w:pStyle w:val="BodyTextIndent"/>
        <w:tabs>
          <w:tab w:val="left" w:pos="-720"/>
        </w:tabs>
        <w:spacing w:line="480" w:lineRule="auto"/>
        <w:ind w:left="0" w:right="270"/>
        <w:rPr>
          <w:b w:val="0"/>
          <w:szCs w:val="24"/>
        </w:rPr>
      </w:pPr>
    </w:p>
    <w:p w:rsidR="00074647" w:rsidRDefault="00074647" w:rsidP="006947E0">
      <w:pPr>
        <w:pStyle w:val="BodyTextIndent"/>
        <w:tabs>
          <w:tab w:val="left" w:pos="-720"/>
        </w:tabs>
        <w:spacing w:line="480" w:lineRule="auto"/>
        <w:ind w:left="0" w:right="270"/>
        <w:rPr>
          <w:b w:val="0"/>
          <w:szCs w:val="24"/>
        </w:rPr>
      </w:pPr>
    </w:p>
    <w:p w:rsidR="00074647" w:rsidRDefault="00074647" w:rsidP="006947E0">
      <w:pPr>
        <w:pStyle w:val="BodyTextIndent"/>
        <w:tabs>
          <w:tab w:val="left" w:pos="-720"/>
        </w:tabs>
        <w:spacing w:line="480" w:lineRule="auto"/>
        <w:ind w:left="0" w:right="270"/>
        <w:rPr>
          <w:b w:val="0"/>
          <w:szCs w:val="24"/>
        </w:rPr>
      </w:pPr>
    </w:p>
    <w:p w:rsidR="00FA720C" w:rsidRDefault="00FA720C" w:rsidP="006947E0">
      <w:pPr>
        <w:pStyle w:val="BodyTextIndent"/>
        <w:tabs>
          <w:tab w:val="left" w:pos="-720"/>
        </w:tabs>
        <w:spacing w:line="480" w:lineRule="auto"/>
        <w:ind w:left="0" w:right="270"/>
        <w:rPr>
          <w:b w:val="0"/>
          <w:szCs w:val="24"/>
        </w:rPr>
      </w:pPr>
    </w:p>
    <w:p w:rsidR="00FA720C" w:rsidRDefault="00FA720C" w:rsidP="006947E0">
      <w:pPr>
        <w:pStyle w:val="BodyTextIndent"/>
        <w:tabs>
          <w:tab w:val="left" w:pos="-720"/>
        </w:tabs>
        <w:spacing w:line="480" w:lineRule="auto"/>
        <w:ind w:left="0" w:right="270"/>
        <w:rPr>
          <w:b w:val="0"/>
          <w:szCs w:val="24"/>
        </w:rPr>
      </w:pPr>
    </w:p>
    <w:p w:rsidR="00FA720C" w:rsidRDefault="00FA720C" w:rsidP="006947E0">
      <w:pPr>
        <w:pStyle w:val="BodyTextIndent"/>
        <w:tabs>
          <w:tab w:val="left" w:pos="-720"/>
        </w:tabs>
        <w:spacing w:line="480" w:lineRule="auto"/>
        <w:ind w:left="0" w:right="270"/>
        <w:rPr>
          <w:b w:val="0"/>
          <w:szCs w:val="24"/>
        </w:rPr>
      </w:pPr>
    </w:p>
    <w:p w:rsidR="00FA720C" w:rsidRDefault="00FA720C" w:rsidP="006947E0">
      <w:pPr>
        <w:pStyle w:val="BodyTextIndent"/>
        <w:tabs>
          <w:tab w:val="left" w:pos="-720"/>
        </w:tabs>
        <w:spacing w:line="480" w:lineRule="auto"/>
        <w:ind w:left="0" w:right="270"/>
        <w:rPr>
          <w:b w:val="0"/>
          <w:szCs w:val="24"/>
        </w:rPr>
      </w:pPr>
    </w:p>
    <w:p w:rsidR="00FA720C" w:rsidRDefault="00FA720C" w:rsidP="006947E0">
      <w:pPr>
        <w:pStyle w:val="BodyTextIndent"/>
        <w:tabs>
          <w:tab w:val="left" w:pos="-720"/>
        </w:tabs>
        <w:spacing w:line="480" w:lineRule="auto"/>
        <w:ind w:left="0" w:right="270"/>
        <w:rPr>
          <w:b w:val="0"/>
          <w:szCs w:val="24"/>
        </w:rPr>
      </w:pPr>
    </w:p>
    <w:p w:rsidR="00FA720C" w:rsidRDefault="00FA720C" w:rsidP="006947E0">
      <w:pPr>
        <w:pStyle w:val="BodyTextIndent"/>
        <w:tabs>
          <w:tab w:val="left" w:pos="-720"/>
        </w:tabs>
        <w:spacing w:line="480" w:lineRule="auto"/>
        <w:ind w:left="0" w:right="270"/>
        <w:rPr>
          <w:b w:val="0"/>
          <w:szCs w:val="24"/>
        </w:rPr>
      </w:pPr>
    </w:p>
    <w:p w:rsidR="00FA720C" w:rsidRDefault="00FA720C" w:rsidP="006947E0">
      <w:pPr>
        <w:pStyle w:val="BodyTextIndent"/>
        <w:tabs>
          <w:tab w:val="left" w:pos="-720"/>
        </w:tabs>
        <w:spacing w:line="480" w:lineRule="auto"/>
        <w:ind w:left="0" w:right="270"/>
        <w:rPr>
          <w:b w:val="0"/>
          <w:szCs w:val="24"/>
        </w:rPr>
      </w:pPr>
    </w:p>
    <w:p w:rsidR="00074647" w:rsidRDefault="00074647" w:rsidP="006947E0">
      <w:pPr>
        <w:pStyle w:val="BodyTextIndent"/>
        <w:tabs>
          <w:tab w:val="left" w:pos="-720"/>
        </w:tabs>
        <w:spacing w:line="480" w:lineRule="auto"/>
        <w:ind w:left="0" w:right="270"/>
        <w:rPr>
          <w:b w:val="0"/>
          <w:szCs w:val="24"/>
        </w:rPr>
      </w:pPr>
    </w:p>
    <w:p w:rsidR="007F1A3D" w:rsidRDefault="007F1A3D" w:rsidP="006947E0">
      <w:pPr>
        <w:pStyle w:val="BodyTextIndent"/>
        <w:tabs>
          <w:tab w:val="left" w:pos="-720"/>
        </w:tabs>
        <w:spacing w:line="480" w:lineRule="auto"/>
        <w:ind w:left="0" w:right="270"/>
        <w:rPr>
          <w:b w:val="0"/>
          <w:szCs w:val="24"/>
        </w:rPr>
      </w:pPr>
    </w:p>
    <w:p w:rsidR="00C64388" w:rsidRDefault="00C64388" w:rsidP="00C44752">
      <w:pPr>
        <w:pStyle w:val="BodyTextIndent"/>
        <w:tabs>
          <w:tab w:val="left" w:pos="-720"/>
        </w:tabs>
        <w:spacing w:line="480" w:lineRule="auto"/>
        <w:ind w:left="0" w:right="-608"/>
        <w:rPr>
          <w:rFonts w:asciiTheme="majorHAnsi" w:hAnsiTheme="majorHAnsi"/>
          <w:color w:val="C00000"/>
          <w:sz w:val="28"/>
          <w:szCs w:val="28"/>
        </w:rPr>
      </w:pPr>
    </w:p>
    <w:p w:rsidR="0029395A" w:rsidRDefault="0029395A">
      <w:pPr>
        <w:rPr>
          <w:rFonts w:asciiTheme="majorHAnsi" w:eastAsia="Times New Roman" w:hAnsiTheme="majorHAnsi" w:cs="Times New Roman"/>
          <w:b/>
          <w:color w:val="C00000"/>
          <w:sz w:val="28"/>
          <w:szCs w:val="28"/>
          <w:lang w:val="en-US"/>
        </w:rPr>
      </w:pPr>
      <w:r>
        <w:rPr>
          <w:rFonts w:asciiTheme="majorHAnsi" w:hAnsiTheme="majorHAnsi"/>
          <w:color w:val="C00000"/>
          <w:sz w:val="28"/>
          <w:szCs w:val="28"/>
        </w:rPr>
        <w:br w:type="page"/>
      </w:r>
    </w:p>
    <w:p w:rsidR="00EE6D8F" w:rsidRDefault="00EE6D8F" w:rsidP="00C44752">
      <w:pPr>
        <w:pStyle w:val="BodyTextIndent"/>
        <w:tabs>
          <w:tab w:val="left" w:pos="-720"/>
        </w:tabs>
        <w:spacing w:line="480" w:lineRule="auto"/>
        <w:ind w:left="0" w:right="-608"/>
        <w:rPr>
          <w:rFonts w:asciiTheme="majorHAnsi" w:hAnsiTheme="majorHAnsi"/>
          <w:color w:val="C00000"/>
          <w:sz w:val="28"/>
          <w:szCs w:val="28"/>
        </w:rPr>
      </w:pPr>
      <w:r w:rsidRPr="00481271">
        <w:rPr>
          <w:rFonts w:asciiTheme="majorHAnsi" w:hAnsiTheme="majorHAnsi"/>
          <w:color w:val="C00000"/>
          <w:sz w:val="28"/>
          <w:szCs w:val="28"/>
        </w:rPr>
        <w:lastRenderedPageBreak/>
        <w:t xml:space="preserve">Table </w:t>
      </w:r>
      <w:r w:rsidR="006A30EF">
        <w:rPr>
          <w:rFonts w:asciiTheme="majorHAnsi" w:hAnsiTheme="majorHAnsi"/>
          <w:color w:val="C00000"/>
          <w:sz w:val="28"/>
          <w:szCs w:val="28"/>
        </w:rPr>
        <w:t>9</w:t>
      </w:r>
      <w:r w:rsidRPr="00481271">
        <w:rPr>
          <w:rFonts w:asciiTheme="majorHAnsi" w:hAnsiTheme="majorHAnsi"/>
          <w:color w:val="C00000"/>
          <w:sz w:val="28"/>
          <w:szCs w:val="28"/>
        </w:rPr>
        <w:t xml:space="preserve">: </w:t>
      </w:r>
      <w:r w:rsidR="00615369" w:rsidRPr="00481271">
        <w:rPr>
          <w:rFonts w:asciiTheme="majorHAnsi" w:hAnsiTheme="majorHAnsi"/>
          <w:color w:val="C00000"/>
          <w:sz w:val="28"/>
          <w:szCs w:val="28"/>
        </w:rPr>
        <w:t xml:space="preserve">Model C of Sachs </w:t>
      </w:r>
      <w:r w:rsidR="00D500D9" w:rsidRPr="00481271">
        <w:rPr>
          <w:rFonts w:asciiTheme="majorHAnsi" w:hAnsiTheme="majorHAnsi"/>
          <w:color w:val="C00000"/>
          <w:sz w:val="28"/>
          <w:szCs w:val="28"/>
        </w:rPr>
        <w:t>i</w:t>
      </w:r>
      <w:r w:rsidR="00615369" w:rsidRPr="00481271">
        <w:rPr>
          <w:rFonts w:asciiTheme="majorHAnsi" w:hAnsiTheme="majorHAnsi"/>
          <w:color w:val="C00000"/>
          <w:sz w:val="28"/>
          <w:szCs w:val="28"/>
        </w:rPr>
        <w:t>s too proportional at the expense of stability</w:t>
      </w:r>
    </w:p>
    <w:p w:rsidR="00A774FE" w:rsidRPr="00C12B8D" w:rsidRDefault="00A774FE" w:rsidP="00A774FE">
      <w:pPr>
        <w:pStyle w:val="BodyTextIndent"/>
        <w:tabs>
          <w:tab w:val="left" w:pos="-720"/>
        </w:tabs>
        <w:ind w:left="0" w:right="-608"/>
        <w:jc w:val="center"/>
        <w:rPr>
          <w:rFonts w:asciiTheme="majorHAnsi" w:hAnsiTheme="majorHAnsi"/>
          <w:color w:val="C00000"/>
          <w:szCs w:val="24"/>
        </w:rPr>
      </w:pPr>
    </w:p>
    <w:tbl>
      <w:tblPr>
        <w:tblW w:w="9649"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851"/>
        <w:gridCol w:w="1844"/>
        <w:gridCol w:w="893"/>
        <w:gridCol w:w="1200"/>
        <w:gridCol w:w="1114"/>
        <w:gridCol w:w="1214"/>
        <w:gridCol w:w="1160"/>
        <w:gridCol w:w="1600"/>
      </w:tblGrid>
      <w:tr w:rsidR="00C12D23" w:rsidRPr="00C12D23" w:rsidTr="00A774FE">
        <w:trPr>
          <w:trHeight w:val="360"/>
        </w:trPr>
        <w:tc>
          <w:tcPr>
            <w:tcW w:w="851" w:type="dxa"/>
            <w:shd w:val="clear" w:color="auto" w:fill="C00000"/>
            <w:noWrap/>
            <w:vAlign w:val="bottom"/>
            <w:hideMark/>
          </w:tcPr>
          <w:p w:rsidR="00C12D23" w:rsidRPr="003527FF" w:rsidRDefault="00C12D23" w:rsidP="00C12D23">
            <w:pPr>
              <w:spacing w:after="0" w:line="240" w:lineRule="auto"/>
              <w:jc w:val="center"/>
              <w:rPr>
                <w:rFonts w:ascii="Arial" w:eastAsia="Times New Roman" w:hAnsi="Arial" w:cs="Arial"/>
                <w:sz w:val="20"/>
                <w:szCs w:val="20"/>
                <w:lang w:val="en-US" w:eastAsia="af-ZA"/>
              </w:rPr>
            </w:pPr>
          </w:p>
        </w:tc>
        <w:tc>
          <w:tcPr>
            <w:tcW w:w="1617" w:type="dxa"/>
            <w:shd w:val="clear" w:color="auto" w:fill="C00000"/>
            <w:noWrap/>
            <w:vAlign w:val="bottom"/>
            <w:hideMark/>
          </w:tcPr>
          <w:p w:rsidR="00C12D23" w:rsidRPr="00BF2AF2" w:rsidRDefault="00C12D23" w:rsidP="00C12D23">
            <w:pPr>
              <w:spacing w:after="0" w:line="240" w:lineRule="auto"/>
              <w:jc w:val="center"/>
              <w:rPr>
                <w:rFonts w:asciiTheme="majorHAnsi" w:eastAsia="Times New Roman" w:hAnsiTheme="majorHAnsi" w:cs="Arial"/>
                <w:sz w:val="20"/>
                <w:szCs w:val="20"/>
                <w:lang w:val="af-ZA" w:eastAsia="af-ZA"/>
              </w:rPr>
            </w:pPr>
          </w:p>
        </w:tc>
        <w:tc>
          <w:tcPr>
            <w:tcW w:w="5581" w:type="dxa"/>
            <w:gridSpan w:val="5"/>
            <w:shd w:val="clear" w:color="auto" w:fill="C00000"/>
            <w:noWrap/>
            <w:vAlign w:val="center"/>
            <w:hideMark/>
          </w:tcPr>
          <w:p w:rsidR="001A5D61" w:rsidRPr="00BF2AF2" w:rsidRDefault="001A5D61" w:rsidP="001A5D61">
            <w:pPr>
              <w:spacing w:after="0" w:line="240" w:lineRule="auto"/>
              <w:jc w:val="center"/>
              <w:rPr>
                <w:rFonts w:asciiTheme="majorHAnsi" w:eastAsia="Times New Roman" w:hAnsiTheme="majorHAnsi" w:cs="Times New Roman"/>
                <w:b/>
                <w:bCs/>
                <w:sz w:val="24"/>
                <w:szCs w:val="24"/>
                <w:lang w:val="af-ZA" w:eastAsia="af-ZA"/>
              </w:rPr>
            </w:pPr>
          </w:p>
          <w:p w:rsidR="001A5D61" w:rsidRDefault="00C12D23" w:rsidP="00BF2AF2">
            <w:pPr>
              <w:spacing w:after="0" w:line="240" w:lineRule="auto"/>
              <w:jc w:val="center"/>
              <w:rPr>
                <w:rFonts w:asciiTheme="majorHAnsi" w:eastAsia="Times New Roman" w:hAnsiTheme="majorHAnsi" w:cs="Times New Roman"/>
                <w:b/>
                <w:bCs/>
                <w:sz w:val="24"/>
                <w:szCs w:val="24"/>
                <w:lang w:val="af-ZA" w:eastAsia="af-ZA"/>
              </w:rPr>
            </w:pPr>
            <w:r w:rsidRPr="00BF2AF2">
              <w:rPr>
                <w:rFonts w:asciiTheme="majorHAnsi" w:eastAsia="Times New Roman" w:hAnsiTheme="majorHAnsi" w:cs="Times New Roman"/>
                <w:b/>
                <w:bCs/>
                <w:sz w:val="24"/>
                <w:szCs w:val="24"/>
                <w:lang w:val="af-ZA" w:eastAsia="af-ZA"/>
              </w:rPr>
              <w:t>62 FPTP and 20 PR Model C Sachs,10  % threshold</w:t>
            </w:r>
          </w:p>
          <w:p w:rsidR="00BF2AF2" w:rsidRPr="00BF2AF2" w:rsidRDefault="00BF2AF2" w:rsidP="00BF2AF2">
            <w:pPr>
              <w:spacing w:after="0" w:line="240" w:lineRule="auto"/>
              <w:jc w:val="center"/>
              <w:rPr>
                <w:rFonts w:asciiTheme="majorHAnsi" w:eastAsia="Times New Roman" w:hAnsiTheme="majorHAnsi" w:cs="Times New Roman"/>
                <w:b/>
                <w:bCs/>
                <w:sz w:val="24"/>
                <w:szCs w:val="24"/>
                <w:lang w:val="af-ZA" w:eastAsia="af-ZA"/>
              </w:rPr>
            </w:pPr>
          </w:p>
        </w:tc>
        <w:tc>
          <w:tcPr>
            <w:tcW w:w="1600" w:type="dxa"/>
            <w:shd w:val="clear" w:color="auto" w:fill="C00000"/>
            <w:noWrap/>
            <w:vAlign w:val="center"/>
            <w:hideMark/>
          </w:tcPr>
          <w:p w:rsidR="00C12D23" w:rsidRPr="00BF2AF2" w:rsidRDefault="00C12D23" w:rsidP="001A5D61">
            <w:pPr>
              <w:spacing w:after="0" w:line="240" w:lineRule="auto"/>
              <w:jc w:val="center"/>
              <w:rPr>
                <w:rFonts w:asciiTheme="majorHAnsi" w:eastAsia="Times New Roman" w:hAnsiTheme="majorHAnsi" w:cs="Times New Roman"/>
                <w:b/>
                <w:sz w:val="24"/>
                <w:szCs w:val="24"/>
                <w:lang w:val="af-ZA" w:eastAsia="af-ZA"/>
              </w:rPr>
            </w:pPr>
          </w:p>
        </w:tc>
      </w:tr>
      <w:tr w:rsidR="00C12D23" w:rsidRPr="0015676D" w:rsidTr="00A774FE">
        <w:trPr>
          <w:trHeight w:val="908"/>
        </w:trPr>
        <w:tc>
          <w:tcPr>
            <w:tcW w:w="851" w:type="dxa"/>
            <w:shd w:val="clear" w:color="auto" w:fill="FFFF00"/>
            <w:noWrap/>
            <w:vAlign w:val="bottom"/>
            <w:hideMark/>
          </w:tcPr>
          <w:p w:rsidR="00C12D23" w:rsidRPr="00C12D23" w:rsidRDefault="00C12D23" w:rsidP="00C12D23">
            <w:pPr>
              <w:spacing w:after="0" w:line="240" w:lineRule="auto"/>
              <w:jc w:val="center"/>
              <w:rPr>
                <w:rFonts w:ascii="Arial" w:eastAsia="Times New Roman" w:hAnsi="Arial" w:cs="Arial"/>
                <w:sz w:val="20"/>
                <w:szCs w:val="20"/>
                <w:lang w:val="af-ZA" w:eastAsia="af-ZA"/>
              </w:rPr>
            </w:pPr>
          </w:p>
        </w:tc>
        <w:tc>
          <w:tcPr>
            <w:tcW w:w="1617" w:type="dxa"/>
            <w:shd w:val="clear" w:color="auto" w:fill="FFFF00"/>
            <w:noWrap/>
            <w:vAlign w:val="bottom"/>
            <w:hideMark/>
          </w:tcPr>
          <w:p w:rsidR="00C12D23" w:rsidRPr="00C12D23" w:rsidRDefault="00C12D23" w:rsidP="00C12D23">
            <w:pPr>
              <w:spacing w:after="0" w:line="240" w:lineRule="auto"/>
              <w:jc w:val="center"/>
              <w:rPr>
                <w:rFonts w:ascii="Arial" w:eastAsia="Times New Roman" w:hAnsi="Arial" w:cs="Arial"/>
                <w:sz w:val="20"/>
                <w:szCs w:val="20"/>
                <w:lang w:val="af-ZA" w:eastAsia="af-ZA"/>
              </w:rPr>
            </w:pPr>
          </w:p>
        </w:tc>
        <w:tc>
          <w:tcPr>
            <w:tcW w:w="893" w:type="dxa"/>
            <w:shd w:val="clear" w:color="auto" w:fill="FFFF00"/>
            <w:noWrap/>
            <w:vAlign w:val="center"/>
            <w:hideMark/>
          </w:tcPr>
          <w:p w:rsidR="00C12D23" w:rsidRPr="001B6610" w:rsidRDefault="00C12D23" w:rsidP="001A5D61">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votes</w:t>
            </w:r>
          </w:p>
        </w:tc>
        <w:tc>
          <w:tcPr>
            <w:tcW w:w="1200" w:type="dxa"/>
            <w:shd w:val="clear" w:color="auto" w:fill="FFFF00"/>
            <w:noWrap/>
            <w:vAlign w:val="center"/>
            <w:hideMark/>
          </w:tcPr>
          <w:p w:rsidR="00C12D23" w:rsidRPr="001B6610" w:rsidRDefault="00C12D23" w:rsidP="001A5D61">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FPTP MPs</w:t>
            </w:r>
          </w:p>
        </w:tc>
        <w:tc>
          <w:tcPr>
            <w:tcW w:w="1114" w:type="dxa"/>
            <w:shd w:val="clear" w:color="auto" w:fill="FFFF00"/>
            <w:noWrap/>
            <w:vAlign w:val="center"/>
            <w:hideMark/>
          </w:tcPr>
          <w:p w:rsidR="00C12D23" w:rsidRPr="001B6610" w:rsidRDefault="00C12D23" w:rsidP="001A5D61">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PR seats</w:t>
            </w:r>
          </w:p>
        </w:tc>
        <w:tc>
          <w:tcPr>
            <w:tcW w:w="1214" w:type="dxa"/>
            <w:shd w:val="clear" w:color="auto" w:fill="FFFF00"/>
            <w:noWrap/>
            <w:vAlign w:val="center"/>
            <w:hideMark/>
          </w:tcPr>
          <w:p w:rsidR="00C12D23" w:rsidRPr="001B6610" w:rsidRDefault="00C12D23" w:rsidP="001A5D61">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Total seats</w:t>
            </w:r>
          </w:p>
        </w:tc>
        <w:tc>
          <w:tcPr>
            <w:tcW w:w="1160" w:type="dxa"/>
            <w:shd w:val="clear" w:color="auto" w:fill="FFFF00"/>
            <w:noWrap/>
            <w:vAlign w:val="center"/>
            <w:hideMark/>
          </w:tcPr>
          <w:p w:rsidR="00C12D23" w:rsidRPr="001B6610" w:rsidRDefault="00C12D23" w:rsidP="001A5D61">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 of seats</w:t>
            </w:r>
          </w:p>
        </w:tc>
        <w:tc>
          <w:tcPr>
            <w:tcW w:w="1600" w:type="dxa"/>
            <w:shd w:val="clear" w:color="auto" w:fill="FFFF00"/>
            <w:noWrap/>
            <w:vAlign w:val="center"/>
            <w:hideMark/>
          </w:tcPr>
          <w:p w:rsidR="001A5D61" w:rsidRPr="001B6610" w:rsidRDefault="00C12D23" w:rsidP="00BF2AF2">
            <w:pPr>
              <w:spacing w:after="0" w:line="240" w:lineRule="auto"/>
              <w:jc w:val="center"/>
              <w:rPr>
                <w:rFonts w:ascii="Times New Roman" w:eastAsia="Times New Roman" w:hAnsi="Times New Roman" w:cs="Times New Roman"/>
                <w:b/>
                <w:i/>
                <w:color w:val="C00000"/>
                <w:sz w:val="24"/>
                <w:szCs w:val="24"/>
                <w:lang w:val="af-ZA" w:eastAsia="af-ZA"/>
              </w:rPr>
            </w:pPr>
            <w:r w:rsidRPr="001B6610">
              <w:rPr>
                <w:rFonts w:ascii="Times New Roman" w:eastAsia="Times New Roman" w:hAnsi="Times New Roman" w:cs="Times New Roman"/>
                <w:b/>
                <w:i/>
                <w:color w:val="C00000"/>
                <w:sz w:val="24"/>
                <w:szCs w:val="24"/>
                <w:lang w:val="af-ZA" w:eastAsia="af-ZA"/>
              </w:rPr>
              <w:t>Majority in seats</w:t>
            </w: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BF2AF2">
              <w:rPr>
                <w:rFonts w:ascii="Times New Roman" w:eastAsia="Times New Roman" w:hAnsi="Times New Roman" w:cs="Times New Roman"/>
                <w:b/>
                <w:color w:val="C00000"/>
                <w:sz w:val="24"/>
                <w:szCs w:val="24"/>
                <w:lang w:val="af-ZA" w:eastAsia="af-ZA"/>
              </w:rPr>
              <w:t>1967</w:t>
            </w: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IP</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54.13</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39</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6</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45</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54.9</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PMSD</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43.99</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23</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14</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37</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45.1</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Other</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1.88</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0.0</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bottom w:val="single" w:sz="18"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tcBorders>
              <w:bottom w:val="single" w:sz="18" w:space="0" w:color="auto"/>
            </w:tcBorders>
            <w:shd w:val="clear" w:color="auto" w:fill="auto"/>
            <w:noWrap/>
            <w:vAlign w:val="bottom"/>
            <w:hideMark/>
          </w:tcPr>
          <w:p w:rsidR="00C12D23" w:rsidRPr="00DF3575"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DF3575">
              <w:rPr>
                <w:rFonts w:ascii="Times New Roman" w:eastAsia="Times New Roman" w:hAnsi="Times New Roman" w:cs="Times New Roman"/>
                <w:b/>
                <w:color w:val="C00000"/>
                <w:sz w:val="24"/>
                <w:szCs w:val="24"/>
                <w:lang w:val="af-ZA" w:eastAsia="af-ZA"/>
              </w:rPr>
              <w:t>Total</w:t>
            </w:r>
          </w:p>
        </w:tc>
        <w:tc>
          <w:tcPr>
            <w:tcW w:w="893"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w:t>
            </w:r>
          </w:p>
        </w:tc>
        <w:tc>
          <w:tcPr>
            <w:tcW w:w="120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62</w:t>
            </w:r>
          </w:p>
        </w:tc>
        <w:tc>
          <w:tcPr>
            <w:tcW w:w="1114"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20</w:t>
            </w:r>
          </w:p>
        </w:tc>
        <w:tc>
          <w:tcPr>
            <w:tcW w:w="1214"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82</w:t>
            </w:r>
          </w:p>
        </w:tc>
        <w:tc>
          <w:tcPr>
            <w:tcW w:w="116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100.0</w:t>
            </w:r>
          </w:p>
        </w:tc>
        <w:tc>
          <w:tcPr>
            <w:tcW w:w="160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From 16 to 8</w:t>
            </w:r>
          </w:p>
        </w:tc>
      </w:tr>
      <w:tr w:rsidR="00C12D23" w:rsidRPr="00C12D23" w:rsidTr="00125AE8">
        <w:trPr>
          <w:trHeight w:val="360"/>
        </w:trPr>
        <w:tc>
          <w:tcPr>
            <w:tcW w:w="851"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893"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2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1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2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600"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top w:val="single" w:sz="18"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BF2AF2">
              <w:rPr>
                <w:rFonts w:ascii="Times New Roman" w:eastAsia="Times New Roman" w:hAnsi="Times New Roman" w:cs="Times New Roman"/>
                <w:b/>
                <w:color w:val="C00000"/>
                <w:sz w:val="24"/>
                <w:szCs w:val="24"/>
                <w:lang w:val="af-ZA" w:eastAsia="af-ZA"/>
              </w:rPr>
              <w:t>1983</w:t>
            </w:r>
          </w:p>
        </w:tc>
        <w:tc>
          <w:tcPr>
            <w:tcW w:w="1617"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MSM/LP/PMSD</w:t>
            </w:r>
          </w:p>
        </w:tc>
        <w:tc>
          <w:tcPr>
            <w:tcW w:w="893"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52.22</w:t>
            </w:r>
          </w:p>
        </w:tc>
        <w:tc>
          <w:tcPr>
            <w:tcW w:w="120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41</w:t>
            </w:r>
          </w:p>
        </w:tc>
        <w:tc>
          <w:tcPr>
            <w:tcW w:w="1114"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w:t>
            </w:r>
          </w:p>
        </w:tc>
        <w:tc>
          <w:tcPr>
            <w:tcW w:w="1214"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42</w:t>
            </w:r>
          </w:p>
        </w:tc>
        <w:tc>
          <w:tcPr>
            <w:tcW w:w="116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51.2</w:t>
            </w:r>
          </w:p>
        </w:tc>
        <w:tc>
          <w:tcPr>
            <w:tcW w:w="160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 xml:space="preserve">MMM </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46.4</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19</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19</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38</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46.3</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Other</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1.38</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2.4</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bottom w:val="single" w:sz="18"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tcBorders>
              <w:bottom w:val="single" w:sz="18" w:space="0" w:color="auto"/>
            </w:tcBorders>
            <w:shd w:val="clear" w:color="auto" w:fill="auto"/>
            <w:noWrap/>
            <w:vAlign w:val="bottom"/>
            <w:hideMark/>
          </w:tcPr>
          <w:p w:rsidR="00C12D23" w:rsidRPr="00DF3575"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DF3575">
              <w:rPr>
                <w:rFonts w:ascii="Times New Roman" w:eastAsia="Times New Roman" w:hAnsi="Times New Roman" w:cs="Times New Roman"/>
                <w:b/>
                <w:color w:val="C00000"/>
                <w:sz w:val="24"/>
                <w:szCs w:val="24"/>
                <w:lang w:val="af-ZA" w:eastAsia="af-ZA"/>
              </w:rPr>
              <w:t>Total</w:t>
            </w:r>
          </w:p>
        </w:tc>
        <w:tc>
          <w:tcPr>
            <w:tcW w:w="893"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w:t>
            </w:r>
          </w:p>
        </w:tc>
        <w:tc>
          <w:tcPr>
            <w:tcW w:w="120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62</w:t>
            </w:r>
          </w:p>
        </w:tc>
        <w:tc>
          <w:tcPr>
            <w:tcW w:w="1114"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20</w:t>
            </w:r>
          </w:p>
        </w:tc>
        <w:tc>
          <w:tcPr>
            <w:tcW w:w="1214"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82</w:t>
            </w:r>
          </w:p>
        </w:tc>
        <w:tc>
          <w:tcPr>
            <w:tcW w:w="116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100.0</w:t>
            </w:r>
          </w:p>
        </w:tc>
        <w:tc>
          <w:tcPr>
            <w:tcW w:w="160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From 22 to 2</w:t>
            </w:r>
          </w:p>
        </w:tc>
      </w:tr>
      <w:tr w:rsidR="00C12D23" w:rsidRPr="00C12D23" w:rsidTr="00125AE8">
        <w:trPr>
          <w:trHeight w:val="360"/>
        </w:trPr>
        <w:tc>
          <w:tcPr>
            <w:tcW w:w="851"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893"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2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1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2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600"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top w:val="single" w:sz="18"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BF2AF2">
              <w:rPr>
                <w:rFonts w:ascii="Times New Roman" w:eastAsia="Times New Roman" w:hAnsi="Times New Roman" w:cs="Times New Roman"/>
                <w:b/>
                <w:color w:val="C00000"/>
                <w:sz w:val="24"/>
                <w:szCs w:val="24"/>
                <w:lang w:val="af-ZA" w:eastAsia="af-ZA"/>
              </w:rPr>
              <w:t>1987</w:t>
            </w:r>
          </w:p>
        </w:tc>
        <w:tc>
          <w:tcPr>
            <w:tcW w:w="1617"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MSM/LP/PMSD</w:t>
            </w:r>
          </w:p>
        </w:tc>
        <w:tc>
          <w:tcPr>
            <w:tcW w:w="893"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49.86</w:t>
            </w:r>
          </w:p>
        </w:tc>
        <w:tc>
          <w:tcPr>
            <w:tcW w:w="120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39</w:t>
            </w:r>
          </w:p>
        </w:tc>
        <w:tc>
          <w:tcPr>
            <w:tcW w:w="1114"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214"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41</w:t>
            </w:r>
          </w:p>
        </w:tc>
        <w:tc>
          <w:tcPr>
            <w:tcW w:w="116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50.0</w:t>
            </w:r>
          </w:p>
        </w:tc>
        <w:tc>
          <w:tcPr>
            <w:tcW w:w="160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Union</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48.12</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21</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18</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39</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47.6</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Other</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2.02</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2.4</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bottom w:val="single" w:sz="18"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tcBorders>
              <w:bottom w:val="single" w:sz="18" w:space="0" w:color="auto"/>
            </w:tcBorders>
            <w:shd w:val="clear" w:color="auto" w:fill="auto"/>
            <w:noWrap/>
            <w:vAlign w:val="bottom"/>
            <w:hideMark/>
          </w:tcPr>
          <w:p w:rsidR="00C12D23" w:rsidRPr="00DF3575"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DF3575">
              <w:rPr>
                <w:rFonts w:ascii="Times New Roman" w:eastAsia="Times New Roman" w:hAnsi="Times New Roman" w:cs="Times New Roman"/>
                <w:b/>
                <w:color w:val="C00000"/>
                <w:sz w:val="24"/>
                <w:szCs w:val="24"/>
                <w:lang w:val="af-ZA" w:eastAsia="af-ZA"/>
              </w:rPr>
              <w:t>Total</w:t>
            </w:r>
          </w:p>
        </w:tc>
        <w:tc>
          <w:tcPr>
            <w:tcW w:w="893"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w:t>
            </w:r>
          </w:p>
        </w:tc>
        <w:tc>
          <w:tcPr>
            <w:tcW w:w="120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62</w:t>
            </w:r>
          </w:p>
        </w:tc>
        <w:tc>
          <w:tcPr>
            <w:tcW w:w="1114"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20</w:t>
            </w:r>
          </w:p>
        </w:tc>
        <w:tc>
          <w:tcPr>
            <w:tcW w:w="1214"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82</w:t>
            </w:r>
          </w:p>
        </w:tc>
        <w:tc>
          <w:tcPr>
            <w:tcW w:w="116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100.0</w:t>
            </w:r>
          </w:p>
        </w:tc>
        <w:tc>
          <w:tcPr>
            <w:tcW w:w="1600" w:type="dxa"/>
            <w:tcBorders>
              <w:bottom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From 18 to 0</w:t>
            </w:r>
          </w:p>
        </w:tc>
      </w:tr>
      <w:tr w:rsidR="00C12D23" w:rsidRPr="00C12D23" w:rsidTr="00125AE8">
        <w:trPr>
          <w:trHeight w:val="360"/>
        </w:trPr>
        <w:tc>
          <w:tcPr>
            <w:tcW w:w="851"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893"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2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1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214"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C12D23" w:rsidRPr="001A5D61" w:rsidRDefault="00C12D23" w:rsidP="00C12D23">
            <w:pPr>
              <w:spacing w:after="0" w:line="240" w:lineRule="auto"/>
              <w:rPr>
                <w:rFonts w:ascii="Times New Roman" w:eastAsia="Times New Roman" w:hAnsi="Times New Roman" w:cs="Times New Roman"/>
                <w:sz w:val="24"/>
                <w:szCs w:val="24"/>
                <w:lang w:val="af-ZA" w:eastAsia="af-ZA"/>
              </w:rPr>
            </w:pPr>
          </w:p>
        </w:tc>
        <w:tc>
          <w:tcPr>
            <w:tcW w:w="1600"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top w:val="single" w:sz="18"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BF2AF2">
              <w:rPr>
                <w:rFonts w:ascii="Times New Roman" w:eastAsia="Times New Roman" w:hAnsi="Times New Roman" w:cs="Times New Roman"/>
                <w:b/>
                <w:color w:val="C00000"/>
                <w:sz w:val="24"/>
                <w:szCs w:val="24"/>
                <w:lang w:val="af-ZA" w:eastAsia="af-ZA"/>
              </w:rPr>
              <w:t>2005</w:t>
            </w:r>
          </w:p>
        </w:tc>
        <w:tc>
          <w:tcPr>
            <w:tcW w:w="1617"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LP/PMSD</w:t>
            </w:r>
          </w:p>
        </w:tc>
        <w:tc>
          <w:tcPr>
            <w:tcW w:w="893"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49.39</w:t>
            </w:r>
          </w:p>
        </w:tc>
        <w:tc>
          <w:tcPr>
            <w:tcW w:w="120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38</w:t>
            </w:r>
          </w:p>
        </w:tc>
        <w:tc>
          <w:tcPr>
            <w:tcW w:w="1114"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w:t>
            </w:r>
          </w:p>
        </w:tc>
        <w:tc>
          <w:tcPr>
            <w:tcW w:w="1214"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43</w:t>
            </w:r>
          </w:p>
        </w:tc>
        <w:tc>
          <w:tcPr>
            <w:tcW w:w="116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52.4</w:t>
            </w:r>
          </w:p>
        </w:tc>
        <w:tc>
          <w:tcPr>
            <w:tcW w:w="1600" w:type="dxa"/>
            <w:tcBorders>
              <w:top w:val="single" w:sz="18"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MSM/MMM</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43.3</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22</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15</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37</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45.1</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Other</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7.31</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2.4</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bottom w:val="single" w:sz="12"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bCs/>
                <w:color w:val="C00000"/>
                <w:sz w:val="24"/>
                <w:szCs w:val="24"/>
                <w:lang w:val="af-ZA" w:eastAsia="af-ZA"/>
              </w:rPr>
            </w:pPr>
          </w:p>
        </w:tc>
        <w:tc>
          <w:tcPr>
            <w:tcW w:w="1617" w:type="dxa"/>
            <w:tcBorders>
              <w:bottom w:val="single" w:sz="12" w:space="0" w:color="auto"/>
            </w:tcBorders>
            <w:shd w:val="clear" w:color="auto" w:fill="auto"/>
            <w:noWrap/>
            <w:vAlign w:val="bottom"/>
            <w:hideMark/>
          </w:tcPr>
          <w:p w:rsidR="00C12D23" w:rsidRPr="00DF3575" w:rsidRDefault="00C12D23" w:rsidP="00C12D23">
            <w:pPr>
              <w:spacing w:after="0" w:line="240" w:lineRule="auto"/>
              <w:jc w:val="center"/>
              <w:rPr>
                <w:rFonts w:ascii="Times New Roman" w:eastAsia="Times New Roman" w:hAnsi="Times New Roman" w:cs="Times New Roman"/>
                <w:b/>
                <w:bCs/>
                <w:color w:val="C00000"/>
                <w:sz w:val="24"/>
                <w:szCs w:val="24"/>
                <w:lang w:val="af-ZA" w:eastAsia="af-ZA"/>
              </w:rPr>
            </w:pPr>
            <w:r w:rsidRPr="00DF3575">
              <w:rPr>
                <w:rFonts w:ascii="Times New Roman" w:eastAsia="Times New Roman" w:hAnsi="Times New Roman" w:cs="Times New Roman"/>
                <w:b/>
                <w:bCs/>
                <w:color w:val="C00000"/>
                <w:sz w:val="24"/>
                <w:szCs w:val="24"/>
                <w:lang w:val="af-ZA" w:eastAsia="af-ZA"/>
              </w:rPr>
              <w:t>Total</w:t>
            </w:r>
          </w:p>
        </w:tc>
        <w:tc>
          <w:tcPr>
            <w:tcW w:w="893" w:type="dxa"/>
            <w:tcBorders>
              <w:bottom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w:t>
            </w:r>
          </w:p>
        </w:tc>
        <w:tc>
          <w:tcPr>
            <w:tcW w:w="1200" w:type="dxa"/>
            <w:tcBorders>
              <w:bottom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62</w:t>
            </w:r>
          </w:p>
        </w:tc>
        <w:tc>
          <w:tcPr>
            <w:tcW w:w="1114" w:type="dxa"/>
            <w:tcBorders>
              <w:bottom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20</w:t>
            </w:r>
          </w:p>
        </w:tc>
        <w:tc>
          <w:tcPr>
            <w:tcW w:w="1214" w:type="dxa"/>
            <w:tcBorders>
              <w:bottom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82</w:t>
            </w:r>
          </w:p>
        </w:tc>
        <w:tc>
          <w:tcPr>
            <w:tcW w:w="1160" w:type="dxa"/>
            <w:tcBorders>
              <w:bottom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100.0</w:t>
            </w:r>
          </w:p>
        </w:tc>
        <w:tc>
          <w:tcPr>
            <w:tcW w:w="1600" w:type="dxa"/>
            <w:tcBorders>
              <w:bottom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From 14 to 4</w:t>
            </w:r>
          </w:p>
        </w:tc>
      </w:tr>
      <w:tr w:rsidR="00C12D23" w:rsidRPr="00C12D23" w:rsidTr="00125AE8">
        <w:trPr>
          <w:trHeight w:val="360"/>
        </w:trPr>
        <w:tc>
          <w:tcPr>
            <w:tcW w:w="851" w:type="dxa"/>
            <w:tcBorders>
              <w:top w:val="single" w:sz="12" w:space="0" w:color="auto"/>
              <w:bottom w:val="single" w:sz="12" w:space="0" w:color="auto"/>
            </w:tcBorders>
            <w:shd w:val="clear" w:color="auto" w:fill="A6A6A6" w:themeFill="background1" w:themeFillShade="A6"/>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bCs/>
                <w:color w:val="C00000"/>
                <w:sz w:val="24"/>
                <w:szCs w:val="24"/>
                <w:lang w:val="af-ZA" w:eastAsia="af-ZA"/>
              </w:rPr>
            </w:pPr>
          </w:p>
        </w:tc>
        <w:tc>
          <w:tcPr>
            <w:tcW w:w="1617" w:type="dxa"/>
            <w:tcBorders>
              <w:top w:val="single" w:sz="12" w:space="0" w:color="auto"/>
              <w:bottom w:val="single" w:sz="12"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b/>
                <w:bCs/>
                <w:sz w:val="24"/>
                <w:szCs w:val="24"/>
                <w:lang w:val="af-ZA" w:eastAsia="af-ZA"/>
              </w:rPr>
            </w:pPr>
          </w:p>
        </w:tc>
        <w:tc>
          <w:tcPr>
            <w:tcW w:w="893" w:type="dxa"/>
            <w:tcBorders>
              <w:top w:val="single" w:sz="12" w:space="0" w:color="auto"/>
              <w:bottom w:val="single" w:sz="12"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b/>
                <w:bCs/>
                <w:sz w:val="24"/>
                <w:szCs w:val="24"/>
                <w:lang w:val="af-ZA" w:eastAsia="af-ZA"/>
              </w:rPr>
            </w:pPr>
          </w:p>
        </w:tc>
        <w:tc>
          <w:tcPr>
            <w:tcW w:w="1200" w:type="dxa"/>
            <w:tcBorders>
              <w:top w:val="single" w:sz="12" w:space="0" w:color="auto"/>
              <w:bottom w:val="single" w:sz="12"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b/>
                <w:bCs/>
                <w:sz w:val="24"/>
                <w:szCs w:val="24"/>
                <w:lang w:val="af-ZA" w:eastAsia="af-ZA"/>
              </w:rPr>
            </w:pPr>
          </w:p>
        </w:tc>
        <w:tc>
          <w:tcPr>
            <w:tcW w:w="1114" w:type="dxa"/>
            <w:tcBorders>
              <w:top w:val="single" w:sz="12" w:space="0" w:color="auto"/>
              <w:bottom w:val="single" w:sz="12"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b/>
                <w:bCs/>
                <w:sz w:val="24"/>
                <w:szCs w:val="24"/>
                <w:lang w:val="af-ZA" w:eastAsia="af-ZA"/>
              </w:rPr>
            </w:pPr>
          </w:p>
        </w:tc>
        <w:tc>
          <w:tcPr>
            <w:tcW w:w="1214" w:type="dxa"/>
            <w:tcBorders>
              <w:top w:val="single" w:sz="12" w:space="0" w:color="auto"/>
              <w:bottom w:val="single" w:sz="12"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b/>
                <w:bCs/>
                <w:sz w:val="24"/>
                <w:szCs w:val="24"/>
                <w:lang w:val="af-ZA" w:eastAsia="af-ZA"/>
              </w:rPr>
            </w:pPr>
          </w:p>
        </w:tc>
        <w:tc>
          <w:tcPr>
            <w:tcW w:w="1160" w:type="dxa"/>
            <w:tcBorders>
              <w:top w:val="single" w:sz="12" w:space="0" w:color="auto"/>
              <w:bottom w:val="single" w:sz="12"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c>
          <w:tcPr>
            <w:tcW w:w="1600" w:type="dxa"/>
            <w:tcBorders>
              <w:top w:val="single" w:sz="12" w:space="0" w:color="auto"/>
              <w:bottom w:val="single" w:sz="12" w:space="0" w:color="auto"/>
            </w:tcBorders>
            <w:shd w:val="clear" w:color="auto" w:fill="A6A6A6" w:themeFill="background1" w:themeFillShade="A6"/>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125AE8">
        <w:trPr>
          <w:trHeight w:val="360"/>
        </w:trPr>
        <w:tc>
          <w:tcPr>
            <w:tcW w:w="851" w:type="dxa"/>
            <w:tcBorders>
              <w:top w:val="single" w:sz="12" w:space="0" w:color="auto"/>
            </w:tcBorders>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BF2AF2">
              <w:rPr>
                <w:rFonts w:ascii="Times New Roman" w:eastAsia="Times New Roman" w:hAnsi="Times New Roman" w:cs="Times New Roman"/>
                <w:b/>
                <w:color w:val="C00000"/>
                <w:sz w:val="24"/>
                <w:szCs w:val="24"/>
                <w:lang w:val="af-ZA" w:eastAsia="af-ZA"/>
              </w:rPr>
              <w:t>2010</w:t>
            </w:r>
          </w:p>
        </w:tc>
        <w:tc>
          <w:tcPr>
            <w:tcW w:w="1617" w:type="dxa"/>
            <w:tcBorders>
              <w:top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LP/MSM/PMSD</w:t>
            </w:r>
          </w:p>
        </w:tc>
        <w:tc>
          <w:tcPr>
            <w:tcW w:w="893" w:type="dxa"/>
            <w:tcBorders>
              <w:top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50.72</w:t>
            </w:r>
          </w:p>
        </w:tc>
        <w:tc>
          <w:tcPr>
            <w:tcW w:w="1200" w:type="dxa"/>
            <w:tcBorders>
              <w:top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41</w:t>
            </w:r>
          </w:p>
        </w:tc>
        <w:tc>
          <w:tcPr>
            <w:tcW w:w="1114" w:type="dxa"/>
            <w:tcBorders>
              <w:top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w:t>
            </w:r>
          </w:p>
        </w:tc>
        <w:tc>
          <w:tcPr>
            <w:tcW w:w="1214" w:type="dxa"/>
            <w:tcBorders>
              <w:top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43</w:t>
            </w:r>
          </w:p>
        </w:tc>
        <w:tc>
          <w:tcPr>
            <w:tcW w:w="1160" w:type="dxa"/>
            <w:tcBorders>
              <w:top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52.4</w:t>
            </w:r>
          </w:p>
        </w:tc>
        <w:tc>
          <w:tcPr>
            <w:tcW w:w="1600" w:type="dxa"/>
            <w:tcBorders>
              <w:top w:val="single" w:sz="12" w:space="0" w:color="auto"/>
            </w:tcBorders>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bCs/>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MMM</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42.88</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18</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18</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36</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43.9</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bCs/>
                <w:color w:val="C00000"/>
                <w:sz w:val="24"/>
                <w:szCs w:val="24"/>
                <w:lang w:val="af-ZA" w:eastAsia="af-ZA"/>
              </w:rPr>
            </w:pPr>
          </w:p>
        </w:tc>
        <w:tc>
          <w:tcPr>
            <w:tcW w:w="1617"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Other</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6.4</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3.7</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p>
        </w:tc>
      </w:tr>
      <w:tr w:rsidR="00C12D23" w:rsidRPr="00C12D23" w:rsidTr="00A774FE">
        <w:trPr>
          <w:trHeight w:val="360"/>
        </w:trPr>
        <w:tc>
          <w:tcPr>
            <w:tcW w:w="851" w:type="dxa"/>
            <w:shd w:val="clear" w:color="auto" w:fill="auto"/>
            <w:noWrap/>
            <w:vAlign w:val="bottom"/>
            <w:hideMark/>
          </w:tcPr>
          <w:p w:rsidR="00C12D23" w:rsidRPr="00BF2AF2" w:rsidRDefault="00C12D23" w:rsidP="00C12D23">
            <w:pPr>
              <w:spacing w:after="0" w:line="240" w:lineRule="auto"/>
              <w:jc w:val="center"/>
              <w:rPr>
                <w:rFonts w:ascii="Times New Roman" w:eastAsia="Times New Roman" w:hAnsi="Times New Roman" w:cs="Times New Roman"/>
                <w:b/>
                <w:bCs/>
                <w:color w:val="C00000"/>
                <w:sz w:val="24"/>
                <w:szCs w:val="24"/>
                <w:lang w:val="af-ZA" w:eastAsia="af-ZA"/>
              </w:rPr>
            </w:pPr>
          </w:p>
        </w:tc>
        <w:tc>
          <w:tcPr>
            <w:tcW w:w="1617" w:type="dxa"/>
            <w:shd w:val="clear" w:color="auto" w:fill="auto"/>
            <w:noWrap/>
            <w:vAlign w:val="bottom"/>
            <w:hideMark/>
          </w:tcPr>
          <w:p w:rsidR="00C12D23" w:rsidRPr="00DF3575" w:rsidRDefault="00C12D23" w:rsidP="00C12D23">
            <w:pPr>
              <w:spacing w:after="0" w:line="240" w:lineRule="auto"/>
              <w:jc w:val="center"/>
              <w:rPr>
                <w:rFonts w:ascii="Times New Roman" w:eastAsia="Times New Roman" w:hAnsi="Times New Roman" w:cs="Times New Roman"/>
                <w:b/>
                <w:color w:val="C00000"/>
                <w:sz w:val="24"/>
                <w:szCs w:val="24"/>
                <w:lang w:val="af-ZA" w:eastAsia="af-ZA"/>
              </w:rPr>
            </w:pPr>
            <w:r w:rsidRPr="00DF3575">
              <w:rPr>
                <w:rFonts w:ascii="Times New Roman" w:eastAsia="Times New Roman" w:hAnsi="Times New Roman" w:cs="Times New Roman"/>
                <w:b/>
                <w:color w:val="C00000"/>
                <w:sz w:val="24"/>
                <w:szCs w:val="24"/>
                <w:lang w:val="af-ZA" w:eastAsia="af-ZA"/>
              </w:rPr>
              <w:t>Total</w:t>
            </w:r>
          </w:p>
        </w:tc>
        <w:tc>
          <w:tcPr>
            <w:tcW w:w="893"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w:t>
            </w:r>
          </w:p>
        </w:tc>
        <w:tc>
          <w:tcPr>
            <w:tcW w:w="12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62</w:t>
            </w:r>
          </w:p>
        </w:tc>
        <w:tc>
          <w:tcPr>
            <w:tcW w:w="11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20</w:t>
            </w:r>
          </w:p>
        </w:tc>
        <w:tc>
          <w:tcPr>
            <w:tcW w:w="1214"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82</w:t>
            </w:r>
          </w:p>
        </w:tc>
        <w:tc>
          <w:tcPr>
            <w:tcW w:w="116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100.0</w:t>
            </w:r>
          </w:p>
        </w:tc>
        <w:tc>
          <w:tcPr>
            <w:tcW w:w="1600" w:type="dxa"/>
            <w:shd w:val="clear" w:color="auto" w:fill="auto"/>
            <w:noWrap/>
            <w:vAlign w:val="bottom"/>
            <w:hideMark/>
          </w:tcPr>
          <w:p w:rsidR="00C12D23" w:rsidRPr="001A5D61" w:rsidRDefault="00C12D23" w:rsidP="00C12D23">
            <w:pPr>
              <w:spacing w:after="0" w:line="240" w:lineRule="auto"/>
              <w:jc w:val="center"/>
              <w:rPr>
                <w:rFonts w:ascii="Times New Roman" w:eastAsia="Times New Roman" w:hAnsi="Times New Roman" w:cs="Times New Roman"/>
                <w:sz w:val="24"/>
                <w:szCs w:val="24"/>
                <w:lang w:val="af-ZA" w:eastAsia="af-ZA"/>
              </w:rPr>
            </w:pPr>
            <w:r w:rsidRPr="001A5D61">
              <w:rPr>
                <w:rFonts w:ascii="Times New Roman" w:eastAsia="Times New Roman" w:hAnsi="Times New Roman" w:cs="Times New Roman"/>
                <w:sz w:val="24"/>
                <w:szCs w:val="24"/>
                <w:lang w:val="af-ZA" w:eastAsia="af-ZA"/>
              </w:rPr>
              <w:t>From 21 to 4</w:t>
            </w:r>
          </w:p>
        </w:tc>
      </w:tr>
    </w:tbl>
    <w:p w:rsidR="00EE4888" w:rsidRDefault="00EE4888" w:rsidP="00E06BC2">
      <w:pPr>
        <w:pStyle w:val="BodyTextIndent"/>
        <w:tabs>
          <w:tab w:val="left" w:pos="-720"/>
        </w:tabs>
        <w:spacing w:line="480" w:lineRule="auto"/>
        <w:ind w:left="-270" w:right="270"/>
        <w:rPr>
          <w:b w:val="0"/>
          <w:szCs w:val="24"/>
        </w:rPr>
      </w:pPr>
    </w:p>
    <w:p w:rsidR="00EE6D8F" w:rsidRDefault="00EE6D8F" w:rsidP="00E06BC2">
      <w:pPr>
        <w:pStyle w:val="BodyTextIndent"/>
        <w:tabs>
          <w:tab w:val="left" w:pos="-720"/>
        </w:tabs>
        <w:spacing w:line="480" w:lineRule="auto"/>
        <w:ind w:left="-270" w:right="270"/>
        <w:rPr>
          <w:b w:val="0"/>
          <w:szCs w:val="24"/>
        </w:rPr>
      </w:pPr>
    </w:p>
    <w:p w:rsidR="001A5D61" w:rsidRDefault="001A5D61" w:rsidP="00352796">
      <w:pPr>
        <w:pStyle w:val="BodyTextIndent"/>
        <w:tabs>
          <w:tab w:val="left" w:pos="-720"/>
        </w:tabs>
        <w:spacing w:line="480" w:lineRule="auto"/>
        <w:ind w:left="-270" w:right="270"/>
        <w:rPr>
          <w:b w:val="0"/>
          <w:szCs w:val="24"/>
        </w:rPr>
      </w:pPr>
    </w:p>
    <w:p w:rsidR="005520A0" w:rsidRPr="006825CA" w:rsidRDefault="002619F1" w:rsidP="009B1899">
      <w:pPr>
        <w:pStyle w:val="BodyTextIndent"/>
        <w:tabs>
          <w:tab w:val="left" w:pos="0"/>
        </w:tabs>
        <w:spacing w:line="480" w:lineRule="auto"/>
        <w:ind w:left="0" w:right="22"/>
        <w:jc w:val="both"/>
        <w:rPr>
          <w:b w:val="0"/>
          <w:sz w:val="22"/>
          <w:szCs w:val="22"/>
        </w:rPr>
      </w:pPr>
      <w:r w:rsidRPr="006825CA">
        <w:rPr>
          <w:b w:val="0"/>
          <w:sz w:val="22"/>
          <w:szCs w:val="22"/>
        </w:rPr>
        <w:lastRenderedPageBreak/>
        <w:t>The three</w:t>
      </w:r>
      <w:r w:rsidR="00CD5974">
        <w:rPr>
          <w:b w:val="0"/>
          <w:sz w:val="22"/>
          <w:szCs w:val="22"/>
        </w:rPr>
        <w:t>-</w:t>
      </w:r>
      <w:r w:rsidRPr="006825CA">
        <w:rPr>
          <w:b w:val="0"/>
          <w:sz w:val="22"/>
          <w:szCs w:val="22"/>
        </w:rPr>
        <w:t xml:space="preserve">cornered electoral contest of 1976 was quite unique. The FPTP </w:t>
      </w:r>
      <w:r w:rsidR="00074647" w:rsidRPr="006825CA">
        <w:rPr>
          <w:b w:val="0"/>
          <w:sz w:val="22"/>
          <w:szCs w:val="22"/>
        </w:rPr>
        <w:t>mode</w:t>
      </w:r>
      <w:r w:rsidRPr="006825CA">
        <w:rPr>
          <w:b w:val="0"/>
          <w:sz w:val="22"/>
          <w:szCs w:val="22"/>
        </w:rPr>
        <w:t xml:space="preserve"> produced a difference of 5 seats in favour of the MMM </w:t>
      </w:r>
      <w:r w:rsidR="00D94C0A" w:rsidRPr="006825CA">
        <w:rPr>
          <w:b w:val="0"/>
          <w:sz w:val="22"/>
          <w:szCs w:val="22"/>
        </w:rPr>
        <w:t>against the</w:t>
      </w:r>
      <w:r w:rsidRPr="006825CA">
        <w:rPr>
          <w:b w:val="0"/>
          <w:sz w:val="22"/>
          <w:szCs w:val="22"/>
        </w:rPr>
        <w:t xml:space="preserve"> Independence Party</w:t>
      </w:r>
      <w:r w:rsidR="00CF0F62" w:rsidRPr="006825CA">
        <w:rPr>
          <w:b w:val="0"/>
          <w:sz w:val="22"/>
          <w:szCs w:val="22"/>
        </w:rPr>
        <w:t xml:space="preserve"> </w:t>
      </w:r>
      <w:r w:rsidR="00D94C0A" w:rsidRPr="006825CA">
        <w:rPr>
          <w:b w:val="0"/>
          <w:sz w:val="22"/>
          <w:szCs w:val="22"/>
        </w:rPr>
        <w:t>(30</w:t>
      </w:r>
      <w:r w:rsidR="00CF0F62" w:rsidRPr="006825CA">
        <w:rPr>
          <w:b w:val="0"/>
          <w:sz w:val="22"/>
          <w:szCs w:val="22"/>
        </w:rPr>
        <w:t xml:space="preserve"> seats to 25 seats)</w:t>
      </w:r>
      <w:r w:rsidRPr="006825CA">
        <w:rPr>
          <w:b w:val="0"/>
          <w:sz w:val="22"/>
          <w:szCs w:val="22"/>
        </w:rPr>
        <w:t xml:space="preserve">. However it was a very close election with the MMM on 38.64% of the votes and the Independence Party on 37.9% of votes </w:t>
      </w:r>
      <w:r w:rsidR="00F515C3">
        <w:rPr>
          <w:b w:val="0"/>
          <w:sz w:val="22"/>
          <w:szCs w:val="22"/>
        </w:rPr>
        <w:t xml:space="preserve"> </w:t>
      </w:r>
      <w:r w:rsidRPr="006825CA">
        <w:rPr>
          <w:b w:val="0"/>
          <w:sz w:val="22"/>
          <w:szCs w:val="22"/>
        </w:rPr>
        <w:t xml:space="preserve">. As Party list seats are allocated on percentage </w:t>
      </w:r>
      <w:r w:rsidR="00074647" w:rsidRPr="006825CA">
        <w:rPr>
          <w:b w:val="0"/>
          <w:sz w:val="22"/>
          <w:szCs w:val="22"/>
        </w:rPr>
        <w:t xml:space="preserve">of </w:t>
      </w:r>
      <w:r w:rsidRPr="006825CA">
        <w:rPr>
          <w:b w:val="0"/>
          <w:sz w:val="22"/>
          <w:szCs w:val="22"/>
        </w:rPr>
        <w:t>votes polled after taking into account what happen</w:t>
      </w:r>
      <w:r w:rsidR="00074647" w:rsidRPr="006825CA">
        <w:rPr>
          <w:b w:val="0"/>
          <w:sz w:val="22"/>
          <w:szCs w:val="22"/>
        </w:rPr>
        <w:t>s</w:t>
      </w:r>
      <w:r w:rsidRPr="006825CA">
        <w:rPr>
          <w:b w:val="0"/>
          <w:sz w:val="22"/>
          <w:szCs w:val="22"/>
        </w:rPr>
        <w:t xml:space="preserve"> at the level of </w:t>
      </w:r>
      <w:r w:rsidR="00D94C0A" w:rsidRPr="006825CA">
        <w:rPr>
          <w:b w:val="0"/>
          <w:sz w:val="22"/>
          <w:szCs w:val="22"/>
        </w:rPr>
        <w:t>constituencies,</w:t>
      </w:r>
      <w:r w:rsidRPr="006825CA">
        <w:rPr>
          <w:b w:val="0"/>
          <w:sz w:val="22"/>
          <w:szCs w:val="22"/>
        </w:rPr>
        <w:t xml:space="preserve"> the Independence Party would have obtained 9 seats and the MMM 4 seats. Both parties would </w:t>
      </w:r>
      <w:r w:rsidR="00CF0F62" w:rsidRPr="006825CA">
        <w:rPr>
          <w:b w:val="0"/>
          <w:sz w:val="22"/>
          <w:szCs w:val="22"/>
        </w:rPr>
        <w:t xml:space="preserve">therefore </w:t>
      </w:r>
      <w:r w:rsidRPr="006825CA">
        <w:rPr>
          <w:b w:val="0"/>
          <w:sz w:val="22"/>
          <w:szCs w:val="22"/>
        </w:rPr>
        <w:t xml:space="preserve">end up with 34 seats and the </w:t>
      </w:r>
      <w:r w:rsidR="00074647" w:rsidRPr="006825CA">
        <w:rPr>
          <w:b w:val="0"/>
          <w:sz w:val="22"/>
          <w:szCs w:val="22"/>
        </w:rPr>
        <w:t xml:space="preserve">5 seat </w:t>
      </w:r>
      <w:r w:rsidRPr="006825CA">
        <w:rPr>
          <w:b w:val="0"/>
          <w:sz w:val="22"/>
          <w:szCs w:val="22"/>
        </w:rPr>
        <w:t xml:space="preserve">margin of the MMM would disappear. The PMSD would have taken 7 Party List seats in these elections. Consequently the combined seats of IP and PMSD </w:t>
      </w:r>
      <w:r w:rsidR="00D94C0A" w:rsidRPr="006825CA">
        <w:rPr>
          <w:b w:val="0"/>
          <w:sz w:val="22"/>
          <w:szCs w:val="22"/>
        </w:rPr>
        <w:t>(after</w:t>
      </w:r>
      <w:r w:rsidR="00074647" w:rsidRPr="006825CA">
        <w:rPr>
          <w:b w:val="0"/>
          <w:sz w:val="22"/>
          <w:szCs w:val="22"/>
        </w:rPr>
        <w:t xml:space="preserve"> entering into a coalition after the elections) would have been </w:t>
      </w:r>
      <w:r w:rsidRPr="006825CA">
        <w:rPr>
          <w:b w:val="0"/>
          <w:sz w:val="22"/>
          <w:szCs w:val="22"/>
        </w:rPr>
        <w:t xml:space="preserve">significantly higher than the </w:t>
      </w:r>
      <w:r w:rsidR="00D94C0A" w:rsidRPr="006825CA">
        <w:rPr>
          <w:b w:val="0"/>
          <w:sz w:val="22"/>
          <w:szCs w:val="22"/>
        </w:rPr>
        <w:t>MMM (</w:t>
      </w:r>
      <w:r w:rsidR="00074647" w:rsidRPr="006825CA">
        <w:rPr>
          <w:b w:val="0"/>
          <w:sz w:val="22"/>
          <w:szCs w:val="22"/>
        </w:rPr>
        <w:t>48</w:t>
      </w:r>
      <w:r w:rsidRPr="006825CA">
        <w:rPr>
          <w:b w:val="0"/>
          <w:sz w:val="22"/>
          <w:szCs w:val="22"/>
        </w:rPr>
        <w:t xml:space="preserve"> against 3</w:t>
      </w:r>
      <w:r w:rsidR="00074647" w:rsidRPr="006825CA">
        <w:rPr>
          <w:b w:val="0"/>
          <w:sz w:val="22"/>
          <w:szCs w:val="22"/>
        </w:rPr>
        <w:t>4</w:t>
      </w:r>
      <w:r w:rsidRPr="006825CA">
        <w:rPr>
          <w:b w:val="0"/>
          <w:sz w:val="22"/>
          <w:szCs w:val="22"/>
        </w:rPr>
        <w:t>)</w:t>
      </w:r>
      <w:r w:rsidR="00074647" w:rsidRPr="006825CA">
        <w:rPr>
          <w:b w:val="0"/>
          <w:sz w:val="22"/>
          <w:szCs w:val="22"/>
        </w:rPr>
        <w:t xml:space="preserve">. This is shown at Table </w:t>
      </w:r>
      <w:r w:rsidR="00C2482C">
        <w:rPr>
          <w:b w:val="0"/>
          <w:sz w:val="22"/>
          <w:szCs w:val="22"/>
        </w:rPr>
        <w:t>10</w:t>
      </w:r>
      <w:r w:rsidR="009B1899" w:rsidRPr="006825CA">
        <w:rPr>
          <w:b w:val="0"/>
          <w:sz w:val="22"/>
          <w:szCs w:val="22"/>
        </w:rPr>
        <w:t>.</w:t>
      </w:r>
    </w:p>
    <w:p w:rsidR="00C44752" w:rsidRPr="006825CA" w:rsidRDefault="00C44752" w:rsidP="00C44752">
      <w:pPr>
        <w:pStyle w:val="BodyTextIndent"/>
        <w:tabs>
          <w:tab w:val="left" w:pos="-720"/>
        </w:tabs>
        <w:spacing w:line="480" w:lineRule="auto"/>
        <w:ind w:left="0" w:right="22"/>
        <w:rPr>
          <w:b w:val="0"/>
          <w:sz w:val="16"/>
          <w:szCs w:val="16"/>
        </w:rPr>
      </w:pPr>
    </w:p>
    <w:p w:rsidR="005520A0" w:rsidRPr="00125AE8" w:rsidRDefault="008F71B3" w:rsidP="00C44752">
      <w:pPr>
        <w:pStyle w:val="BodyTextIndent"/>
        <w:tabs>
          <w:tab w:val="left" w:pos="-720"/>
        </w:tabs>
        <w:spacing w:line="480" w:lineRule="auto"/>
        <w:ind w:left="0" w:right="22"/>
        <w:rPr>
          <w:rFonts w:asciiTheme="majorHAnsi" w:hAnsiTheme="majorHAnsi"/>
          <w:color w:val="C00000"/>
          <w:sz w:val="28"/>
          <w:szCs w:val="28"/>
        </w:rPr>
      </w:pPr>
      <w:r w:rsidRPr="00125AE8">
        <w:rPr>
          <w:rFonts w:asciiTheme="majorHAnsi" w:hAnsiTheme="majorHAnsi"/>
          <w:color w:val="C00000"/>
          <w:sz w:val="28"/>
          <w:szCs w:val="28"/>
        </w:rPr>
        <w:t xml:space="preserve">Table </w:t>
      </w:r>
      <w:r w:rsidR="006A30EF">
        <w:rPr>
          <w:rFonts w:asciiTheme="majorHAnsi" w:hAnsiTheme="majorHAnsi"/>
          <w:color w:val="C00000"/>
          <w:sz w:val="28"/>
          <w:szCs w:val="28"/>
        </w:rPr>
        <w:t>10</w:t>
      </w:r>
      <w:r w:rsidRPr="00125AE8">
        <w:rPr>
          <w:rFonts w:asciiTheme="majorHAnsi" w:hAnsiTheme="majorHAnsi"/>
          <w:color w:val="C00000"/>
          <w:sz w:val="28"/>
          <w:szCs w:val="28"/>
        </w:rPr>
        <w:t>: The special case of the 1976 Elections</w:t>
      </w:r>
    </w:p>
    <w:tbl>
      <w:tblPr>
        <w:tblW w:w="9015" w:type="dxa"/>
        <w:tblInd w:w="9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720"/>
        <w:gridCol w:w="996"/>
        <w:gridCol w:w="993"/>
        <w:gridCol w:w="1200"/>
        <w:gridCol w:w="1209"/>
        <w:gridCol w:w="1214"/>
        <w:gridCol w:w="1160"/>
        <w:gridCol w:w="1523"/>
      </w:tblGrid>
      <w:tr w:rsidR="005520A0" w:rsidRPr="005520A0" w:rsidTr="00C12B8D">
        <w:trPr>
          <w:trHeight w:val="402"/>
        </w:trPr>
        <w:tc>
          <w:tcPr>
            <w:tcW w:w="720" w:type="dxa"/>
            <w:shd w:val="clear" w:color="auto" w:fill="C000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c>
          <w:tcPr>
            <w:tcW w:w="996" w:type="dxa"/>
            <w:shd w:val="clear" w:color="auto" w:fill="C000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bCs/>
                <w:sz w:val="24"/>
                <w:szCs w:val="24"/>
                <w:lang w:val="af-ZA" w:eastAsia="af-ZA"/>
              </w:rPr>
            </w:pPr>
          </w:p>
        </w:tc>
        <w:tc>
          <w:tcPr>
            <w:tcW w:w="5776" w:type="dxa"/>
            <w:gridSpan w:val="5"/>
            <w:shd w:val="clear" w:color="auto" w:fill="C00000"/>
            <w:noWrap/>
            <w:vAlign w:val="bottom"/>
            <w:hideMark/>
          </w:tcPr>
          <w:p w:rsidR="005520A0" w:rsidRPr="00125AE8" w:rsidRDefault="005520A0" w:rsidP="005520A0">
            <w:pPr>
              <w:spacing w:after="0" w:line="240" w:lineRule="auto"/>
              <w:jc w:val="center"/>
              <w:rPr>
                <w:rFonts w:asciiTheme="majorHAnsi" w:eastAsia="Times New Roman" w:hAnsiTheme="majorHAnsi" w:cs="Times New Roman"/>
                <w:b/>
                <w:bCs/>
                <w:sz w:val="24"/>
                <w:szCs w:val="24"/>
                <w:lang w:val="af-ZA" w:eastAsia="af-ZA"/>
              </w:rPr>
            </w:pPr>
            <w:r w:rsidRPr="00125AE8">
              <w:rPr>
                <w:rFonts w:asciiTheme="majorHAnsi" w:eastAsia="Times New Roman" w:hAnsiTheme="majorHAnsi" w:cs="Times New Roman"/>
                <w:b/>
                <w:bCs/>
                <w:sz w:val="24"/>
                <w:szCs w:val="24"/>
                <w:lang w:val="af-ZA" w:eastAsia="af-ZA"/>
              </w:rPr>
              <w:t>62 FPTP and 20 PR Model C Sachs,10  % threshold</w:t>
            </w:r>
          </w:p>
        </w:tc>
        <w:tc>
          <w:tcPr>
            <w:tcW w:w="1523" w:type="dxa"/>
            <w:shd w:val="clear" w:color="auto" w:fill="C00000"/>
            <w:noWrap/>
            <w:vAlign w:val="bottom"/>
            <w:hideMark/>
          </w:tcPr>
          <w:p w:rsidR="005520A0" w:rsidRPr="00125AE8" w:rsidRDefault="005520A0" w:rsidP="005520A0">
            <w:pPr>
              <w:spacing w:after="0" w:line="240" w:lineRule="auto"/>
              <w:jc w:val="center"/>
              <w:rPr>
                <w:rFonts w:asciiTheme="majorHAnsi" w:eastAsia="Times New Roman" w:hAnsiTheme="majorHAnsi" w:cs="Times New Roman"/>
                <w:sz w:val="24"/>
                <w:szCs w:val="24"/>
                <w:lang w:val="af-ZA" w:eastAsia="af-ZA"/>
              </w:rPr>
            </w:pPr>
          </w:p>
        </w:tc>
      </w:tr>
      <w:tr w:rsidR="005520A0" w:rsidRPr="005520A0" w:rsidTr="00C12B8D">
        <w:trPr>
          <w:trHeight w:val="402"/>
        </w:trPr>
        <w:tc>
          <w:tcPr>
            <w:tcW w:w="720"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c>
          <w:tcPr>
            <w:tcW w:w="996"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c>
          <w:tcPr>
            <w:tcW w:w="993"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i/>
                <w:color w:val="C00000"/>
                <w:sz w:val="24"/>
                <w:szCs w:val="24"/>
                <w:lang w:val="af-ZA" w:eastAsia="af-ZA"/>
              </w:rPr>
            </w:pPr>
            <w:r w:rsidRPr="00125AE8">
              <w:rPr>
                <w:rFonts w:ascii="Times New Roman" w:eastAsia="Times New Roman" w:hAnsi="Times New Roman" w:cs="Times New Roman"/>
                <w:b/>
                <w:i/>
                <w:color w:val="C00000"/>
                <w:sz w:val="24"/>
                <w:szCs w:val="24"/>
                <w:lang w:val="af-ZA" w:eastAsia="af-ZA"/>
              </w:rPr>
              <w:t>% votes</w:t>
            </w:r>
          </w:p>
        </w:tc>
        <w:tc>
          <w:tcPr>
            <w:tcW w:w="1200"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i/>
                <w:color w:val="C00000"/>
                <w:sz w:val="24"/>
                <w:szCs w:val="24"/>
                <w:lang w:val="af-ZA" w:eastAsia="af-ZA"/>
              </w:rPr>
            </w:pPr>
            <w:r w:rsidRPr="00125AE8">
              <w:rPr>
                <w:rFonts w:ascii="Times New Roman" w:eastAsia="Times New Roman" w:hAnsi="Times New Roman" w:cs="Times New Roman"/>
                <w:b/>
                <w:i/>
                <w:color w:val="C00000"/>
                <w:sz w:val="24"/>
                <w:szCs w:val="24"/>
                <w:lang w:val="af-ZA" w:eastAsia="af-ZA"/>
              </w:rPr>
              <w:t>FPTP MPs</w:t>
            </w:r>
          </w:p>
        </w:tc>
        <w:tc>
          <w:tcPr>
            <w:tcW w:w="1209"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i/>
                <w:color w:val="C00000"/>
                <w:sz w:val="24"/>
                <w:szCs w:val="24"/>
                <w:lang w:val="af-ZA" w:eastAsia="af-ZA"/>
              </w:rPr>
            </w:pPr>
            <w:r w:rsidRPr="00125AE8">
              <w:rPr>
                <w:rFonts w:ascii="Times New Roman" w:eastAsia="Times New Roman" w:hAnsi="Times New Roman" w:cs="Times New Roman"/>
                <w:b/>
                <w:i/>
                <w:color w:val="C00000"/>
                <w:sz w:val="24"/>
                <w:szCs w:val="24"/>
                <w:lang w:val="af-ZA" w:eastAsia="af-ZA"/>
              </w:rPr>
              <w:t>PR seats</w:t>
            </w:r>
          </w:p>
        </w:tc>
        <w:tc>
          <w:tcPr>
            <w:tcW w:w="1214"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i/>
                <w:color w:val="C00000"/>
                <w:sz w:val="24"/>
                <w:szCs w:val="24"/>
                <w:lang w:val="af-ZA" w:eastAsia="af-ZA"/>
              </w:rPr>
            </w:pPr>
            <w:r w:rsidRPr="00125AE8">
              <w:rPr>
                <w:rFonts w:ascii="Times New Roman" w:eastAsia="Times New Roman" w:hAnsi="Times New Roman" w:cs="Times New Roman"/>
                <w:b/>
                <w:i/>
                <w:color w:val="C00000"/>
                <w:sz w:val="24"/>
                <w:szCs w:val="24"/>
                <w:lang w:val="af-ZA" w:eastAsia="af-ZA"/>
              </w:rPr>
              <w:t>Total seats</w:t>
            </w:r>
          </w:p>
        </w:tc>
        <w:tc>
          <w:tcPr>
            <w:tcW w:w="1160"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i/>
                <w:color w:val="C00000"/>
                <w:sz w:val="24"/>
                <w:szCs w:val="24"/>
                <w:lang w:val="af-ZA" w:eastAsia="af-ZA"/>
              </w:rPr>
            </w:pPr>
            <w:r w:rsidRPr="00125AE8">
              <w:rPr>
                <w:rFonts w:ascii="Times New Roman" w:eastAsia="Times New Roman" w:hAnsi="Times New Roman" w:cs="Times New Roman"/>
                <w:b/>
                <w:i/>
                <w:color w:val="C00000"/>
                <w:sz w:val="24"/>
                <w:szCs w:val="24"/>
                <w:lang w:val="af-ZA" w:eastAsia="af-ZA"/>
              </w:rPr>
              <w:t>% of seats</w:t>
            </w:r>
          </w:p>
        </w:tc>
        <w:tc>
          <w:tcPr>
            <w:tcW w:w="1523" w:type="dxa"/>
            <w:shd w:val="clear" w:color="auto" w:fill="FFFF00"/>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bCs/>
                <w:i/>
                <w:color w:val="C00000"/>
                <w:sz w:val="24"/>
                <w:szCs w:val="24"/>
                <w:lang w:val="af-ZA" w:eastAsia="af-ZA"/>
              </w:rPr>
            </w:pPr>
            <w:r w:rsidRPr="00125AE8">
              <w:rPr>
                <w:rFonts w:ascii="Times New Roman" w:eastAsia="Times New Roman" w:hAnsi="Times New Roman" w:cs="Times New Roman"/>
                <w:b/>
                <w:bCs/>
                <w:i/>
                <w:color w:val="C00000"/>
                <w:sz w:val="24"/>
                <w:szCs w:val="24"/>
                <w:lang w:val="af-ZA" w:eastAsia="af-ZA"/>
              </w:rPr>
              <w:t>Difference in seats</w:t>
            </w:r>
          </w:p>
        </w:tc>
      </w:tr>
      <w:tr w:rsidR="005520A0" w:rsidRPr="005520A0" w:rsidTr="00C12B8D">
        <w:trPr>
          <w:trHeight w:val="402"/>
        </w:trPr>
        <w:tc>
          <w:tcPr>
            <w:tcW w:w="72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1976</w:t>
            </w:r>
          </w:p>
        </w:tc>
        <w:tc>
          <w:tcPr>
            <w:tcW w:w="996"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MMM</w:t>
            </w:r>
          </w:p>
        </w:tc>
        <w:tc>
          <w:tcPr>
            <w:tcW w:w="99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38.64</w:t>
            </w:r>
          </w:p>
        </w:tc>
        <w:tc>
          <w:tcPr>
            <w:tcW w:w="120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30</w:t>
            </w:r>
          </w:p>
        </w:tc>
        <w:tc>
          <w:tcPr>
            <w:tcW w:w="1209"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4</w:t>
            </w:r>
          </w:p>
        </w:tc>
        <w:tc>
          <w:tcPr>
            <w:tcW w:w="1214"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34</w:t>
            </w:r>
          </w:p>
        </w:tc>
        <w:tc>
          <w:tcPr>
            <w:tcW w:w="116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41.5</w:t>
            </w:r>
          </w:p>
        </w:tc>
        <w:tc>
          <w:tcPr>
            <w:tcW w:w="152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r>
      <w:tr w:rsidR="005520A0" w:rsidRPr="005520A0" w:rsidTr="00C12B8D">
        <w:trPr>
          <w:trHeight w:val="402"/>
        </w:trPr>
        <w:tc>
          <w:tcPr>
            <w:tcW w:w="72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c>
          <w:tcPr>
            <w:tcW w:w="996"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IP</w:t>
            </w:r>
          </w:p>
        </w:tc>
        <w:tc>
          <w:tcPr>
            <w:tcW w:w="99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37.9</w:t>
            </w:r>
          </w:p>
        </w:tc>
        <w:tc>
          <w:tcPr>
            <w:tcW w:w="120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25</w:t>
            </w:r>
          </w:p>
        </w:tc>
        <w:tc>
          <w:tcPr>
            <w:tcW w:w="1209"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9</w:t>
            </w:r>
          </w:p>
        </w:tc>
        <w:tc>
          <w:tcPr>
            <w:tcW w:w="1214"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34</w:t>
            </w:r>
          </w:p>
        </w:tc>
        <w:tc>
          <w:tcPr>
            <w:tcW w:w="116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41.5</w:t>
            </w:r>
          </w:p>
        </w:tc>
        <w:tc>
          <w:tcPr>
            <w:tcW w:w="152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r>
      <w:tr w:rsidR="005520A0" w:rsidRPr="005520A0" w:rsidTr="00C12B8D">
        <w:trPr>
          <w:trHeight w:val="402"/>
        </w:trPr>
        <w:tc>
          <w:tcPr>
            <w:tcW w:w="72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c>
          <w:tcPr>
            <w:tcW w:w="996"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PMSD</w:t>
            </w:r>
          </w:p>
        </w:tc>
        <w:tc>
          <w:tcPr>
            <w:tcW w:w="99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16.2</w:t>
            </w:r>
          </w:p>
        </w:tc>
        <w:tc>
          <w:tcPr>
            <w:tcW w:w="120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7</w:t>
            </w:r>
          </w:p>
        </w:tc>
        <w:tc>
          <w:tcPr>
            <w:tcW w:w="1209"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7</w:t>
            </w:r>
          </w:p>
        </w:tc>
        <w:tc>
          <w:tcPr>
            <w:tcW w:w="1214"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14</w:t>
            </w:r>
          </w:p>
        </w:tc>
        <w:tc>
          <w:tcPr>
            <w:tcW w:w="116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17.1</w:t>
            </w:r>
          </w:p>
        </w:tc>
        <w:tc>
          <w:tcPr>
            <w:tcW w:w="152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r>
      <w:tr w:rsidR="005520A0" w:rsidRPr="005520A0" w:rsidTr="00C12B8D">
        <w:trPr>
          <w:trHeight w:val="402"/>
        </w:trPr>
        <w:tc>
          <w:tcPr>
            <w:tcW w:w="72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c>
          <w:tcPr>
            <w:tcW w:w="996"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Other</w:t>
            </w:r>
          </w:p>
        </w:tc>
        <w:tc>
          <w:tcPr>
            <w:tcW w:w="99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7.26</w:t>
            </w:r>
          </w:p>
        </w:tc>
        <w:tc>
          <w:tcPr>
            <w:tcW w:w="120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0</w:t>
            </w:r>
          </w:p>
        </w:tc>
        <w:tc>
          <w:tcPr>
            <w:tcW w:w="1209"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0</w:t>
            </w:r>
          </w:p>
        </w:tc>
        <w:tc>
          <w:tcPr>
            <w:tcW w:w="1214"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0</w:t>
            </w:r>
          </w:p>
        </w:tc>
        <w:tc>
          <w:tcPr>
            <w:tcW w:w="116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0.0</w:t>
            </w:r>
          </w:p>
        </w:tc>
        <w:tc>
          <w:tcPr>
            <w:tcW w:w="152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r>
      <w:tr w:rsidR="005520A0" w:rsidRPr="005520A0" w:rsidTr="00C12B8D">
        <w:trPr>
          <w:trHeight w:val="402"/>
        </w:trPr>
        <w:tc>
          <w:tcPr>
            <w:tcW w:w="72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p>
        </w:tc>
        <w:tc>
          <w:tcPr>
            <w:tcW w:w="996"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Total</w:t>
            </w:r>
          </w:p>
        </w:tc>
        <w:tc>
          <w:tcPr>
            <w:tcW w:w="99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100</w:t>
            </w:r>
          </w:p>
        </w:tc>
        <w:tc>
          <w:tcPr>
            <w:tcW w:w="120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62</w:t>
            </w:r>
          </w:p>
        </w:tc>
        <w:tc>
          <w:tcPr>
            <w:tcW w:w="1209"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20</w:t>
            </w:r>
          </w:p>
        </w:tc>
        <w:tc>
          <w:tcPr>
            <w:tcW w:w="1214"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82</w:t>
            </w:r>
          </w:p>
        </w:tc>
        <w:tc>
          <w:tcPr>
            <w:tcW w:w="1160"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100.0</w:t>
            </w:r>
          </w:p>
        </w:tc>
        <w:tc>
          <w:tcPr>
            <w:tcW w:w="1523" w:type="dxa"/>
            <w:shd w:val="clear" w:color="auto" w:fill="auto"/>
            <w:noWrap/>
            <w:vAlign w:val="bottom"/>
            <w:hideMark/>
          </w:tcPr>
          <w:p w:rsidR="005520A0" w:rsidRPr="00125AE8" w:rsidRDefault="005520A0" w:rsidP="005520A0">
            <w:pPr>
              <w:spacing w:after="0" w:line="240" w:lineRule="auto"/>
              <w:jc w:val="center"/>
              <w:rPr>
                <w:rFonts w:ascii="Times New Roman" w:eastAsia="Times New Roman" w:hAnsi="Times New Roman" w:cs="Times New Roman"/>
                <w:sz w:val="24"/>
                <w:szCs w:val="24"/>
                <w:lang w:val="af-ZA" w:eastAsia="af-ZA"/>
              </w:rPr>
            </w:pPr>
            <w:r w:rsidRPr="00125AE8">
              <w:rPr>
                <w:rFonts w:ascii="Times New Roman" w:eastAsia="Times New Roman" w:hAnsi="Times New Roman" w:cs="Times New Roman"/>
                <w:sz w:val="24"/>
                <w:szCs w:val="24"/>
                <w:lang w:val="af-ZA" w:eastAsia="af-ZA"/>
              </w:rPr>
              <w:t>From 5 to 0</w:t>
            </w:r>
          </w:p>
        </w:tc>
      </w:tr>
    </w:tbl>
    <w:p w:rsidR="002619F1" w:rsidRDefault="002619F1" w:rsidP="00E103FE">
      <w:pPr>
        <w:pStyle w:val="BodyTextIndent"/>
        <w:tabs>
          <w:tab w:val="left" w:pos="-720"/>
        </w:tabs>
        <w:spacing w:line="480" w:lineRule="auto"/>
        <w:ind w:left="0" w:right="22"/>
        <w:jc w:val="both"/>
        <w:rPr>
          <w:b w:val="0"/>
          <w:szCs w:val="24"/>
        </w:rPr>
      </w:pPr>
    </w:p>
    <w:p w:rsidR="00174489" w:rsidRPr="006825CA" w:rsidRDefault="00597262" w:rsidP="00E103FE">
      <w:pPr>
        <w:pStyle w:val="BodyTextIndent"/>
        <w:tabs>
          <w:tab w:val="left" w:pos="-720"/>
        </w:tabs>
        <w:spacing w:line="480" w:lineRule="auto"/>
        <w:ind w:left="0" w:right="22"/>
        <w:jc w:val="both"/>
        <w:rPr>
          <w:b w:val="0"/>
          <w:sz w:val="22"/>
          <w:szCs w:val="22"/>
        </w:rPr>
      </w:pPr>
      <w:r w:rsidRPr="006825CA">
        <w:rPr>
          <w:b w:val="0"/>
          <w:sz w:val="22"/>
          <w:szCs w:val="22"/>
        </w:rPr>
        <w:t>For the sake of setting it aside,</w:t>
      </w:r>
      <w:r w:rsidR="004E7169" w:rsidRPr="006825CA">
        <w:rPr>
          <w:b w:val="0"/>
          <w:sz w:val="22"/>
          <w:szCs w:val="22"/>
        </w:rPr>
        <w:t xml:space="preserve"> </w:t>
      </w:r>
      <w:r w:rsidR="00A362E3" w:rsidRPr="006825CA">
        <w:rPr>
          <w:b w:val="0"/>
          <w:sz w:val="22"/>
          <w:szCs w:val="22"/>
        </w:rPr>
        <w:t xml:space="preserve">it should be noted that </w:t>
      </w:r>
      <w:r w:rsidRPr="006825CA">
        <w:rPr>
          <w:b w:val="0"/>
          <w:sz w:val="22"/>
          <w:szCs w:val="22"/>
        </w:rPr>
        <w:t xml:space="preserve">Model A of Sachs </w:t>
      </w:r>
      <w:r w:rsidR="00F177C9" w:rsidRPr="006825CA">
        <w:rPr>
          <w:b w:val="0"/>
          <w:sz w:val="22"/>
          <w:szCs w:val="22"/>
        </w:rPr>
        <w:t>(which</w:t>
      </w:r>
      <w:r w:rsidRPr="006825CA">
        <w:rPr>
          <w:b w:val="0"/>
          <w:sz w:val="22"/>
          <w:szCs w:val="22"/>
        </w:rPr>
        <w:t xml:space="preserve"> allocates the PR seats regardless of constituency results) does not </w:t>
      </w:r>
      <w:r w:rsidR="00A362E3" w:rsidRPr="006825CA">
        <w:rPr>
          <w:b w:val="0"/>
          <w:sz w:val="22"/>
          <w:szCs w:val="22"/>
        </w:rPr>
        <w:t>cure the unfairness of the system</w:t>
      </w:r>
      <w:r w:rsidRPr="006825CA">
        <w:rPr>
          <w:b w:val="0"/>
          <w:sz w:val="22"/>
          <w:szCs w:val="22"/>
        </w:rPr>
        <w:t xml:space="preserve">. A combination of a relatively high number of FPTP seats in a mixed system coupled with a parallel formula to allot the low number of PR seats would not significantly </w:t>
      </w:r>
      <w:r w:rsidR="00B27205" w:rsidRPr="006825CA">
        <w:rPr>
          <w:b w:val="0"/>
          <w:sz w:val="22"/>
          <w:szCs w:val="22"/>
        </w:rPr>
        <w:t>reduce</w:t>
      </w:r>
      <w:r w:rsidRPr="006825CA">
        <w:rPr>
          <w:b w:val="0"/>
          <w:sz w:val="22"/>
          <w:szCs w:val="22"/>
        </w:rPr>
        <w:t xml:space="preserve"> the </w:t>
      </w:r>
      <w:r w:rsidR="008732A5" w:rsidRPr="006825CA">
        <w:rPr>
          <w:b w:val="0"/>
          <w:sz w:val="22"/>
          <w:szCs w:val="22"/>
        </w:rPr>
        <w:t>seat/</w:t>
      </w:r>
      <w:r w:rsidRPr="006825CA">
        <w:rPr>
          <w:b w:val="0"/>
          <w:sz w:val="22"/>
          <w:szCs w:val="22"/>
        </w:rPr>
        <w:t>vote distortion produced by the excesses of the FPTP system</w:t>
      </w:r>
      <w:r w:rsidR="00E06BC2" w:rsidRPr="006825CA">
        <w:rPr>
          <w:b w:val="0"/>
          <w:sz w:val="22"/>
          <w:szCs w:val="22"/>
        </w:rPr>
        <w:t xml:space="preserve">. </w:t>
      </w:r>
      <w:r w:rsidR="0074145B" w:rsidRPr="006825CA">
        <w:rPr>
          <w:b w:val="0"/>
          <w:sz w:val="22"/>
          <w:szCs w:val="22"/>
        </w:rPr>
        <w:t xml:space="preserve"> </w:t>
      </w:r>
      <w:r w:rsidRPr="006825CA">
        <w:rPr>
          <w:b w:val="0"/>
          <w:sz w:val="22"/>
          <w:szCs w:val="22"/>
        </w:rPr>
        <w:t xml:space="preserve">Its impact </w:t>
      </w:r>
      <w:r w:rsidR="00E06BC2" w:rsidRPr="006825CA">
        <w:rPr>
          <w:b w:val="0"/>
          <w:sz w:val="22"/>
          <w:szCs w:val="22"/>
        </w:rPr>
        <w:t>is</w:t>
      </w:r>
      <w:r w:rsidRPr="006825CA">
        <w:rPr>
          <w:b w:val="0"/>
          <w:sz w:val="22"/>
          <w:szCs w:val="22"/>
        </w:rPr>
        <w:t xml:space="preserve"> small as it would fail to correct </w:t>
      </w:r>
      <w:r w:rsidR="00D94C0A" w:rsidRPr="006825CA">
        <w:rPr>
          <w:b w:val="0"/>
          <w:sz w:val="22"/>
          <w:szCs w:val="22"/>
        </w:rPr>
        <w:t>the underrepresentation</w:t>
      </w:r>
      <w:r w:rsidRPr="006825CA">
        <w:rPr>
          <w:b w:val="0"/>
          <w:sz w:val="22"/>
          <w:szCs w:val="22"/>
        </w:rPr>
        <w:t xml:space="preserve"> of unsuccessful parties. </w:t>
      </w:r>
      <w:r w:rsidR="0074145B" w:rsidRPr="006825CA">
        <w:rPr>
          <w:b w:val="0"/>
          <w:sz w:val="22"/>
          <w:szCs w:val="22"/>
        </w:rPr>
        <w:t xml:space="preserve"> </w:t>
      </w:r>
      <w:r w:rsidRPr="006825CA">
        <w:rPr>
          <w:b w:val="0"/>
          <w:sz w:val="22"/>
          <w:szCs w:val="22"/>
        </w:rPr>
        <w:t>In fact, the</w:t>
      </w:r>
      <w:r w:rsidRPr="006825CA">
        <w:rPr>
          <w:b w:val="0"/>
          <w:sz w:val="22"/>
          <w:szCs w:val="22"/>
          <w:lang w:val="en-GB"/>
        </w:rPr>
        <w:t xml:space="preserve"> </w:t>
      </w:r>
      <w:r w:rsidRPr="006825CA">
        <w:rPr>
          <w:b w:val="0"/>
          <w:sz w:val="22"/>
          <w:szCs w:val="22"/>
        </w:rPr>
        <w:t>majoritarian effect of the formula remains largely dominant, although tempered by a very small degree of proportionality.</w:t>
      </w:r>
      <w:r w:rsidR="00352796" w:rsidRPr="006825CA">
        <w:rPr>
          <w:b w:val="0"/>
          <w:sz w:val="22"/>
          <w:szCs w:val="22"/>
        </w:rPr>
        <w:t xml:space="preserve"> </w:t>
      </w:r>
      <w:r w:rsidR="0074145B" w:rsidRPr="006825CA">
        <w:rPr>
          <w:b w:val="0"/>
          <w:sz w:val="22"/>
          <w:szCs w:val="22"/>
        </w:rPr>
        <w:t xml:space="preserve"> </w:t>
      </w:r>
      <w:r w:rsidRPr="006825CA">
        <w:rPr>
          <w:b w:val="0"/>
          <w:sz w:val="22"/>
          <w:szCs w:val="22"/>
        </w:rPr>
        <w:t xml:space="preserve">Worse, in </w:t>
      </w:r>
      <w:r w:rsidR="00352796" w:rsidRPr="006825CA">
        <w:rPr>
          <w:b w:val="0"/>
          <w:sz w:val="22"/>
          <w:szCs w:val="22"/>
        </w:rPr>
        <w:t>many</w:t>
      </w:r>
      <w:r w:rsidRPr="006825CA">
        <w:rPr>
          <w:b w:val="0"/>
          <w:sz w:val="22"/>
          <w:szCs w:val="22"/>
        </w:rPr>
        <w:t xml:space="preserve"> cases it </w:t>
      </w:r>
      <w:r w:rsidR="00352796" w:rsidRPr="006825CA">
        <w:rPr>
          <w:b w:val="0"/>
          <w:sz w:val="22"/>
          <w:szCs w:val="22"/>
        </w:rPr>
        <w:t xml:space="preserve">actually </w:t>
      </w:r>
      <w:r w:rsidRPr="006825CA">
        <w:rPr>
          <w:b w:val="0"/>
          <w:sz w:val="22"/>
          <w:szCs w:val="22"/>
        </w:rPr>
        <w:t>widens the majority of the winning party</w:t>
      </w:r>
      <w:r w:rsidR="00352796" w:rsidRPr="006825CA">
        <w:rPr>
          <w:b w:val="0"/>
          <w:sz w:val="22"/>
          <w:szCs w:val="22"/>
        </w:rPr>
        <w:t xml:space="preserve"> in terms of seats</w:t>
      </w:r>
      <w:r w:rsidRPr="006825CA">
        <w:rPr>
          <w:b w:val="0"/>
          <w:sz w:val="22"/>
          <w:szCs w:val="22"/>
        </w:rPr>
        <w:t>.</w:t>
      </w:r>
      <w:r w:rsidR="007D77E5" w:rsidRPr="006825CA">
        <w:rPr>
          <w:b w:val="0"/>
          <w:sz w:val="22"/>
          <w:szCs w:val="22"/>
        </w:rPr>
        <w:t xml:space="preserve"> </w:t>
      </w:r>
      <w:r w:rsidR="0074145B" w:rsidRPr="006825CA">
        <w:rPr>
          <w:b w:val="0"/>
          <w:sz w:val="22"/>
          <w:szCs w:val="22"/>
        </w:rPr>
        <w:t xml:space="preserve"> </w:t>
      </w:r>
      <w:r w:rsidR="007D77E5" w:rsidRPr="006825CA">
        <w:rPr>
          <w:b w:val="0"/>
          <w:sz w:val="22"/>
          <w:szCs w:val="22"/>
        </w:rPr>
        <w:t xml:space="preserve">This is illustrated in Table </w:t>
      </w:r>
      <w:r w:rsidR="000A44F6">
        <w:rPr>
          <w:b w:val="0"/>
          <w:sz w:val="22"/>
          <w:szCs w:val="22"/>
        </w:rPr>
        <w:t>1</w:t>
      </w:r>
      <w:r w:rsidR="00C2482C">
        <w:rPr>
          <w:b w:val="0"/>
          <w:sz w:val="22"/>
          <w:szCs w:val="22"/>
        </w:rPr>
        <w:t>1</w:t>
      </w:r>
      <w:r w:rsidR="007D77E5" w:rsidRPr="006825CA">
        <w:rPr>
          <w:b w:val="0"/>
          <w:sz w:val="22"/>
          <w:szCs w:val="22"/>
        </w:rPr>
        <w:t xml:space="preserve"> below</w:t>
      </w:r>
      <w:r w:rsidR="00174489" w:rsidRPr="006825CA">
        <w:rPr>
          <w:b w:val="0"/>
          <w:sz w:val="22"/>
          <w:szCs w:val="22"/>
        </w:rPr>
        <w:t>.</w:t>
      </w:r>
    </w:p>
    <w:p w:rsidR="006825CA" w:rsidRDefault="006825CA" w:rsidP="006825CA">
      <w:pPr>
        <w:pStyle w:val="BodyTextIndent"/>
        <w:tabs>
          <w:tab w:val="left" w:pos="-720"/>
          <w:tab w:val="left" w:pos="1260"/>
        </w:tabs>
        <w:ind w:left="1260" w:right="29" w:hanging="1260"/>
        <w:jc w:val="both"/>
        <w:rPr>
          <w:rFonts w:asciiTheme="majorHAnsi" w:hAnsiTheme="majorHAnsi"/>
          <w:color w:val="C00000"/>
          <w:sz w:val="28"/>
          <w:szCs w:val="28"/>
          <w:lang w:val="en-GB"/>
        </w:rPr>
      </w:pPr>
    </w:p>
    <w:p w:rsidR="006825CA" w:rsidRDefault="00A362E3" w:rsidP="006825CA">
      <w:pPr>
        <w:pStyle w:val="BodyTextIndent"/>
        <w:tabs>
          <w:tab w:val="left" w:pos="-720"/>
          <w:tab w:val="left" w:pos="1260"/>
        </w:tabs>
        <w:ind w:left="1260" w:right="29" w:hanging="1260"/>
        <w:jc w:val="both"/>
        <w:rPr>
          <w:rFonts w:asciiTheme="majorHAnsi" w:hAnsiTheme="majorHAnsi"/>
          <w:color w:val="C00000"/>
          <w:sz w:val="27"/>
          <w:szCs w:val="27"/>
          <w:lang w:val="en-GB"/>
        </w:rPr>
      </w:pPr>
      <w:r w:rsidRPr="000A44F6">
        <w:rPr>
          <w:rFonts w:asciiTheme="majorHAnsi" w:hAnsiTheme="majorHAnsi"/>
          <w:color w:val="C00000"/>
          <w:sz w:val="27"/>
          <w:szCs w:val="27"/>
          <w:lang w:val="en-GB"/>
        </w:rPr>
        <w:lastRenderedPageBreak/>
        <w:t xml:space="preserve">Table </w:t>
      </w:r>
      <w:r w:rsidR="006A30EF">
        <w:rPr>
          <w:rFonts w:asciiTheme="majorHAnsi" w:hAnsiTheme="majorHAnsi"/>
          <w:color w:val="C00000"/>
          <w:sz w:val="27"/>
          <w:szCs w:val="27"/>
          <w:lang w:val="en-GB"/>
        </w:rPr>
        <w:t>11</w:t>
      </w:r>
      <w:r w:rsidR="00432138" w:rsidRPr="000A44F6">
        <w:rPr>
          <w:rFonts w:asciiTheme="majorHAnsi" w:hAnsiTheme="majorHAnsi"/>
          <w:color w:val="C00000"/>
          <w:sz w:val="27"/>
          <w:szCs w:val="27"/>
          <w:lang w:val="en-GB"/>
        </w:rPr>
        <w:t>: T</w:t>
      </w:r>
      <w:r w:rsidRPr="000A44F6">
        <w:rPr>
          <w:rFonts w:asciiTheme="majorHAnsi" w:hAnsiTheme="majorHAnsi"/>
          <w:color w:val="C00000"/>
          <w:sz w:val="27"/>
          <w:szCs w:val="27"/>
          <w:lang w:val="en-GB"/>
        </w:rPr>
        <w:t xml:space="preserve">he insignificance </w:t>
      </w:r>
      <w:r w:rsidR="00D94C0A" w:rsidRPr="000A44F6">
        <w:rPr>
          <w:rFonts w:asciiTheme="majorHAnsi" w:hAnsiTheme="majorHAnsi"/>
          <w:color w:val="C00000"/>
          <w:sz w:val="27"/>
          <w:szCs w:val="27"/>
          <w:lang w:val="en-GB"/>
        </w:rPr>
        <w:t>of Sachs’</w:t>
      </w:r>
      <w:r w:rsidRPr="000A44F6">
        <w:rPr>
          <w:rFonts w:asciiTheme="majorHAnsi" w:hAnsiTheme="majorHAnsi"/>
          <w:color w:val="C00000"/>
          <w:sz w:val="27"/>
          <w:szCs w:val="27"/>
          <w:lang w:val="en-GB"/>
        </w:rPr>
        <w:t xml:space="preserve"> Model A </w:t>
      </w:r>
      <w:r w:rsidR="00432138" w:rsidRPr="000A44F6">
        <w:rPr>
          <w:rFonts w:asciiTheme="majorHAnsi" w:hAnsiTheme="majorHAnsi"/>
          <w:color w:val="C00000"/>
          <w:sz w:val="27"/>
          <w:szCs w:val="27"/>
          <w:lang w:val="en-GB"/>
        </w:rPr>
        <w:t xml:space="preserve">on </w:t>
      </w:r>
      <w:r w:rsidR="006D35ED" w:rsidRPr="000A44F6">
        <w:rPr>
          <w:rFonts w:asciiTheme="majorHAnsi" w:hAnsiTheme="majorHAnsi"/>
          <w:color w:val="C00000"/>
          <w:sz w:val="27"/>
          <w:szCs w:val="27"/>
          <w:lang w:val="en-GB"/>
        </w:rPr>
        <w:t>fairness</w:t>
      </w:r>
      <w:r w:rsidR="00432138" w:rsidRPr="000A44F6">
        <w:rPr>
          <w:rFonts w:asciiTheme="majorHAnsi" w:hAnsiTheme="majorHAnsi"/>
          <w:color w:val="C00000"/>
          <w:sz w:val="27"/>
          <w:szCs w:val="27"/>
          <w:lang w:val="en-GB"/>
        </w:rPr>
        <w:t xml:space="preserve"> </w:t>
      </w:r>
      <w:r w:rsidRPr="000A44F6">
        <w:rPr>
          <w:rFonts w:asciiTheme="majorHAnsi" w:hAnsiTheme="majorHAnsi"/>
          <w:color w:val="C00000"/>
          <w:sz w:val="27"/>
          <w:szCs w:val="27"/>
          <w:lang w:val="en-GB"/>
        </w:rPr>
        <w:t>(20 PR seats)</w:t>
      </w:r>
    </w:p>
    <w:p w:rsidR="000A44F6" w:rsidRPr="000A44F6" w:rsidRDefault="000A44F6" w:rsidP="006825CA">
      <w:pPr>
        <w:pStyle w:val="BodyTextIndent"/>
        <w:tabs>
          <w:tab w:val="left" w:pos="-720"/>
          <w:tab w:val="left" w:pos="1260"/>
        </w:tabs>
        <w:ind w:left="1260" w:right="29" w:hanging="1260"/>
        <w:jc w:val="both"/>
        <w:rPr>
          <w:rFonts w:asciiTheme="majorHAnsi" w:hAnsiTheme="majorHAnsi"/>
          <w:color w:val="C00000"/>
          <w:sz w:val="27"/>
          <w:szCs w:val="27"/>
          <w:lang w:val="en-GB"/>
        </w:rPr>
      </w:pPr>
    </w:p>
    <w:tbl>
      <w:tblPr>
        <w:tblpPr w:leftFromText="180" w:rightFromText="180" w:vertAnchor="text" w:horzAnchor="margin" w:tblpX="1726" w:tblpY="262"/>
        <w:tblOverlap w:val="never"/>
        <w:tblW w:w="541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278"/>
        <w:gridCol w:w="2070"/>
        <w:gridCol w:w="2070"/>
      </w:tblGrid>
      <w:tr w:rsidR="00C12B8D" w:rsidRPr="00E103FE" w:rsidTr="00FA720C">
        <w:trPr>
          <w:trHeight w:val="402"/>
        </w:trPr>
        <w:tc>
          <w:tcPr>
            <w:tcW w:w="1278" w:type="dxa"/>
            <w:shd w:val="clear" w:color="auto" w:fill="C00000"/>
            <w:noWrap/>
            <w:vAlign w:val="center"/>
            <w:hideMark/>
          </w:tcPr>
          <w:p w:rsidR="00C12B8D" w:rsidRPr="00125AE8" w:rsidRDefault="00C12B8D" w:rsidP="00FA720C">
            <w:pPr>
              <w:spacing w:after="0" w:line="240" w:lineRule="auto"/>
              <w:jc w:val="center"/>
              <w:rPr>
                <w:rFonts w:asciiTheme="majorHAnsi" w:eastAsia="Times New Roman" w:hAnsiTheme="majorHAnsi" w:cs="Times New Roman"/>
                <w:b/>
                <w:sz w:val="24"/>
                <w:szCs w:val="24"/>
                <w:lang w:val="af-ZA" w:eastAsia="af-ZA"/>
              </w:rPr>
            </w:pPr>
            <w:r w:rsidRPr="00125AE8">
              <w:rPr>
                <w:rFonts w:asciiTheme="majorHAnsi" w:eastAsia="Times New Roman" w:hAnsiTheme="majorHAnsi" w:cs="Times New Roman"/>
                <w:b/>
                <w:sz w:val="24"/>
                <w:szCs w:val="24"/>
                <w:lang w:val="af-ZA" w:eastAsia="af-ZA"/>
              </w:rPr>
              <w:t>Year</w:t>
            </w:r>
          </w:p>
        </w:tc>
        <w:tc>
          <w:tcPr>
            <w:tcW w:w="2070" w:type="dxa"/>
            <w:shd w:val="clear" w:color="auto" w:fill="C00000"/>
            <w:noWrap/>
            <w:vAlign w:val="center"/>
            <w:hideMark/>
          </w:tcPr>
          <w:p w:rsidR="00C12B8D" w:rsidRPr="00125AE8" w:rsidRDefault="00C12B8D" w:rsidP="00FA720C">
            <w:pPr>
              <w:spacing w:after="0" w:line="240" w:lineRule="auto"/>
              <w:jc w:val="center"/>
              <w:rPr>
                <w:rFonts w:asciiTheme="majorHAnsi" w:eastAsia="Times New Roman" w:hAnsiTheme="majorHAnsi" w:cs="Times New Roman"/>
                <w:b/>
                <w:sz w:val="24"/>
                <w:szCs w:val="24"/>
                <w:lang w:val="af-ZA" w:eastAsia="af-ZA"/>
              </w:rPr>
            </w:pPr>
            <w:r w:rsidRPr="00125AE8">
              <w:rPr>
                <w:rFonts w:asciiTheme="majorHAnsi" w:eastAsia="Times New Roman" w:hAnsiTheme="majorHAnsi" w:cs="Times New Roman"/>
                <w:b/>
                <w:sz w:val="24"/>
                <w:szCs w:val="24"/>
                <w:lang w:val="af-ZA" w:eastAsia="af-ZA"/>
              </w:rPr>
              <w:t>Majority (seats)</w:t>
            </w:r>
          </w:p>
        </w:tc>
        <w:tc>
          <w:tcPr>
            <w:tcW w:w="2070" w:type="dxa"/>
            <w:shd w:val="clear" w:color="auto" w:fill="C00000"/>
            <w:noWrap/>
            <w:vAlign w:val="center"/>
            <w:hideMark/>
          </w:tcPr>
          <w:p w:rsidR="00C12B8D" w:rsidRPr="00125AE8" w:rsidRDefault="00C12B8D" w:rsidP="00FA720C">
            <w:pPr>
              <w:spacing w:after="0" w:line="240" w:lineRule="auto"/>
              <w:jc w:val="center"/>
              <w:rPr>
                <w:rFonts w:asciiTheme="majorHAnsi" w:eastAsia="Times New Roman" w:hAnsiTheme="majorHAnsi" w:cs="Times New Roman"/>
                <w:b/>
                <w:sz w:val="24"/>
                <w:szCs w:val="24"/>
                <w:lang w:val="af-ZA" w:eastAsia="af-ZA"/>
              </w:rPr>
            </w:pPr>
          </w:p>
          <w:p w:rsidR="00C12B8D" w:rsidRPr="00125AE8" w:rsidRDefault="00C12B8D" w:rsidP="00FA720C">
            <w:pPr>
              <w:spacing w:after="0" w:line="240" w:lineRule="auto"/>
              <w:jc w:val="center"/>
              <w:rPr>
                <w:rFonts w:asciiTheme="majorHAnsi" w:eastAsia="Times New Roman" w:hAnsiTheme="majorHAnsi" w:cs="Times New Roman"/>
                <w:b/>
                <w:sz w:val="24"/>
                <w:szCs w:val="24"/>
                <w:lang w:val="af-ZA" w:eastAsia="af-ZA"/>
              </w:rPr>
            </w:pPr>
            <w:r w:rsidRPr="00125AE8">
              <w:rPr>
                <w:rFonts w:asciiTheme="majorHAnsi" w:eastAsia="Times New Roman" w:hAnsiTheme="majorHAnsi" w:cs="Times New Roman"/>
                <w:b/>
                <w:sz w:val="24"/>
                <w:szCs w:val="24"/>
                <w:lang w:val="af-ZA" w:eastAsia="af-ZA"/>
              </w:rPr>
              <w:t>Majority (seats)</w:t>
            </w:r>
          </w:p>
          <w:p w:rsidR="00C12B8D" w:rsidRPr="00125AE8" w:rsidRDefault="00C12B8D" w:rsidP="00FA720C">
            <w:pPr>
              <w:spacing w:after="0" w:line="240" w:lineRule="auto"/>
              <w:jc w:val="center"/>
              <w:rPr>
                <w:rFonts w:asciiTheme="majorHAnsi" w:eastAsia="Times New Roman" w:hAnsiTheme="majorHAnsi" w:cs="Times New Roman"/>
                <w:b/>
                <w:sz w:val="24"/>
                <w:szCs w:val="24"/>
                <w:lang w:val="af-ZA" w:eastAsia="af-ZA"/>
              </w:rPr>
            </w:pPr>
          </w:p>
        </w:tc>
      </w:tr>
      <w:tr w:rsidR="00C12B8D" w:rsidRPr="00E103FE" w:rsidTr="00FA720C">
        <w:trPr>
          <w:trHeight w:val="402"/>
        </w:trPr>
        <w:tc>
          <w:tcPr>
            <w:tcW w:w="1278" w:type="dxa"/>
            <w:shd w:val="clear" w:color="auto" w:fill="FFFF00"/>
            <w:noWrap/>
            <w:vAlign w:val="bottom"/>
            <w:hideMark/>
          </w:tcPr>
          <w:p w:rsidR="00C12B8D" w:rsidRPr="00E103FE" w:rsidRDefault="00C12B8D" w:rsidP="00FA720C">
            <w:pPr>
              <w:spacing w:after="0" w:line="240" w:lineRule="auto"/>
              <w:rPr>
                <w:rFonts w:ascii="Times New Roman" w:eastAsia="Times New Roman" w:hAnsi="Times New Roman" w:cs="Times New Roman"/>
                <w:b/>
                <w:sz w:val="24"/>
                <w:szCs w:val="24"/>
                <w:lang w:val="af-ZA" w:eastAsia="af-ZA"/>
              </w:rPr>
            </w:pPr>
          </w:p>
        </w:tc>
        <w:tc>
          <w:tcPr>
            <w:tcW w:w="2070" w:type="dxa"/>
            <w:shd w:val="clear" w:color="auto" w:fill="FFFF00"/>
            <w:noWrap/>
            <w:vAlign w:val="center"/>
            <w:hideMark/>
          </w:tcPr>
          <w:p w:rsidR="00C12B8D" w:rsidRPr="00AF126D" w:rsidRDefault="00C12B8D" w:rsidP="00FA720C">
            <w:pPr>
              <w:spacing w:after="0" w:line="240" w:lineRule="auto"/>
              <w:jc w:val="center"/>
              <w:rPr>
                <w:rFonts w:ascii="Times New Roman" w:eastAsia="Times New Roman" w:hAnsi="Times New Roman" w:cs="Times New Roman"/>
                <w:b/>
                <w:i/>
                <w:color w:val="C00000"/>
                <w:sz w:val="24"/>
                <w:szCs w:val="24"/>
                <w:lang w:val="af-ZA" w:eastAsia="af-ZA"/>
              </w:rPr>
            </w:pPr>
            <w:r w:rsidRPr="00AF126D">
              <w:rPr>
                <w:rFonts w:ascii="Times New Roman" w:eastAsia="Times New Roman" w:hAnsi="Times New Roman" w:cs="Times New Roman"/>
                <w:b/>
                <w:i/>
                <w:color w:val="C00000"/>
                <w:sz w:val="24"/>
                <w:szCs w:val="24"/>
                <w:lang w:val="af-ZA" w:eastAsia="af-ZA"/>
              </w:rPr>
              <w:t>FPTP/BLS</w:t>
            </w:r>
          </w:p>
        </w:tc>
        <w:tc>
          <w:tcPr>
            <w:tcW w:w="2070" w:type="dxa"/>
            <w:shd w:val="clear" w:color="auto" w:fill="FFFF00"/>
            <w:noWrap/>
            <w:vAlign w:val="center"/>
            <w:hideMark/>
          </w:tcPr>
          <w:p w:rsidR="00C12B8D" w:rsidRPr="00AF126D" w:rsidRDefault="00C12B8D" w:rsidP="00FA720C">
            <w:pPr>
              <w:spacing w:after="0" w:line="240" w:lineRule="auto"/>
              <w:jc w:val="center"/>
              <w:rPr>
                <w:rFonts w:ascii="Times New Roman" w:eastAsia="Times New Roman" w:hAnsi="Times New Roman" w:cs="Times New Roman"/>
                <w:b/>
                <w:i/>
                <w:color w:val="C00000"/>
                <w:sz w:val="24"/>
                <w:szCs w:val="24"/>
                <w:lang w:val="af-ZA" w:eastAsia="af-ZA"/>
              </w:rPr>
            </w:pPr>
          </w:p>
          <w:p w:rsidR="00C12B8D" w:rsidRPr="00AF126D" w:rsidRDefault="00C12B8D" w:rsidP="00FA720C">
            <w:pPr>
              <w:spacing w:after="0" w:line="240" w:lineRule="auto"/>
              <w:jc w:val="center"/>
              <w:rPr>
                <w:rFonts w:ascii="Times New Roman" w:eastAsia="Times New Roman" w:hAnsi="Times New Roman" w:cs="Times New Roman"/>
                <w:b/>
                <w:i/>
                <w:color w:val="C00000"/>
                <w:sz w:val="24"/>
                <w:szCs w:val="24"/>
                <w:lang w:val="af-ZA" w:eastAsia="af-ZA"/>
              </w:rPr>
            </w:pPr>
            <w:r w:rsidRPr="00AF126D">
              <w:rPr>
                <w:rFonts w:ascii="Times New Roman" w:eastAsia="Times New Roman" w:hAnsi="Times New Roman" w:cs="Times New Roman"/>
                <w:b/>
                <w:i/>
                <w:color w:val="C00000"/>
                <w:sz w:val="24"/>
                <w:szCs w:val="24"/>
                <w:lang w:val="af-ZA" w:eastAsia="af-ZA"/>
              </w:rPr>
              <w:t>FPTP/Sachs A</w:t>
            </w:r>
          </w:p>
          <w:p w:rsidR="00C12B8D" w:rsidRPr="00AF126D" w:rsidRDefault="00C12B8D" w:rsidP="00FA720C">
            <w:pPr>
              <w:spacing w:after="0" w:line="240" w:lineRule="auto"/>
              <w:jc w:val="center"/>
              <w:rPr>
                <w:rFonts w:ascii="Times New Roman" w:eastAsia="Times New Roman" w:hAnsi="Times New Roman" w:cs="Times New Roman"/>
                <w:b/>
                <w:i/>
                <w:color w:val="C00000"/>
                <w:sz w:val="24"/>
                <w:szCs w:val="24"/>
                <w:lang w:val="af-ZA" w:eastAsia="af-ZA"/>
              </w:rPr>
            </w:pPr>
          </w:p>
        </w:tc>
      </w:tr>
      <w:tr w:rsidR="00C12B8D" w:rsidRPr="00E103FE" w:rsidTr="00FA720C">
        <w:trPr>
          <w:trHeight w:val="378"/>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1967</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16</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18</w:t>
            </w:r>
          </w:p>
        </w:tc>
      </w:tr>
      <w:tr w:rsidR="00C12B8D" w:rsidRPr="00E103FE" w:rsidTr="00FA720C">
        <w:trPr>
          <w:trHeight w:val="315"/>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1976</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2</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6</w:t>
            </w:r>
          </w:p>
        </w:tc>
      </w:tr>
      <w:tr w:rsidR="00C12B8D" w:rsidRPr="00E103FE" w:rsidTr="00FA720C">
        <w:trPr>
          <w:trHeight w:val="333"/>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1982</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54</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66</w:t>
            </w:r>
          </w:p>
        </w:tc>
      </w:tr>
      <w:tr w:rsidR="00C12B8D" w:rsidRPr="00E103FE" w:rsidTr="00FA720C">
        <w:trPr>
          <w:trHeight w:val="333"/>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1983</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22</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22</w:t>
            </w:r>
          </w:p>
        </w:tc>
      </w:tr>
      <w:tr w:rsidR="00C12B8D" w:rsidRPr="00E103FE" w:rsidTr="00FA720C">
        <w:trPr>
          <w:trHeight w:val="333"/>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1987</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18</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16</w:t>
            </w:r>
          </w:p>
        </w:tc>
      </w:tr>
      <w:tr w:rsidR="00C12B8D" w:rsidRPr="00E103FE" w:rsidTr="00FA720C">
        <w:trPr>
          <w:trHeight w:val="333"/>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1991</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48</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56</w:t>
            </w:r>
          </w:p>
        </w:tc>
      </w:tr>
      <w:tr w:rsidR="00C12B8D" w:rsidRPr="00E103FE" w:rsidTr="00FA720C">
        <w:trPr>
          <w:trHeight w:val="333"/>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1995</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54</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6</w:t>
            </w:r>
            <w:r>
              <w:rPr>
                <w:rFonts w:ascii="Times New Roman" w:eastAsia="Times New Roman" w:hAnsi="Times New Roman" w:cs="Times New Roman"/>
                <w:sz w:val="24"/>
                <w:szCs w:val="24"/>
                <w:lang w:val="af-ZA" w:eastAsia="af-ZA"/>
              </w:rPr>
              <w:t>8</w:t>
            </w:r>
          </w:p>
        </w:tc>
      </w:tr>
      <w:tr w:rsidR="00C12B8D" w:rsidRPr="00E103FE" w:rsidTr="00FA720C">
        <w:trPr>
          <w:trHeight w:val="315"/>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2000</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46</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50</w:t>
            </w:r>
          </w:p>
        </w:tc>
      </w:tr>
      <w:tr w:rsidR="00C12B8D" w:rsidRPr="00E103FE" w:rsidTr="00FA720C">
        <w:trPr>
          <w:trHeight w:val="333"/>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2005</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14</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16</w:t>
            </w:r>
          </w:p>
        </w:tc>
      </w:tr>
      <w:tr w:rsidR="00C12B8D" w:rsidRPr="00E103FE" w:rsidTr="00FA720C">
        <w:trPr>
          <w:trHeight w:val="333"/>
        </w:trPr>
        <w:tc>
          <w:tcPr>
            <w:tcW w:w="1278" w:type="dxa"/>
            <w:shd w:val="clear" w:color="auto" w:fill="auto"/>
            <w:noWrap/>
            <w:vAlign w:val="bottom"/>
            <w:hideMark/>
          </w:tcPr>
          <w:p w:rsidR="00C12B8D" w:rsidRPr="00125AE8" w:rsidRDefault="00C12B8D" w:rsidP="00FA720C">
            <w:pPr>
              <w:spacing w:after="0" w:line="240" w:lineRule="auto"/>
              <w:jc w:val="center"/>
              <w:rPr>
                <w:rFonts w:ascii="Times New Roman" w:eastAsia="Times New Roman" w:hAnsi="Times New Roman" w:cs="Times New Roman"/>
                <w:b/>
                <w:color w:val="C00000"/>
                <w:sz w:val="24"/>
                <w:szCs w:val="24"/>
                <w:lang w:val="af-ZA" w:eastAsia="af-ZA"/>
              </w:rPr>
            </w:pPr>
            <w:r w:rsidRPr="00125AE8">
              <w:rPr>
                <w:rFonts w:ascii="Times New Roman" w:eastAsia="Times New Roman" w:hAnsi="Times New Roman" w:cs="Times New Roman"/>
                <w:b/>
                <w:color w:val="C00000"/>
                <w:sz w:val="24"/>
                <w:szCs w:val="24"/>
                <w:lang w:val="af-ZA" w:eastAsia="af-ZA"/>
              </w:rPr>
              <w:t>2010</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21</w:t>
            </w:r>
          </w:p>
        </w:tc>
        <w:tc>
          <w:tcPr>
            <w:tcW w:w="2070" w:type="dxa"/>
            <w:shd w:val="clear" w:color="auto" w:fill="auto"/>
            <w:noWrap/>
            <w:vAlign w:val="bottom"/>
            <w:hideMark/>
          </w:tcPr>
          <w:p w:rsidR="00C12B8D" w:rsidRPr="00E103FE" w:rsidRDefault="00C12B8D" w:rsidP="00FA720C">
            <w:pPr>
              <w:spacing w:after="0" w:line="240" w:lineRule="auto"/>
              <w:jc w:val="center"/>
              <w:rPr>
                <w:rFonts w:ascii="Times New Roman" w:eastAsia="Times New Roman" w:hAnsi="Times New Roman" w:cs="Times New Roman"/>
                <w:sz w:val="24"/>
                <w:szCs w:val="24"/>
                <w:lang w:val="af-ZA" w:eastAsia="af-ZA"/>
              </w:rPr>
            </w:pPr>
            <w:r w:rsidRPr="00E103FE">
              <w:rPr>
                <w:rFonts w:ascii="Times New Roman" w:eastAsia="Times New Roman" w:hAnsi="Times New Roman" w:cs="Times New Roman"/>
                <w:sz w:val="24"/>
                <w:szCs w:val="24"/>
                <w:lang w:val="af-ZA" w:eastAsia="af-ZA"/>
              </w:rPr>
              <w:t>22</w:t>
            </w:r>
          </w:p>
        </w:tc>
      </w:tr>
    </w:tbl>
    <w:p w:rsidR="000A44F6" w:rsidRDefault="000A44F6" w:rsidP="00C12B8D">
      <w:pPr>
        <w:pStyle w:val="BodyTextIndent"/>
        <w:tabs>
          <w:tab w:val="left" w:pos="-720"/>
        </w:tabs>
        <w:spacing w:line="480" w:lineRule="auto"/>
        <w:ind w:left="0" w:right="270"/>
        <w:rPr>
          <w:b w:val="0"/>
          <w:szCs w:val="24"/>
          <w:lang w:val="en-GB"/>
        </w:rPr>
      </w:pPr>
    </w:p>
    <w:p w:rsidR="00352796" w:rsidRPr="00E103FE" w:rsidRDefault="00432138" w:rsidP="00C12B8D">
      <w:pPr>
        <w:pStyle w:val="BodyTextIndent"/>
        <w:tabs>
          <w:tab w:val="left" w:pos="-720"/>
        </w:tabs>
        <w:spacing w:line="480" w:lineRule="auto"/>
        <w:ind w:left="0" w:right="270"/>
        <w:rPr>
          <w:b w:val="0"/>
          <w:szCs w:val="24"/>
          <w:lang w:val="en-GB"/>
        </w:rPr>
      </w:pPr>
      <w:r w:rsidRPr="00E103FE">
        <w:rPr>
          <w:b w:val="0"/>
          <w:szCs w:val="24"/>
          <w:lang w:val="en-GB"/>
        </w:rPr>
        <w:br w:type="textWrapping" w:clear="all"/>
      </w:r>
    </w:p>
    <w:p w:rsidR="007D77E5" w:rsidRPr="006825CA" w:rsidRDefault="00352796" w:rsidP="00CA6EB2">
      <w:pPr>
        <w:pStyle w:val="BodyTextIndent"/>
        <w:tabs>
          <w:tab w:val="left" w:pos="-720"/>
        </w:tabs>
        <w:spacing w:line="480" w:lineRule="auto"/>
        <w:ind w:left="0" w:right="22"/>
        <w:jc w:val="both"/>
        <w:rPr>
          <w:b w:val="0"/>
          <w:sz w:val="22"/>
          <w:szCs w:val="22"/>
        </w:rPr>
      </w:pPr>
      <w:r w:rsidRPr="006825CA">
        <w:rPr>
          <w:b w:val="0"/>
          <w:sz w:val="22"/>
          <w:szCs w:val="22"/>
        </w:rPr>
        <w:t>In the majority of cases,</w:t>
      </w:r>
      <w:r w:rsidR="004E7169" w:rsidRPr="006825CA">
        <w:rPr>
          <w:b w:val="0"/>
          <w:sz w:val="22"/>
          <w:szCs w:val="22"/>
        </w:rPr>
        <w:t xml:space="preserve"> </w:t>
      </w:r>
      <w:r w:rsidRPr="006825CA">
        <w:rPr>
          <w:b w:val="0"/>
          <w:sz w:val="22"/>
          <w:szCs w:val="22"/>
        </w:rPr>
        <w:t xml:space="preserve">the winning party which has already </w:t>
      </w:r>
      <w:r w:rsidR="007F1A3D">
        <w:rPr>
          <w:b w:val="0"/>
          <w:sz w:val="22"/>
          <w:szCs w:val="22"/>
        </w:rPr>
        <w:t xml:space="preserve">secured an advantage </w:t>
      </w:r>
      <w:r w:rsidRPr="006825CA">
        <w:rPr>
          <w:b w:val="0"/>
          <w:sz w:val="22"/>
          <w:szCs w:val="22"/>
        </w:rPr>
        <w:t xml:space="preserve">from the FPTP formula reaps the benefits of the parallel system of the 20 PR seats. </w:t>
      </w:r>
      <w:r w:rsidR="0074145B" w:rsidRPr="006825CA">
        <w:rPr>
          <w:b w:val="0"/>
          <w:sz w:val="22"/>
          <w:szCs w:val="22"/>
        </w:rPr>
        <w:t xml:space="preserve"> </w:t>
      </w:r>
      <w:r w:rsidRPr="006825CA">
        <w:rPr>
          <w:b w:val="0"/>
          <w:sz w:val="22"/>
          <w:szCs w:val="22"/>
        </w:rPr>
        <w:t>For instance in 1982,</w:t>
      </w:r>
      <w:r w:rsidR="00CA6EB2" w:rsidRPr="006825CA">
        <w:rPr>
          <w:b w:val="0"/>
          <w:sz w:val="22"/>
          <w:szCs w:val="22"/>
        </w:rPr>
        <w:t xml:space="preserve"> </w:t>
      </w:r>
      <w:r w:rsidRPr="006825CA">
        <w:rPr>
          <w:b w:val="0"/>
          <w:sz w:val="22"/>
          <w:szCs w:val="22"/>
        </w:rPr>
        <w:t>the MMM/PSM won all 60 seats while four BLS were awarded to two opposition parties.</w:t>
      </w:r>
      <w:r w:rsidR="004E7169" w:rsidRPr="006825CA">
        <w:rPr>
          <w:b w:val="0"/>
          <w:sz w:val="22"/>
          <w:szCs w:val="22"/>
        </w:rPr>
        <w:t xml:space="preserve"> </w:t>
      </w:r>
      <w:r w:rsidR="00AF126D" w:rsidRPr="006825CA">
        <w:rPr>
          <w:b w:val="0"/>
          <w:sz w:val="22"/>
          <w:szCs w:val="22"/>
        </w:rPr>
        <w:t xml:space="preserve"> </w:t>
      </w:r>
      <w:r w:rsidRPr="006825CA">
        <w:rPr>
          <w:b w:val="0"/>
          <w:sz w:val="22"/>
          <w:szCs w:val="22"/>
        </w:rPr>
        <w:t xml:space="preserve">The winning </w:t>
      </w:r>
      <w:r w:rsidR="00D94C0A" w:rsidRPr="006825CA">
        <w:rPr>
          <w:b w:val="0"/>
          <w:sz w:val="22"/>
          <w:szCs w:val="22"/>
        </w:rPr>
        <w:t>coalition had</w:t>
      </w:r>
      <w:r w:rsidRPr="006825CA">
        <w:rPr>
          <w:b w:val="0"/>
          <w:sz w:val="22"/>
          <w:szCs w:val="22"/>
        </w:rPr>
        <w:t xml:space="preserve"> a majority of 54 seats if we include the two Rodrigues Mps as not forming part of the Government. The MMM/PSM alliance would have taken 14 out of the 20 seats as it polled 64.16</w:t>
      </w:r>
      <w:r w:rsidR="00F515C3">
        <w:rPr>
          <w:b w:val="0"/>
          <w:sz w:val="22"/>
          <w:szCs w:val="22"/>
        </w:rPr>
        <w:t xml:space="preserve"> </w:t>
      </w:r>
      <w:r w:rsidRPr="006825CA">
        <w:rPr>
          <w:b w:val="0"/>
          <w:sz w:val="22"/>
          <w:szCs w:val="22"/>
        </w:rPr>
        <w:t>% of the votes a</w:t>
      </w:r>
      <w:r w:rsidR="00B27205" w:rsidRPr="006825CA">
        <w:rPr>
          <w:b w:val="0"/>
          <w:sz w:val="22"/>
          <w:szCs w:val="22"/>
        </w:rPr>
        <w:t>s</w:t>
      </w:r>
      <w:r w:rsidRPr="006825CA">
        <w:rPr>
          <w:b w:val="0"/>
          <w:sz w:val="22"/>
          <w:szCs w:val="22"/>
        </w:rPr>
        <w:t xml:space="preserve"> the parallel mode of attributing seats does not take into consideration the outcome at constituency level.</w:t>
      </w:r>
      <w:r w:rsidR="00AF49D2" w:rsidRPr="006825CA">
        <w:rPr>
          <w:b w:val="0"/>
          <w:sz w:val="22"/>
          <w:szCs w:val="22"/>
        </w:rPr>
        <w:t xml:space="preserve"> </w:t>
      </w:r>
      <w:r w:rsidR="004C247D" w:rsidRPr="006825CA">
        <w:rPr>
          <w:b w:val="0"/>
          <w:sz w:val="22"/>
          <w:szCs w:val="22"/>
        </w:rPr>
        <w:t xml:space="preserve"> </w:t>
      </w:r>
      <w:r w:rsidR="00EB2BBE" w:rsidRPr="006825CA">
        <w:rPr>
          <w:b w:val="0"/>
          <w:sz w:val="22"/>
          <w:szCs w:val="22"/>
        </w:rPr>
        <w:t xml:space="preserve">The second party which was already </w:t>
      </w:r>
      <w:r w:rsidR="008732A5" w:rsidRPr="006825CA">
        <w:rPr>
          <w:b w:val="0"/>
          <w:sz w:val="22"/>
          <w:szCs w:val="22"/>
        </w:rPr>
        <w:t>very</w:t>
      </w:r>
      <w:r w:rsidR="00E06BC2" w:rsidRPr="006825CA">
        <w:rPr>
          <w:b w:val="0"/>
          <w:sz w:val="22"/>
          <w:szCs w:val="22"/>
        </w:rPr>
        <w:t xml:space="preserve"> disadvantaged </w:t>
      </w:r>
      <w:r w:rsidR="00EB2BBE" w:rsidRPr="006825CA">
        <w:rPr>
          <w:b w:val="0"/>
          <w:sz w:val="22"/>
          <w:szCs w:val="22"/>
        </w:rPr>
        <w:t>by not winning a single constituency seat with 25.78% of the vote is</w:t>
      </w:r>
      <w:r w:rsidR="00EB2BBE" w:rsidRPr="006825CA">
        <w:rPr>
          <w:b w:val="0"/>
          <w:sz w:val="22"/>
          <w:szCs w:val="22"/>
          <w:lang w:val="en-GB"/>
        </w:rPr>
        <w:t xml:space="preserve"> </w:t>
      </w:r>
      <w:r w:rsidR="00EB2BBE" w:rsidRPr="006825CA">
        <w:rPr>
          <w:b w:val="0"/>
          <w:sz w:val="22"/>
          <w:szCs w:val="22"/>
        </w:rPr>
        <w:t xml:space="preserve">punished a second time as the lion’s share of PR seats </w:t>
      </w:r>
      <w:r w:rsidR="00E06BC2" w:rsidRPr="006825CA">
        <w:rPr>
          <w:b w:val="0"/>
          <w:sz w:val="22"/>
          <w:szCs w:val="22"/>
        </w:rPr>
        <w:t xml:space="preserve">still </w:t>
      </w:r>
      <w:r w:rsidR="00EB2BBE" w:rsidRPr="006825CA">
        <w:rPr>
          <w:b w:val="0"/>
          <w:sz w:val="22"/>
          <w:szCs w:val="22"/>
        </w:rPr>
        <w:t>goes to the winner of FPTP elections.</w:t>
      </w:r>
      <w:r w:rsidR="004C247D" w:rsidRPr="006825CA">
        <w:rPr>
          <w:b w:val="0"/>
          <w:sz w:val="22"/>
          <w:szCs w:val="22"/>
        </w:rPr>
        <w:t xml:space="preserve"> </w:t>
      </w:r>
      <w:r w:rsidR="00EB2BBE" w:rsidRPr="006825CA">
        <w:rPr>
          <w:b w:val="0"/>
          <w:sz w:val="22"/>
          <w:szCs w:val="22"/>
        </w:rPr>
        <w:t xml:space="preserve"> This explains why the majority in fact widens </w:t>
      </w:r>
      <w:r w:rsidR="00A85B4B" w:rsidRPr="006825CA">
        <w:rPr>
          <w:b w:val="0"/>
          <w:sz w:val="22"/>
          <w:szCs w:val="22"/>
        </w:rPr>
        <w:t xml:space="preserve">(from 54 to 66 seats) </w:t>
      </w:r>
      <w:r w:rsidR="00EB2BBE" w:rsidRPr="006825CA">
        <w:rPr>
          <w:b w:val="0"/>
          <w:sz w:val="22"/>
          <w:szCs w:val="22"/>
        </w:rPr>
        <w:t xml:space="preserve">after the allocation of </w:t>
      </w:r>
      <w:r w:rsidR="00E24850" w:rsidRPr="006825CA">
        <w:rPr>
          <w:b w:val="0"/>
          <w:sz w:val="22"/>
          <w:szCs w:val="22"/>
        </w:rPr>
        <w:t xml:space="preserve">PR </w:t>
      </w:r>
      <w:r w:rsidR="00EB2BBE" w:rsidRPr="006825CA">
        <w:rPr>
          <w:b w:val="0"/>
          <w:sz w:val="22"/>
          <w:szCs w:val="22"/>
        </w:rPr>
        <w:t>seats,</w:t>
      </w:r>
      <w:r w:rsidR="004E7169" w:rsidRPr="006825CA">
        <w:rPr>
          <w:b w:val="0"/>
          <w:sz w:val="22"/>
          <w:szCs w:val="22"/>
        </w:rPr>
        <w:t xml:space="preserve"> </w:t>
      </w:r>
      <w:r w:rsidR="00EB2BBE" w:rsidRPr="006825CA">
        <w:rPr>
          <w:b w:val="0"/>
          <w:sz w:val="22"/>
          <w:szCs w:val="22"/>
        </w:rPr>
        <w:t>even if as a percentage there is a very slight improvement in the fortunes of the second party.</w:t>
      </w:r>
      <w:r w:rsidR="008732A5" w:rsidRPr="006825CA">
        <w:rPr>
          <w:b w:val="0"/>
          <w:sz w:val="22"/>
          <w:szCs w:val="22"/>
        </w:rPr>
        <w:t xml:space="preserve"> </w:t>
      </w:r>
      <w:r w:rsidR="004C247D" w:rsidRPr="006825CA">
        <w:rPr>
          <w:b w:val="0"/>
          <w:sz w:val="22"/>
          <w:szCs w:val="22"/>
        </w:rPr>
        <w:t xml:space="preserve"> </w:t>
      </w:r>
      <w:r w:rsidR="00A85B4B" w:rsidRPr="006825CA">
        <w:rPr>
          <w:b w:val="0"/>
          <w:sz w:val="22"/>
          <w:szCs w:val="22"/>
        </w:rPr>
        <w:t>The same pattern is observed in 1991</w:t>
      </w:r>
      <w:r w:rsidR="00D94C0A" w:rsidRPr="006825CA">
        <w:rPr>
          <w:b w:val="0"/>
          <w:sz w:val="22"/>
          <w:szCs w:val="22"/>
        </w:rPr>
        <w:t>, 1995</w:t>
      </w:r>
      <w:r w:rsidR="00A85B4B" w:rsidRPr="006825CA">
        <w:rPr>
          <w:b w:val="0"/>
          <w:sz w:val="22"/>
          <w:szCs w:val="22"/>
        </w:rPr>
        <w:t xml:space="preserve"> and 2000. </w:t>
      </w:r>
      <w:r w:rsidR="004C247D" w:rsidRPr="006825CA">
        <w:rPr>
          <w:b w:val="0"/>
          <w:sz w:val="22"/>
          <w:szCs w:val="22"/>
        </w:rPr>
        <w:t xml:space="preserve"> </w:t>
      </w:r>
      <w:r w:rsidR="00A85B4B" w:rsidRPr="006825CA">
        <w:rPr>
          <w:b w:val="0"/>
          <w:sz w:val="22"/>
          <w:szCs w:val="22"/>
        </w:rPr>
        <w:t>These were the year</w:t>
      </w:r>
      <w:r w:rsidR="006F1AB5" w:rsidRPr="006825CA">
        <w:rPr>
          <w:b w:val="0"/>
          <w:sz w:val="22"/>
          <w:szCs w:val="22"/>
        </w:rPr>
        <w:t>s</w:t>
      </w:r>
      <w:r w:rsidR="00A85B4B" w:rsidRPr="006825CA">
        <w:rPr>
          <w:b w:val="0"/>
          <w:sz w:val="22"/>
          <w:szCs w:val="22"/>
        </w:rPr>
        <w:t xml:space="preserve"> when the second party was </w:t>
      </w:r>
      <w:r w:rsidR="006F1AB5" w:rsidRPr="006825CA">
        <w:rPr>
          <w:b w:val="0"/>
          <w:sz w:val="22"/>
          <w:szCs w:val="22"/>
        </w:rPr>
        <w:t>hugely</w:t>
      </w:r>
      <w:r w:rsidR="00A85B4B" w:rsidRPr="006825CA">
        <w:rPr>
          <w:b w:val="0"/>
          <w:sz w:val="22"/>
          <w:szCs w:val="22"/>
        </w:rPr>
        <w:t xml:space="preserve"> underrepresented and yet the absolute difference in the number of seats increases after the distribution of the 20 PR seats. </w:t>
      </w:r>
      <w:r w:rsidR="004C247D" w:rsidRPr="006825CA">
        <w:rPr>
          <w:b w:val="0"/>
          <w:sz w:val="22"/>
          <w:szCs w:val="22"/>
        </w:rPr>
        <w:t xml:space="preserve"> </w:t>
      </w:r>
      <w:r w:rsidR="00B27205" w:rsidRPr="006825CA">
        <w:rPr>
          <w:b w:val="0"/>
          <w:sz w:val="22"/>
          <w:szCs w:val="22"/>
        </w:rPr>
        <w:t>It</w:t>
      </w:r>
      <w:r w:rsidR="00A85B4B" w:rsidRPr="006825CA">
        <w:rPr>
          <w:b w:val="0"/>
          <w:sz w:val="22"/>
          <w:szCs w:val="22"/>
        </w:rPr>
        <w:t xml:space="preserve"> is hardly a solution to c</w:t>
      </w:r>
      <w:r w:rsidR="00E06BC2" w:rsidRPr="006825CA">
        <w:rPr>
          <w:b w:val="0"/>
          <w:sz w:val="22"/>
          <w:szCs w:val="22"/>
        </w:rPr>
        <w:t xml:space="preserve">orrect the deficiency of </w:t>
      </w:r>
      <w:r w:rsidR="00A85B4B" w:rsidRPr="006825CA">
        <w:rPr>
          <w:b w:val="0"/>
          <w:sz w:val="22"/>
          <w:szCs w:val="22"/>
        </w:rPr>
        <w:t>the FPTP formula</w:t>
      </w:r>
      <w:r w:rsidR="00B619D0">
        <w:rPr>
          <w:b w:val="0"/>
          <w:sz w:val="22"/>
          <w:szCs w:val="22"/>
        </w:rPr>
        <w:t xml:space="preserve"> except</w:t>
      </w:r>
      <w:r w:rsidR="00B27205" w:rsidRPr="006825CA">
        <w:rPr>
          <w:b w:val="0"/>
          <w:sz w:val="22"/>
          <w:szCs w:val="22"/>
        </w:rPr>
        <w:t xml:space="preserve"> if we are looking at token representation.</w:t>
      </w:r>
    </w:p>
    <w:p w:rsidR="0037501E" w:rsidRPr="003B5BCD" w:rsidRDefault="005A53BD" w:rsidP="007D1DF7">
      <w:pPr>
        <w:pStyle w:val="Heading1"/>
        <w:ind w:left="720" w:hanging="720"/>
        <w:jc w:val="both"/>
        <w:rPr>
          <w:sz w:val="36"/>
          <w:szCs w:val="36"/>
        </w:rPr>
      </w:pPr>
      <w:bookmarkStart w:id="37" w:name="_Toc315075139"/>
      <w:bookmarkStart w:id="38" w:name="_Toc315159059"/>
      <w:r w:rsidRPr="003B5BCD">
        <w:rPr>
          <w:sz w:val="36"/>
          <w:szCs w:val="36"/>
        </w:rPr>
        <w:lastRenderedPageBreak/>
        <w:t>1</w:t>
      </w:r>
      <w:r w:rsidR="001A4C6D">
        <w:rPr>
          <w:sz w:val="36"/>
          <w:szCs w:val="36"/>
        </w:rPr>
        <w:t>2</w:t>
      </w:r>
      <w:r w:rsidRPr="003B5BCD">
        <w:rPr>
          <w:sz w:val="36"/>
          <w:szCs w:val="36"/>
        </w:rPr>
        <w:t>.</w:t>
      </w:r>
      <w:r w:rsidR="007D1DF7">
        <w:rPr>
          <w:sz w:val="36"/>
          <w:szCs w:val="36"/>
        </w:rPr>
        <w:tab/>
      </w:r>
      <w:r w:rsidR="007D27D0" w:rsidRPr="003B5BCD">
        <w:rPr>
          <w:sz w:val="36"/>
          <w:szCs w:val="36"/>
        </w:rPr>
        <w:t>The way forward</w:t>
      </w:r>
      <w:r w:rsidR="003E7660">
        <w:rPr>
          <w:sz w:val="36"/>
          <w:szCs w:val="36"/>
        </w:rPr>
        <w:t xml:space="preserve"> </w:t>
      </w:r>
      <w:r w:rsidR="006D4B27" w:rsidRPr="003B5BCD">
        <w:rPr>
          <w:sz w:val="36"/>
          <w:szCs w:val="36"/>
        </w:rPr>
        <w:t xml:space="preserve">: </w:t>
      </w:r>
      <w:r w:rsidR="0037141A" w:rsidRPr="003B5BCD">
        <w:rPr>
          <w:sz w:val="36"/>
          <w:szCs w:val="36"/>
        </w:rPr>
        <w:t xml:space="preserve">keep FPTP baby, throw away </w:t>
      </w:r>
      <w:r w:rsidR="002A3419" w:rsidRPr="003B5BCD">
        <w:rPr>
          <w:sz w:val="36"/>
          <w:szCs w:val="36"/>
        </w:rPr>
        <w:t>bath</w:t>
      </w:r>
      <w:r w:rsidR="003B5BCD">
        <w:rPr>
          <w:sz w:val="36"/>
          <w:szCs w:val="36"/>
        </w:rPr>
        <w:t xml:space="preserve"> </w:t>
      </w:r>
      <w:r w:rsidR="002A3419" w:rsidRPr="003B5BCD">
        <w:rPr>
          <w:sz w:val="36"/>
          <w:szCs w:val="36"/>
        </w:rPr>
        <w:t xml:space="preserve">water of its </w:t>
      </w:r>
      <w:r w:rsidR="00DE30BE">
        <w:rPr>
          <w:sz w:val="36"/>
          <w:szCs w:val="36"/>
        </w:rPr>
        <w:t xml:space="preserve">huge </w:t>
      </w:r>
      <w:r w:rsidR="002A3419" w:rsidRPr="003B5BCD">
        <w:rPr>
          <w:sz w:val="36"/>
          <w:szCs w:val="36"/>
        </w:rPr>
        <w:t>unfairness</w:t>
      </w:r>
      <w:bookmarkEnd w:id="37"/>
      <w:bookmarkEnd w:id="38"/>
      <w:r w:rsidR="00741B9C" w:rsidRPr="003B5BCD">
        <w:rPr>
          <w:sz w:val="36"/>
          <w:szCs w:val="36"/>
        </w:rPr>
        <w:t xml:space="preserve"> </w:t>
      </w:r>
    </w:p>
    <w:p w:rsidR="0037501E" w:rsidRPr="003B5BCD" w:rsidRDefault="0037501E" w:rsidP="003B5BCD">
      <w:pPr>
        <w:pStyle w:val="BodyTextIndent"/>
        <w:tabs>
          <w:tab w:val="left" w:pos="0"/>
        </w:tabs>
        <w:spacing w:line="480" w:lineRule="auto"/>
        <w:ind w:left="426" w:right="22" w:hanging="426"/>
        <w:rPr>
          <w:sz w:val="36"/>
          <w:szCs w:val="36"/>
        </w:rPr>
      </w:pPr>
    </w:p>
    <w:p w:rsidR="001C4F3E" w:rsidRPr="008D3A39" w:rsidRDefault="000C7EFC" w:rsidP="00750E1A">
      <w:pPr>
        <w:pStyle w:val="BodyTextIndent"/>
        <w:tabs>
          <w:tab w:val="left" w:pos="720"/>
        </w:tabs>
        <w:spacing w:line="480" w:lineRule="auto"/>
        <w:ind w:left="0" w:right="22"/>
        <w:jc w:val="both"/>
        <w:rPr>
          <w:b w:val="0"/>
        </w:rPr>
      </w:pPr>
      <w:r w:rsidRPr="0037501E">
        <w:rPr>
          <w:b w:val="0"/>
          <w:bCs/>
          <w:szCs w:val="24"/>
        </w:rPr>
        <w:t xml:space="preserve">Some countries have electoral systems characterized by conscious design </w:t>
      </w:r>
      <w:r w:rsidR="001B271B" w:rsidRPr="0037501E">
        <w:rPr>
          <w:b w:val="0"/>
          <w:bCs/>
          <w:szCs w:val="24"/>
        </w:rPr>
        <w:t>after extensive and wide ranging debate on the attractiveness of particular electoral formulae</w:t>
      </w:r>
      <w:r w:rsidR="001B271B">
        <w:rPr>
          <w:b w:val="0"/>
          <w:bCs/>
          <w:szCs w:val="24"/>
        </w:rPr>
        <w:t>.</w:t>
      </w:r>
      <w:r w:rsidR="000B61F6" w:rsidRPr="0037501E">
        <w:rPr>
          <w:b w:val="0"/>
          <w:bCs/>
          <w:szCs w:val="24"/>
        </w:rPr>
        <w:t xml:space="preserve"> </w:t>
      </w:r>
      <w:r w:rsidRPr="0037501E">
        <w:rPr>
          <w:b w:val="0"/>
          <w:bCs/>
          <w:szCs w:val="24"/>
        </w:rPr>
        <w:t xml:space="preserve">In </w:t>
      </w:r>
      <w:r w:rsidR="00E04D53">
        <w:rPr>
          <w:b w:val="0"/>
          <w:bCs/>
          <w:szCs w:val="24"/>
        </w:rPr>
        <w:t>other c</w:t>
      </w:r>
      <w:r w:rsidRPr="0037501E">
        <w:rPr>
          <w:b w:val="0"/>
          <w:bCs/>
          <w:szCs w:val="24"/>
        </w:rPr>
        <w:t>ases, the electoral formula has been the result of compromise by the various political actors</w:t>
      </w:r>
      <w:r w:rsidR="00E04D53">
        <w:rPr>
          <w:b w:val="0"/>
          <w:bCs/>
          <w:szCs w:val="24"/>
        </w:rPr>
        <w:t xml:space="preserve"> based on </w:t>
      </w:r>
      <w:r w:rsidR="000D0046" w:rsidRPr="0037501E">
        <w:rPr>
          <w:b w:val="0"/>
          <w:szCs w:val="24"/>
        </w:rPr>
        <w:t>its culture, heritage and tradition rather than on an objective evaluation of the relative merits of different rules.</w:t>
      </w:r>
      <w:r w:rsidR="005F7103">
        <w:rPr>
          <w:b w:val="0"/>
          <w:szCs w:val="24"/>
        </w:rPr>
        <w:t xml:space="preserve"> </w:t>
      </w:r>
      <w:r w:rsidR="00830490">
        <w:rPr>
          <w:b w:val="0"/>
        </w:rPr>
        <w:t xml:space="preserve">Our electoral system is clearly the outcome </w:t>
      </w:r>
      <w:r w:rsidR="00D94C0A">
        <w:rPr>
          <w:b w:val="0"/>
        </w:rPr>
        <w:t>of a</w:t>
      </w:r>
      <w:r w:rsidR="00830490">
        <w:rPr>
          <w:b w:val="0"/>
        </w:rPr>
        <w:t xml:space="preserve"> mix of conscious design after extensive d</w:t>
      </w:r>
      <w:r w:rsidR="001B271B">
        <w:rPr>
          <w:b w:val="0"/>
        </w:rPr>
        <w:t xml:space="preserve">iscussion </w:t>
      </w:r>
      <w:r w:rsidR="00830490">
        <w:rPr>
          <w:b w:val="0"/>
        </w:rPr>
        <w:t>and the result of a compromise by the various political actors.</w:t>
      </w:r>
      <w:r w:rsidR="004C247D">
        <w:rPr>
          <w:b w:val="0"/>
        </w:rPr>
        <w:t xml:space="preserve">  </w:t>
      </w:r>
      <w:r w:rsidR="00830490">
        <w:rPr>
          <w:b w:val="0"/>
        </w:rPr>
        <w:t xml:space="preserve">Banwell had produced his report after protracted </w:t>
      </w:r>
      <w:r w:rsidR="00D94C0A">
        <w:rPr>
          <w:b w:val="0"/>
        </w:rPr>
        <w:t>debate;</w:t>
      </w:r>
      <w:r w:rsidR="00830490">
        <w:rPr>
          <w:b w:val="0"/>
        </w:rPr>
        <w:t xml:space="preserve"> yet it was not accepted as such. Subsequent negotiations led to the adoption of the 20 three</w:t>
      </w:r>
      <w:r w:rsidR="00CD5974">
        <w:rPr>
          <w:b w:val="0"/>
        </w:rPr>
        <w:t>-</w:t>
      </w:r>
      <w:r w:rsidR="00830490">
        <w:rPr>
          <w:b w:val="0"/>
        </w:rPr>
        <w:t>member constituencies as recommended by Banwell, the rejection of the variable correctives</w:t>
      </w:r>
      <w:r w:rsidR="00DC41B2">
        <w:rPr>
          <w:b w:val="0"/>
        </w:rPr>
        <w:t xml:space="preserve">, </w:t>
      </w:r>
      <w:r w:rsidR="00830490">
        <w:rPr>
          <w:b w:val="0"/>
        </w:rPr>
        <w:t xml:space="preserve">the revision of the fixed correctives from 5 to 8 </w:t>
      </w:r>
      <w:r w:rsidR="00CA6310">
        <w:rPr>
          <w:b w:val="0"/>
        </w:rPr>
        <w:t xml:space="preserve">Mps </w:t>
      </w:r>
      <w:r w:rsidR="00830490">
        <w:rPr>
          <w:b w:val="0"/>
        </w:rPr>
        <w:t xml:space="preserve">and the addition of new conditions to ensure that the apportionment of the BLS does </w:t>
      </w:r>
      <w:r w:rsidR="003C2A25">
        <w:rPr>
          <w:b w:val="0"/>
        </w:rPr>
        <w:t xml:space="preserve">not </w:t>
      </w:r>
      <w:r w:rsidR="00830490">
        <w:rPr>
          <w:b w:val="0"/>
        </w:rPr>
        <w:t xml:space="preserve">change the results of the elections. </w:t>
      </w:r>
      <w:r w:rsidR="004C247D">
        <w:rPr>
          <w:b w:val="0"/>
        </w:rPr>
        <w:t xml:space="preserve"> </w:t>
      </w:r>
      <w:r w:rsidR="00830490">
        <w:rPr>
          <w:b w:val="0"/>
        </w:rPr>
        <w:t>The requirement to poll at least 10</w:t>
      </w:r>
      <w:r w:rsidR="00836DEA">
        <w:rPr>
          <w:b w:val="0"/>
        </w:rPr>
        <w:t xml:space="preserve"> </w:t>
      </w:r>
      <w:r w:rsidR="00830490">
        <w:rPr>
          <w:b w:val="0"/>
        </w:rPr>
        <w:t xml:space="preserve">% of national votes to be eligible for BLS was also dropped. </w:t>
      </w:r>
    </w:p>
    <w:p w:rsidR="007A2B36" w:rsidRDefault="007A2B36" w:rsidP="004E3854">
      <w:pPr>
        <w:pStyle w:val="BodyTextIndent"/>
        <w:tabs>
          <w:tab w:val="left" w:pos="-720"/>
        </w:tabs>
        <w:spacing w:line="480" w:lineRule="auto"/>
        <w:ind w:left="0" w:right="270"/>
        <w:rPr>
          <w:b w:val="0"/>
          <w:szCs w:val="24"/>
        </w:rPr>
      </w:pPr>
    </w:p>
    <w:p w:rsidR="007D1B17" w:rsidRDefault="004A61A1" w:rsidP="00750E1A">
      <w:pPr>
        <w:pStyle w:val="BodyTextIndent"/>
        <w:tabs>
          <w:tab w:val="left" w:pos="720"/>
        </w:tabs>
        <w:spacing w:line="480" w:lineRule="auto"/>
        <w:ind w:left="0" w:right="22"/>
        <w:jc w:val="both"/>
        <w:rPr>
          <w:b w:val="0"/>
          <w:szCs w:val="24"/>
        </w:rPr>
      </w:pPr>
      <w:r>
        <w:rPr>
          <w:b w:val="0"/>
          <w:szCs w:val="24"/>
        </w:rPr>
        <w:t>I</w:t>
      </w:r>
      <w:r w:rsidR="00A2361C">
        <w:rPr>
          <w:b w:val="0"/>
          <w:szCs w:val="24"/>
        </w:rPr>
        <w:t>t is against this background of compromise by political actors that I</w:t>
      </w:r>
      <w:r>
        <w:rPr>
          <w:b w:val="0"/>
          <w:szCs w:val="24"/>
        </w:rPr>
        <w:t xml:space="preserve"> am suggesting </w:t>
      </w:r>
      <w:r w:rsidR="005371A0">
        <w:rPr>
          <w:b w:val="0"/>
          <w:szCs w:val="24"/>
        </w:rPr>
        <w:t xml:space="preserve">a uniquely designed </w:t>
      </w:r>
      <w:r w:rsidR="005E0B2C">
        <w:rPr>
          <w:b w:val="0"/>
          <w:szCs w:val="24"/>
        </w:rPr>
        <w:t xml:space="preserve">electoral system </w:t>
      </w:r>
      <w:r w:rsidR="00B23AEA">
        <w:rPr>
          <w:b w:val="0"/>
          <w:szCs w:val="24"/>
        </w:rPr>
        <w:t>based on our context,</w:t>
      </w:r>
      <w:r w:rsidR="004E7169">
        <w:rPr>
          <w:b w:val="0"/>
          <w:szCs w:val="24"/>
        </w:rPr>
        <w:t xml:space="preserve"> </w:t>
      </w:r>
      <w:r w:rsidR="00B23AEA">
        <w:rPr>
          <w:b w:val="0"/>
          <w:szCs w:val="24"/>
        </w:rPr>
        <w:t>our history and our realities</w:t>
      </w:r>
      <w:r>
        <w:rPr>
          <w:b w:val="0"/>
          <w:szCs w:val="24"/>
        </w:rPr>
        <w:t xml:space="preserve"> to resolve th</w:t>
      </w:r>
      <w:r w:rsidR="00EA5FC6">
        <w:rPr>
          <w:b w:val="0"/>
          <w:szCs w:val="24"/>
        </w:rPr>
        <w:t xml:space="preserve">e conflict between </w:t>
      </w:r>
      <w:r w:rsidR="007A2B36">
        <w:rPr>
          <w:b w:val="0"/>
          <w:szCs w:val="24"/>
        </w:rPr>
        <w:t>stability</w:t>
      </w:r>
      <w:r w:rsidR="00EA5FC6">
        <w:rPr>
          <w:b w:val="0"/>
          <w:szCs w:val="24"/>
        </w:rPr>
        <w:t xml:space="preserve"> and </w:t>
      </w:r>
      <w:r w:rsidR="007A2B36">
        <w:rPr>
          <w:b w:val="0"/>
          <w:szCs w:val="24"/>
        </w:rPr>
        <w:t>fairness</w:t>
      </w:r>
      <w:r>
        <w:rPr>
          <w:b w:val="0"/>
          <w:szCs w:val="24"/>
        </w:rPr>
        <w:t>.</w:t>
      </w:r>
      <w:r w:rsidR="004C247D">
        <w:rPr>
          <w:b w:val="0"/>
          <w:szCs w:val="24"/>
        </w:rPr>
        <w:t xml:space="preserve"> </w:t>
      </w:r>
    </w:p>
    <w:p w:rsidR="00226C27" w:rsidRDefault="00226C27" w:rsidP="008B0F46">
      <w:pPr>
        <w:pStyle w:val="BodyTextIndent"/>
        <w:tabs>
          <w:tab w:val="left" w:pos="-720"/>
        </w:tabs>
        <w:spacing w:line="480" w:lineRule="auto"/>
        <w:ind w:left="0" w:right="22"/>
        <w:jc w:val="both"/>
        <w:rPr>
          <w:b w:val="0"/>
          <w:szCs w:val="24"/>
        </w:rPr>
      </w:pPr>
    </w:p>
    <w:p w:rsidR="005B2C06" w:rsidRDefault="007A2B36" w:rsidP="008B0F46">
      <w:pPr>
        <w:pStyle w:val="BodyTextIndent"/>
        <w:tabs>
          <w:tab w:val="left" w:pos="0"/>
        </w:tabs>
        <w:spacing w:line="480" w:lineRule="auto"/>
        <w:ind w:left="0" w:right="22"/>
        <w:jc w:val="both"/>
        <w:rPr>
          <w:b w:val="0"/>
          <w:szCs w:val="24"/>
        </w:rPr>
      </w:pPr>
      <w:r>
        <w:rPr>
          <w:b w:val="0"/>
          <w:szCs w:val="24"/>
        </w:rPr>
        <w:t xml:space="preserve">The main </w:t>
      </w:r>
      <w:r w:rsidR="00B23AEA">
        <w:rPr>
          <w:b w:val="0"/>
          <w:szCs w:val="24"/>
        </w:rPr>
        <w:t xml:space="preserve">features </w:t>
      </w:r>
      <w:r>
        <w:rPr>
          <w:b w:val="0"/>
          <w:szCs w:val="24"/>
        </w:rPr>
        <w:t xml:space="preserve">of the </w:t>
      </w:r>
      <w:r w:rsidR="00AF7688">
        <w:rPr>
          <w:b w:val="0"/>
          <w:szCs w:val="24"/>
        </w:rPr>
        <w:t xml:space="preserve">proposal </w:t>
      </w:r>
      <w:r>
        <w:rPr>
          <w:b w:val="0"/>
          <w:szCs w:val="24"/>
        </w:rPr>
        <w:t>are as</w:t>
      </w:r>
      <w:r w:rsidR="00B23AEA">
        <w:rPr>
          <w:b w:val="0"/>
          <w:szCs w:val="24"/>
        </w:rPr>
        <w:t xml:space="preserve"> follows:</w:t>
      </w:r>
    </w:p>
    <w:p w:rsidR="00E4335D" w:rsidRDefault="00E4335D" w:rsidP="00E4335D">
      <w:pPr>
        <w:pStyle w:val="BodyTextIndent"/>
        <w:tabs>
          <w:tab w:val="left" w:pos="0"/>
        </w:tabs>
        <w:spacing w:line="480" w:lineRule="auto"/>
        <w:ind w:left="720" w:right="22"/>
        <w:jc w:val="both"/>
        <w:rPr>
          <w:b w:val="0"/>
          <w:szCs w:val="24"/>
        </w:rPr>
      </w:pPr>
    </w:p>
    <w:p w:rsidR="005B2C06" w:rsidRDefault="009C5938" w:rsidP="004514F1">
      <w:pPr>
        <w:pStyle w:val="BodyTextIndent"/>
        <w:numPr>
          <w:ilvl w:val="0"/>
          <w:numId w:val="25"/>
        </w:numPr>
        <w:tabs>
          <w:tab w:val="left" w:pos="0"/>
        </w:tabs>
        <w:spacing w:line="480" w:lineRule="auto"/>
        <w:ind w:right="22" w:hanging="720"/>
        <w:jc w:val="both"/>
        <w:rPr>
          <w:b w:val="0"/>
          <w:szCs w:val="24"/>
        </w:rPr>
      </w:pPr>
      <w:r>
        <w:rPr>
          <w:b w:val="0"/>
          <w:szCs w:val="24"/>
        </w:rPr>
        <w:t>t</w:t>
      </w:r>
      <w:r w:rsidR="00A91071">
        <w:rPr>
          <w:b w:val="0"/>
          <w:szCs w:val="24"/>
        </w:rPr>
        <w:t xml:space="preserve">o retain the </w:t>
      </w:r>
      <w:r w:rsidR="00935B34">
        <w:rPr>
          <w:b w:val="0"/>
          <w:szCs w:val="24"/>
        </w:rPr>
        <w:t>20</w:t>
      </w:r>
      <w:r w:rsidR="005B2C06" w:rsidRPr="006A7466">
        <w:rPr>
          <w:b w:val="0"/>
          <w:szCs w:val="24"/>
        </w:rPr>
        <w:t xml:space="preserve"> three</w:t>
      </w:r>
      <w:r>
        <w:rPr>
          <w:b w:val="0"/>
          <w:szCs w:val="24"/>
        </w:rPr>
        <w:t>-</w:t>
      </w:r>
      <w:r w:rsidR="005B2C06" w:rsidRPr="006A7466">
        <w:rPr>
          <w:b w:val="0"/>
          <w:szCs w:val="24"/>
        </w:rPr>
        <w:t>member constituencies and one two</w:t>
      </w:r>
      <w:r>
        <w:rPr>
          <w:b w:val="0"/>
          <w:szCs w:val="24"/>
        </w:rPr>
        <w:t>-</w:t>
      </w:r>
      <w:r w:rsidR="005B2C06" w:rsidRPr="006A7466">
        <w:rPr>
          <w:b w:val="0"/>
          <w:szCs w:val="24"/>
        </w:rPr>
        <w:t xml:space="preserve">member </w:t>
      </w:r>
      <w:r w:rsidR="00B619D0">
        <w:rPr>
          <w:b w:val="0"/>
          <w:szCs w:val="24"/>
        </w:rPr>
        <w:t>constituency</w:t>
      </w:r>
      <w:r w:rsidR="004514F1">
        <w:rPr>
          <w:b w:val="0"/>
          <w:szCs w:val="24"/>
        </w:rPr>
        <w:t xml:space="preserve"> </w:t>
      </w:r>
      <w:r w:rsidR="008B0F46">
        <w:rPr>
          <w:b w:val="0"/>
          <w:szCs w:val="24"/>
        </w:rPr>
        <w:t>(</w:t>
      </w:r>
      <w:r w:rsidR="005B2C06" w:rsidRPr="006A7466">
        <w:rPr>
          <w:b w:val="0"/>
          <w:szCs w:val="24"/>
        </w:rPr>
        <w:t>Rodrigues) using FPTP mode</w:t>
      </w:r>
      <w:r w:rsidR="007A2B36">
        <w:rPr>
          <w:b w:val="0"/>
          <w:szCs w:val="24"/>
        </w:rPr>
        <w:t xml:space="preserve">. </w:t>
      </w:r>
      <w:r w:rsidR="004C247D">
        <w:rPr>
          <w:b w:val="0"/>
          <w:szCs w:val="24"/>
        </w:rPr>
        <w:t xml:space="preserve"> </w:t>
      </w:r>
      <w:r w:rsidR="007A2B36">
        <w:rPr>
          <w:b w:val="0"/>
          <w:szCs w:val="24"/>
        </w:rPr>
        <w:t xml:space="preserve">Voters will continue to </w:t>
      </w:r>
      <w:r w:rsidR="00D72874">
        <w:rPr>
          <w:b w:val="0"/>
          <w:szCs w:val="24"/>
        </w:rPr>
        <w:t xml:space="preserve">elect </w:t>
      </w:r>
      <w:r w:rsidR="007A2B36">
        <w:rPr>
          <w:b w:val="0"/>
          <w:szCs w:val="24"/>
        </w:rPr>
        <w:t xml:space="preserve">three candidates </w:t>
      </w:r>
      <w:r w:rsidR="00DC41B2">
        <w:rPr>
          <w:b w:val="0"/>
          <w:szCs w:val="24"/>
        </w:rPr>
        <w:t xml:space="preserve">( two in Rodrigues) </w:t>
      </w:r>
      <w:r w:rsidR="007A2B36">
        <w:rPr>
          <w:b w:val="0"/>
          <w:szCs w:val="24"/>
        </w:rPr>
        <w:t>of their choice as is currently the case</w:t>
      </w:r>
      <w:r w:rsidR="002D4927">
        <w:rPr>
          <w:b w:val="0"/>
          <w:szCs w:val="24"/>
        </w:rPr>
        <w:t xml:space="preserve">. </w:t>
      </w:r>
      <w:r w:rsidR="004C247D">
        <w:rPr>
          <w:b w:val="0"/>
          <w:szCs w:val="24"/>
        </w:rPr>
        <w:t xml:space="preserve"> </w:t>
      </w:r>
      <w:r w:rsidR="002D4927">
        <w:rPr>
          <w:b w:val="0"/>
          <w:szCs w:val="24"/>
        </w:rPr>
        <w:t>This is the nominal tier</w:t>
      </w:r>
      <w:r w:rsidR="007A2B36">
        <w:rPr>
          <w:b w:val="0"/>
          <w:szCs w:val="24"/>
        </w:rPr>
        <w:t>;</w:t>
      </w:r>
    </w:p>
    <w:p w:rsidR="00977645" w:rsidRPr="00977645" w:rsidRDefault="00935B34" w:rsidP="004514F1">
      <w:pPr>
        <w:pStyle w:val="BodyTextIndent"/>
        <w:numPr>
          <w:ilvl w:val="0"/>
          <w:numId w:val="25"/>
        </w:numPr>
        <w:tabs>
          <w:tab w:val="left" w:pos="0"/>
        </w:tabs>
        <w:spacing w:line="480" w:lineRule="auto"/>
        <w:ind w:right="22" w:hanging="720"/>
        <w:jc w:val="both"/>
        <w:rPr>
          <w:b w:val="0"/>
          <w:szCs w:val="24"/>
        </w:rPr>
      </w:pPr>
      <w:r>
        <w:rPr>
          <w:b w:val="0"/>
          <w:szCs w:val="24"/>
        </w:rPr>
        <w:lastRenderedPageBreak/>
        <w:t>t</w:t>
      </w:r>
      <w:r w:rsidR="00A91071" w:rsidRPr="00977645">
        <w:rPr>
          <w:b w:val="0"/>
          <w:szCs w:val="24"/>
        </w:rPr>
        <w:t xml:space="preserve">o </w:t>
      </w:r>
      <w:r w:rsidR="00977645" w:rsidRPr="00977645">
        <w:rPr>
          <w:b w:val="0"/>
          <w:szCs w:val="24"/>
        </w:rPr>
        <w:t>keep the boundaries of t</w:t>
      </w:r>
      <w:r w:rsidR="007A2B36" w:rsidRPr="00977645">
        <w:rPr>
          <w:b w:val="0"/>
          <w:szCs w:val="24"/>
        </w:rPr>
        <w:t xml:space="preserve">he 20 </w:t>
      </w:r>
      <w:r w:rsidR="00A91071" w:rsidRPr="00977645">
        <w:rPr>
          <w:b w:val="0"/>
          <w:szCs w:val="24"/>
        </w:rPr>
        <w:t>e</w:t>
      </w:r>
      <w:r w:rsidR="005B2C06" w:rsidRPr="00977645">
        <w:rPr>
          <w:b w:val="0"/>
          <w:szCs w:val="24"/>
        </w:rPr>
        <w:t xml:space="preserve">xisting constituencies </w:t>
      </w:r>
      <w:r w:rsidR="00977645" w:rsidRPr="00977645">
        <w:rPr>
          <w:b w:val="0"/>
          <w:szCs w:val="24"/>
        </w:rPr>
        <w:t xml:space="preserve">unchanged for </w:t>
      </w:r>
      <w:r w:rsidR="00860601">
        <w:rPr>
          <w:b w:val="0"/>
          <w:szCs w:val="24"/>
        </w:rPr>
        <w:t xml:space="preserve">some time. </w:t>
      </w:r>
    </w:p>
    <w:p w:rsidR="00A91071" w:rsidRDefault="00977645" w:rsidP="004514F1">
      <w:pPr>
        <w:pStyle w:val="BodyTextIndent"/>
        <w:tabs>
          <w:tab w:val="left" w:pos="0"/>
        </w:tabs>
        <w:spacing w:line="480" w:lineRule="auto"/>
        <w:ind w:left="720" w:right="22"/>
        <w:jc w:val="both"/>
        <w:rPr>
          <w:b w:val="0"/>
          <w:szCs w:val="24"/>
        </w:rPr>
      </w:pPr>
      <w:r>
        <w:rPr>
          <w:b w:val="0"/>
          <w:szCs w:val="24"/>
        </w:rPr>
        <w:t>This may be necessary to reassure some segments of society</w:t>
      </w:r>
      <w:r w:rsidR="00860601">
        <w:rPr>
          <w:b w:val="0"/>
          <w:szCs w:val="24"/>
        </w:rPr>
        <w:t>,</w:t>
      </w:r>
      <w:r w:rsidR="00D02A9E">
        <w:rPr>
          <w:b w:val="0"/>
          <w:szCs w:val="24"/>
        </w:rPr>
        <w:t xml:space="preserve"> </w:t>
      </w:r>
      <w:r w:rsidR="00860601">
        <w:rPr>
          <w:b w:val="0"/>
          <w:szCs w:val="24"/>
        </w:rPr>
        <w:t>to allow the new electoral system to settle down</w:t>
      </w:r>
      <w:r>
        <w:rPr>
          <w:b w:val="0"/>
          <w:szCs w:val="24"/>
        </w:rPr>
        <w:t xml:space="preserve"> and to prevent the reform from being hijacked by other considerations</w:t>
      </w:r>
      <w:r w:rsidR="00860601">
        <w:rPr>
          <w:b w:val="0"/>
          <w:szCs w:val="24"/>
        </w:rPr>
        <w:t>;</w:t>
      </w:r>
    </w:p>
    <w:p w:rsidR="00977645" w:rsidRPr="00977645" w:rsidRDefault="00977645" w:rsidP="00977645">
      <w:pPr>
        <w:pStyle w:val="BodyTextIndent"/>
        <w:tabs>
          <w:tab w:val="left" w:pos="0"/>
        </w:tabs>
        <w:spacing w:line="480" w:lineRule="auto"/>
        <w:ind w:left="0" w:right="22"/>
        <w:jc w:val="both"/>
        <w:rPr>
          <w:b w:val="0"/>
          <w:szCs w:val="24"/>
        </w:rPr>
      </w:pPr>
    </w:p>
    <w:p w:rsidR="000172CD" w:rsidRDefault="00935B34" w:rsidP="004514F1">
      <w:pPr>
        <w:pStyle w:val="BodyTextIndent"/>
        <w:numPr>
          <w:ilvl w:val="0"/>
          <w:numId w:val="25"/>
        </w:numPr>
        <w:tabs>
          <w:tab w:val="left" w:pos="0"/>
        </w:tabs>
        <w:spacing w:line="480" w:lineRule="auto"/>
        <w:ind w:right="22" w:hanging="720"/>
        <w:jc w:val="both"/>
        <w:rPr>
          <w:b w:val="0"/>
          <w:szCs w:val="24"/>
        </w:rPr>
      </w:pPr>
      <w:r>
        <w:rPr>
          <w:b w:val="0"/>
          <w:szCs w:val="24"/>
        </w:rPr>
        <w:t>t</w:t>
      </w:r>
      <w:r w:rsidR="00B23AEA">
        <w:rPr>
          <w:b w:val="0"/>
          <w:szCs w:val="24"/>
        </w:rPr>
        <w:t xml:space="preserve">o subsume </w:t>
      </w:r>
      <w:r w:rsidR="007A2B36" w:rsidRPr="000172CD">
        <w:rPr>
          <w:b w:val="0"/>
          <w:szCs w:val="24"/>
        </w:rPr>
        <w:t xml:space="preserve">the BLS </w:t>
      </w:r>
      <w:r w:rsidR="00B23AEA">
        <w:rPr>
          <w:b w:val="0"/>
          <w:szCs w:val="24"/>
        </w:rPr>
        <w:t xml:space="preserve">into the new </w:t>
      </w:r>
      <w:r w:rsidR="00422FBF" w:rsidRPr="000172CD">
        <w:rPr>
          <w:b w:val="0"/>
          <w:szCs w:val="24"/>
        </w:rPr>
        <w:t>FPTP/</w:t>
      </w:r>
      <w:r w:rsidR="00B23AEA">
        <w:rPr>
          <w:b w:val="0"/>
          <w:szCs w:val="24"/>
        </w:rPr>
        <w:t xml:space="preserve">additional </w:t>
      </w:r>
      <w:r w:rsidR="0057752F">
        <w:rPr>
          <w:b w:val="0"/>
          <w:szCs w:val="24"/>
        </w:rPr>
        <w:t>list tier</w:t>
      </w:r>
      <w:r w:rsidR="00B23AEA">
        <w:rPr>
          <w:b w:val="0"/>
          <w:szCs w:val="24"/>
        </w:rPr>
        <w:t xml:space="preserve"> </w:t>
      </w:r>
      <w:r w:rsidR="005E0B2C">
        <w:rPr>
          <w:b w:val="0"/>
          <w:szCs w:val="24"/>
        </w:rPr>
        <w:t>voting formula</w:t>
      </w:r>
      <w:r w:rsidR="00422FBF" w:rsidRPr="000172CD">
        <w:rPr>
          <w:b w:val="0"/>
          <w:szCs w:val="24"/>
        </w:rPr>
        <w:t>.</w:t>
      </w:r>
      <w:r w:rsidR="00744909" w:rsidRPr="000172CD">
        <w:rPr>
          <w:b w:val="0"/>
          <w:szCs w:val="24"/>
        </w:rPr>
        <w:t xml:space="preserve"> </w:t>
      </w:r>
      <w:r w:rsidR="00422FBF" w:rsidRPr="004514F1">
        <w:rPr>
          <w:b w:val="0"/>
          <w:szCs w:val="24"/>
        </w:rPr>
        <w:t>The objective of diverse representation remains while the mechanism to ensure its attainment is</w:t>
      </w:r>
      <w:r w:rsidR="00844C51" w:rsidRPr="000172CD">
        <w:rPr>
          <w:b w:val="0"/>
          <w:szCs w:val="24"/>
        </w:rPr>
        <w:t xml:space="preserve"> replaced by the set of measures spelt out earlier in this report</w:t>
      </w:r>
      <w:r w:rsidR="00B23AEA">
        <w:rPr>
          <w:b w:val="0"/>
          <w:szCs w:val="24"/>
        </w:rPr>
        <w:t>;</w:t>
      </w:r>
    </w:p>
    <w:p w:rsidR="0015676D" w:rsidRPr="00394CB4" w:rsidRDefault="0015676D" w:rsidP="0015676D">
      <w:pPr>
        <w:pStyle w:val="BodyTextIndent"/>
        <w:tabs>
          <w:tab w:val="left" w:pos="0"/>
        </w:tabs>
        <w:spacing w:line="480" w:lineRule="auto"/>
        <w:ind w:left="0" w:right="22"/>
        <w:jc w:val="both"/>
        <w:rPr>
          <w:b w:val="0"/>
          <w:szCs w:val="24"/>
        </w:rPr>
      </w:pPr>
    </w:p>
    <w:p w:rsidR="009765A5" w:rsidRPr="00D35525" w:rsidRDefault="00935B34" w:rsidP="00D35525">
      <w:pPr>
        <w:pStyle w:val="BodyTextIndent"/>
        <w:numPr>
          <w:ilvl w:val="0"/>
          <w:numId w:val="25"/>
        </w:numPr>
        <w:tabs>
          <w:tab w:val="left" w:pos="0"/>
        </w:tabs>
        <w:spacing w:line="480" w:lineRule="auto"/>
        <w:ind w:right="22" w:hanging="720"/>
        <w:jc w:val="both"/>
        <w:rPr>
          <w:b w:val="0"/>
          <w:szCs w:val="24"/>
        </w:rPr>
      </w:pPr>
      <w:r>
        <w:rPr>
          <w:b w:val="0"/>
          <w:szCs w:val="24"/>
        </w:rPr>
        <w:t>t</w:t>
      </w:r>
      <w:r w:rsidR="00B23AEA">
        <w:rPr>
          <w:b w:val="0"/>
          <w:szCs w:val="24"/>
        </w:rPr>
        <w:t>o a</w:t>
      </w:r>
      <w:r w:rsidR="00AA3EB3">
        <w:rPr>
          <w:b w:val="0"/>
          <w:szCs w:val="24"/>
        </w:rPr>
        <w:t xml:space="preserve">llocate an additional </w:t>
      </w:r>
      <w:r w:rsidR="005B2C06" w:rsidRPr="009765A5">
        <w:rPr>
          <w:b w:val="0"/>
          <w:szCs w:val="24"/>
        </w:rPr>
        <w:t>20 seats</w:t>
      </w:r>
      <w:r w:rsidR="00AA3EB3">
        <w:rPr>
          <w:b w:val="0"/>
          <w:szCs w:val="24"/>
        </w:rPr>
        <w:t xml:space="preserve"> </w:t>
      </w:r>
      <w:r w:rsidR="00CE3355">
        <w:rPr>
          <w:b w:val="0"/>
          <w:szCs w:val="24"/>
        </w:rPr>
        <w:t xml:space="preserve">on a </w:t>
      </w:r>
      <w:r w:rsidR="00AA3EB3">
        <w:rPr>
          <w:b w:val="0"/>
          <w:szCs w:val="24"/>
        </w:rPr>
        <w:t xml:space="preserve">party list </w:t>
      </w:r>
      <w:r w:rsidR="00B23AEA">
        <w:rPr>
          <w:b w:val="0"/>
          <w:szCs w:val="24"/>
        </w:rPr>
        <w:t xml:space="preserve">tier. </w:t>
      </w:r>
      <w:r w:rsidR="00A91071" w:rsidRPr="009765A5">
        <w:rPr>
          <w:b w:val="0"/>
          <w:szCs w:val="24"/>
        </w:rPr>
        <w:t xml:space="preserve">It </w:t>
      </w:r>
      <w:r w:rsidR="00AA3EB3">
        <w:rPr>
          <w:b w:val="0"/>
          <w:szCs w:val="24"/>
        </w:rPr>
        <w:t xml:space="preserve">would be a very difficult practical task </w:t>
      </w:r>
      <w:r w:rsidR="00A91071" w:rsidRPr="009765A5">
        <w:rPr>
          <w:b w:val="0"/>
          <w:szCs w:val="24"/>
        </w:rPr>
        <w:t>to cure the defect of unfairness</w:t>
      </w:r>
      <w:r w:rsidR="00AA3EB3">
        <w:rPr>
          <w:b w:val="0"/>
          <w:szCs w:val="24"/>
        </w:rPr>
        <w:t xml:space="preserve"> in the system</w:t>
      </w:r>
      <w:r w:rsidR="00A91071" w:rsidRPr="009765A5">
        <w:rPr>
          <w:b w:val="0"/>
          <w:szCs w:val="24"/>
        </w:rPr>
        <w:t xml:space="preserve"> without increasing the number of seats. </w:t>
      </w:r>
      <w:r w:rsidR="004C247D">
        <w:rPr>
          <w:b w:val="0"/>
          <w:szCs w:val="24"/>
        </w:rPr>
        <w:t xml:space="preserve"> </w:t>
      </w:r>
      <w:r w:rsidR="00A91071" w:rsidRPr="009765A5">
        <w:rPr>
          <w:b w:val="0"/>
          <w:szCs w:val="24"/>
        </w:rPr>
        <w:t xml:space="preserve">The alternative is to lower the number of FPTP constituencies so as to keep the overall number of MPs </w:t>
      </w:r>
      <w:r w:rsidR="00B23AEA">
        <w:rPr>
          <w:b w:val="0"/>
          <w:szCs w:val="24"/>
        </w:rPr>
        <w:t>constant</w:t>
      </w:r>
      <w:r w:rsidR="00AA3EB3">
        <w:rPr>
          <w:b w:val="0"/>
          <w:szCs w:val="24"/>
        </w:rPr>
        <w:t xml:space="preserve"> or to change the formula radically as proposed by Carcassonne.</w:t>
      </w:r>
      <w:r w:rsidR="004C247D">
        <w:rPr>
          <w:b w:val="0"/>
          <w:szCs w:val="24"/>
        </w:rPr>
        <w:t xml:space="preserve"> </w:t>
      </w:r>
      <w:r w:rsidR="00A91071" w:rsidRPr="009765A5">
        <w:rPr>
          <w:b w:val="0"/>
          <w:szCs w:val="24"/>
        </w:rPr>
        <w:t xml:space="preserve"> But then we have to redefine constituency boundaries and this would become a source of </w:t>
      </w:r>
      <w:r w:rsidR="0048472D" w:rsidRPr="009765A5">
        <w:rPr>
          <w:b w:val="0"/>
          <w:szCs w:val="24"/>
        </w:rPr>
        <w:t xml:space="preserve">bitter </w:t>
      </w:r>
      <w:r w:rsidR="00A91071" w:rsidRPr="009765A5">
        <w:rPr>
          <w:b w:val="0"/>
          <w:szCs w:val="24"/>
        </w:rPr>
        <w:t xml:space="preserve">controversy and </w:t>
      </w:r>
      <w:r w:rsidR="0048472D" w:rsidRPr="009765A5">
        <w:rPr>
          <w:b w:val="0"/>
          <w:szCs w:val="24"/>
        </w:rPr>
        <w:t xml:space="preserve">deep </w:t>
      </w:r>
      <w:r w:rsidR="00A91071" w:rsidRPr="009765A5">
        <w:rPr>
          <w:b w:val="0"/>
          <w:szCs w:val="24"/>
        </w:rPr>
        <w:t>division</w:t>
      </w:r>
      <w:r w:rsidR="009765A5">
        <w:rPr>
          <w:b w:val="0"/>
          <w:szCs w:val="24"/>
        </w:rPr>
        <w:t>;</w:t>
      </w:r>
      <w:r w:rsidR="000172CD" w:rsidRPr="009765A5">
        <w:rPr>
          <w:b w:val="0"/>
          <w:szCs w:val="24"/>
        </w:rPr>
        <w:t xml:space="preserve"> </w:t>
      </w:r>
    </w:p>
    <w:p w:rsidR="006825CA" w:rsidRDefault="006825CA" w:rsidP="008B0F46">
      <w:pPr>
        <w:pStyle w:val="BodyTextIndent"/>
        <w:tabs>
          <w:tab w:val="left" w:pos="0"/>
        </w:tabs>
        <w:spacing w:line="480" w:lineRule="auto"/>
        <w:ind w:left="0" w:right="22"/>
        <w:jc w:val="both"/>
        <w:rPr>
          <w:b w:val="0"/>
          <w:szCs w:val="24"/>
        </w:rPr>
      </w:pPr>
    </w:p>
    <w:p w:rsidR="005B2C06" w:rsidRPr="00E916BB" w:rsidRDefault="00935B34" w:rsidP="004514F1">
      <w:pPr>
        <w:pStyle w:val="BodyTextIndent"/>
        <w:numPr>
          <w:ilvl w:val="0"/>
          <w:numId w:val="25"/>
        </w:numPr>
        <w:tabs>
          <w:tab w:val="left" w:pos="0"/>
        </w:tabs>
        <w:spacing w:line="480" w:lineRule="auto"/>
        <w:ind w:right="22" w:hanging="720"/>
        <w:jc w:val="both"/>
        <w:rPr>
          <w:b w:val="0"/>
          <w:szCs w:val="24"/>
        </w:rPr>
      </w:pPr>
      <w:r>
        <w:rPr>
          <w:b w:val="0"/>
          <w:szCs w:val="24"/>
        </w:rPr>
        <w:t>t</w:t>
      </w:r>
      <w:r w:rsidR="00B23AEA">
        <w:rPr>
          <w:b w:val="0"/>
          <w:szCs w:val="24"/>
        </w:rPr>
        <w:t xml:space="preserve">o have a </w:t>
      </w:r>
      <w:r w:rsidR="00235110" w:rsidRPr="006A7466">
        <w:rPr>
          <w:b w:val="0"/>
          <w:szCs w:val="24"/>
        </w:rPr>
        <w:t>National Assembly of 82 seats</w:t>
      </w:r>
      <w:r w:rsidR="00394CB4">
        <w:rPr>
          <w:b w:val="0"/>
          <w:szCs w:val="24"/>
        </w:rPr>
        <w:t>,</w:t>
      </w:r>
      <w:r w:rsidR="00A91071">
        <w:rPr>
          <w:b w:val="0"/>
          <w:szCs w:val="24"/>
        </w:rPr>
        <w:t xml:space="preserve"> 62 elected through FPTP system and 20 </w:t>
      </w:r>
      <w:r w:rsidR="00A664BA">
        <w:rPr>
          <w:b w:val="0"/>
          <w:szCs w:val="24"/>
        </w:rPr>
        <w:t xml:space="preserve">by party list. </w:t>
      </w:r>
      <w:r w:rsidR="004C247D">
        <w:rPr>
          <w:b w:val="0"/>
          <w:szCs w:val="24"/>
        </w:rPr>
        <w:t xml:space="preserve"> </w:t>
      </w:r>
      <w:r w:rsidR="00A91071">
        <w:rPr>
          <w:b w:val="0"/>
          <w:szCs w:val="24"/>
        </w:rPr>
        <w:t>This would imply an additional 12 seats compared to what obtains currently.</w:t>
      </w:r>
      <w:r w:rsidR="004C247D">
        <w:rPr>
          <w:b w:val="0"/>
          <w:szCs w:val="24"/>
        </w:rPr>
        <w:t xml:space="preserve"> </w:t>
      </w:r>
      <w:r w:rsidR="00A91071">
        <w:rPr>
          <w:b w:val="0"/>
          <w:szCs w:val="24"/>
        </w:rPr>
        <w:t xml:space="preserve"> </w:t>
      </w:r>
      <w:r w:rsidR="00AD37ED">
        <w:rPr>
          <w:b w:val="0"/>
          <w:szCs w:val="24"/>
        </w:rPr>
        <w:t>It</w:t>
      </w:r>
      <w:r w:rsidR="00A91071">
        <w:rPr>
          <w:b w:val="0"/>
          <w:szCs w:val="24"/>
        </w:rPr>
        <w:t xml:space="preserve"> is probably the price to </w:t>
      </w:r>
      <w:r w:rsidR="00AD37ED">
        <w:rPr>
          <w:b w:val="0"/>
          <w:szCs w:val="24"/>
        </w:rPr>
        <w:t xml:space="preserve">remedy </w:t>
      </w:r>
      <w:r w:rsidR="00A91071">
        <w:rPr>
          <w:b w:val="0"/>
          <w:szCs w:val="24"/>
        </w:rPr>
        <w:t>the def</w:t>
      </w:r>
      <w:r w:rsidR="00AD37ED">
        <w:rPr>
          <w:b w:val="0"/>
          <w:szCs w:val="24"/>
        </w:rPr>
        <w:t xml:space="preserve">iciency </w:t>
      </w:r>
      <w:r w:rsidR="00A91071">
        <w:rPr>
          <w:b w:val="0"/>
          <w:szCs w:val="24"/>
        </w:rPr>
        <w:t>of the</w:t>
      </w:r>
      <w:r w:rsidR="00AD37ED">
        <w:rPr>
          <w:b w:val="0"/>
          <w:szCs w:val="24"/>
        </w:rPr>
        <w:t xml:space="preserve"> FPTP</w:t>
      </w:r>
      <w:r w:rsidR="00A91071">
        <w:rPr>
          <w:b w:val="0"/>
          <w:szCs w:val="24"/>
        </w:rPr>
        <w:t xml:space="preserve"> system without causing collateral dam</w:t>
      </w:r>
      <w:r w:rsidR="0048472D">
        <w:rPr>
          <w:b w:val="0"/>
          <w:szCs w:val="24"/>
        </w:rPr>
        <w:t>a</w:t>
      </w:r>
      <w:r w:rsidR="00A91071">
        <w:rPr>
          <w:b w:val="0"/>
          <w:szCs w:val="24"/>
        </w:rPr>
        <w:t>ge in terms of redrawing constitue</w:t>
      </w:r>
      <w:r w:rsidR="0048472D">
        <w:rPr>
          <w:b w:val="0"/>
          <w:szCs w:val="24"/>
        </w:rPr>
        <w:t>ncies and reducing their number</w:t>
      </w:r>
      <w:r w:rsidR="009765A5">
        <w:rPr>
          <w:b w:val="0"/>
          <w:szCs w:val="24"/>
        </w:rPr>
        <w:t>.</w:t>
      </w:r>
      <w:r w:rsidR="005E0B2C">
        <w:rPr>
          <w:b w:val="0"/>
          <w:szCs w:val="24"/>
        </w:rPr>
        <w:t xml:space="preserve"> </w:t>
      </w:r>
      <w:r w:rsidR="009765A5">
        <w:rPr>
          <w:b w:val="0"/>
          <w:szCs w:val="24"/>
        </w:rPr>
        <w:t xml:space="preserve">And </w:t>
      </w:r>
      <w:r w:rsidR="00F705B8">
        <w:rPr>
          <w:b w:val="0"/>
          <w:szCs w:val="24"/>
        </w:rPr>
        <w:t xml:space="preserve">it will </w:t>
      </w:r>
      <w:r w:rsidR="00D85770">
        <w:rPr>
          <w:b w:val="0"/>
          <w:szCs w:val="24"/>
        </w:rPr>
        <w:t xml:space="preserve">also </w:t>
      </w:r>
      <w:r w:rsidR="005E0B2C">
        <w:rPr>
          <w:b w:val="0"/>
          <w:szCs w:val="24"/>
        </w:rPr>
        <w:t xml:space="preserve">facilitate the subsumption of </w:t>
      </w:r>
      <w:r w:rsidR="009765A5">
        <w:rPr>
          <w:b w:val="0"/>
          <w:szCs w:val="24"/>
        </w:rPr>
        <w:t>the BLS;</w:t>
      </w:r>
    </w:p>
    <w:p w:rsidR="006825CA" w:rsidRDefault="006825CA" w:rsidP="00C2482C">
      <w:pPr>
        <w:pStyle w:val="BodyTextIndent"/>
        <w:tabs>
          <w:tab w:val="left" w:pos="-720"/>
        </w:tabs>
        <w:spacing w:line="480" w:lineRule="auto"/>
        <w:ind w:left="0" w:right="270"/>
        <w:rPr>
          <w:b w:val="0"/>
          <w:szCs w:val="24"/>
        </w:rPr>
      </w:pPr>
    </w:p>
    <w:p w:rsidR="00422FBF" w:rsidRPr="00C2482C" w:rsidRDefault="00935B34" w:rsidP="00422FBF">
      <w:pPr>
        <w:pStyle w:val="BodyTextIndent"/>
        <w:numPr>
          <w:ilvl w:val="0"/>
          <w:numId w:val="25"/>
        </w:numPr>
        <w:tabs>
          <w:tab w:val="left" w:pos="0"/>
        </w:tabs>
        <w:spacing w:line="480" w:lineRule="auto"/>
        <w:ind w:right="22" w:hanging="720"/>
        <w:jc w:val="both"/>
        <w:rPr>
          <w:b w:val="0"/>
          <w:szCs w:val="24"/>
        </w:rPr>
      </w:pPr>
      <w:r>
        <w:rPr>
          <w:b w:val="0"/>
          <w:szCs w:val="24"/>
        </w:rPr>
        <w:t>t</w:t>
      </w:r>
      <w:r w:rsidR="0011604C">
        <w:rPr>
          <w:b w:val="0"/>
          <w:szCs w:val="24"/>
        </w:rPr>
        <w:t xml:space="preserve">o allot the 20 </w:t>
      </w:r>
      <w:r w:rsidR="00CE3355">
        <w:rPr>
          <w:b w:val="0"/>
          <w:szCs w:val="24"/>
        </w:rPr>
        <w:t xml:space="preserve">party list </w:t>
      </w:r>
      <w:r w:rsidR="0011604C">
        <w:rPr>
          <w:b w:val="0"/>
          <w:szCs w:val="24"/>
        </w:rPr>
        <w:t xml:space="preserve">tier </w:t>
      </w:r>
      <w:r w:rsidR="00CE3355">
        <w:rPr>
          <w:b w:val="0"/>
          <w:szCs w:val="24"/>
        </w:rPr>
        <w:t xml:space="preserve">seats </w:t>
      </w:r>
      <w:r w:rsidR="005B2C06" w:rsidRPr="006A7466">
        <w:rPr>
          <w:b w:val="0"/>
          <w:szCs w:val="24"/>
        </w:rPr>
        <w:t>on a national basis</w:t>
      </w:r>
      <w:r w:rsidR="009765A5">
        <w:rPr>
          <w:b w:val="0"/>
          <w:szCs w:val="24"/>
        </w:rPr>
        <w:t>;</w:t>
      </w:r>
    </w:p>
    <w:p w:rsidR="006825CA" w:rsidRPr="00CE3355" w:rsidRDefault="006825CA" w:rsidP="00422FBF">
      <w:pPr>
        <w:pStyle w:val="ListParagraph"/>
        <w:rPr>
          <w:b/>
          <w:szCs w:val="24"/>
          <w:lang w:val="en-US"/>
        </w:rPr>
      </w:pPr>
    </w:p>
    <w:p w:rsidR="005B2C06" w:rsidRPr="00C2482C" w:rsidRDefault="00935B34" w:rsidP="00C2482C">
      <w:pPr>
        <w:pStyle w:val="BodyTextIndent"/>
        <w:numPr>
          <w:ilvl w:val="0"/>
          <w:numId w:val="25"/>
        </w:numPr>
        <w:tabs>
          <w:tab w:val="left" w:pos="0"/>
        </w:tabs>
        <w:spacing w:line="480" w:lineRule="auto"/>
        <w:ind w:right="22" w:hanging="720"/>
        <w:jc w:val="both"/>
        <w:rPr>
          <w:b w:val="0"/>
          <w:szCs w:val="24"/>
        </w:rPr>
      </w:pPr>
      <w:r>
        <w:rPr>
          <w:b w:val="0"/>
          <w:szCs w:val="24"/>
        </w:rPr>
        <w:lastRenderedPageBreak/>
        <w:t>t</w:t>
      </w:r>
      <w:r w:rsidR="0011604C" w:rsidRPr="00E1322A">
        <w:rPr>
          <w:b w:val="0"/>
          <w:szCs w:val="24"/>
        </w:rPr>
        <w:t>o return the</w:t>
      </w:r>
      <w:r w:rsidR="00C5369D" w:rsidRPr="00E1322A">
        <w:rPr>
          <w:b w:val="0"/>
          <w:szCs w:val="24"/>
        </w:rPr>
        <w:t>se</w:t>
      </w:r>
      <w:r w:rsidR="0011604C" w:rsidRPr="00E1322A">
        <w:rPr>
          <w:b w:val="0"/>
          <w:szCs w:val="24"/>
        </w:rPr>
        <w:t xml:space="preserve"> 20 </w:t>
      </w:r>
      <w:r w:rsidR="0057752F" w:rsidRPr="00E1322A">
        <w:rPr>
          <w:b w:val="0"/>
          <w:szCs w:val="24"/>
        </w:rPr>
        <w:t xml:space="preserve">list tier </w:t>
      </w:r>
      <w:r w:rsidR="0011604C" w:rsidRPr="00E1322A">
        <w:rPr>
          <w:b w:val="0"/>
          <w:szCs w:val="24"/>
        </w:rPr>
        <w:t>Mps through a closed,</w:t>
      </w:r>
      <w:r w:rsidR="004C247D" w:rsidRPr="00E1322A">
        <w:rPr>
          <w:b w:val="0"/>
          <w:szCs w:val="24"/>
        </w:rPr>
        <w:t xml:space="preserve"> </w:t>
      </w:r>
      <w:r w:rsidR="0011604C" w:rsidRPr="00E1322A">
        <w:rPr>
          <w:b w:val="0"/>
          <w:szCs w:val="24"/>
        </w:rPr>
        <w:t xml:space="preserve">rank-based party list. </w:t>
      </w:r>
      <w:r w:rsidR="009765A5" w:rsidRPr="00E1322A">
        <w:rPr>
          <w:b w:val="0"/>
          <w:szCs w:val="24"/>
        </w:rPr>
        <w:t>P</w:t>
      </w:r>
      <w:r w:rsidR="00224315" w:rsidRPr="00E1322A">
        <w:rPr>
          <w:b w:val="0"/>
          <w:szCs w:val="24"/>
        </w:rPr>
        <w:t xml:space="preserve">arties </w:t>
      </w:r>
      <w:r w:rsidR="00D94C0A" w:rsidRPr="00E1322A">
        <w:rPr>
          <w:b w:val="0"/>
          <w:szCs w:val="24"/>
        </w:rPr>
        <w:t>should constitute</w:t>
      </w:r>
      <w:r w:rsidR="00224315" w:rsidRPr="00E1322A">
        <w:rPr>
          <w:b w:val="0"/>
          <w:szCs w:val="24"/>
        </w:rPr>
        <w:t xml:space="preserve"> their list both in terms of numbers and rank to broadly reflect the diversity and plurality of the country.</w:t>
      </w:r>
      <w:r w:rsidR="004C247D" w:rsidRPr="00E1322A">
        <w:rPr>
          <w:b w:val="0"/>
          <w:szCs w:val="24"/>
        </w:rPr>
        <w:t xml:space="preserve"> </w:t>
      </w:r>
      <w:r w:rsidR="0011604C" w:rsidRPr="00E1322A">
        <w:rPr>
          <w:b w:val="0"/>
          <w:szCs w:val="24"/>
        </w:rPr>
        <w:t xml:space="preserve"> </w:t>
      </w:r>
      <w:r w:rsidR="003A63EF" w:rsidRPr="00E1322A">
        <w:rPr>
          <w:b w:val="0"/>
          <w:szCs w:val="24"/>
        </w:rPr>
        <w:t>In that mixed system</w:t>
      </w:r>
      <w:r w:rsidR="00226C27" w:rsidRPr="00E1322A">
        <w:rPr>
          <w:b w:val="0"/>
          <w:szCs w:val="24"/>
        </w:rPr>
        <w:t>,</w:t>
      </w:r>
      <w:r w:rsidR="003A63EF" w:rsidRPr="00E1322A">
        <w:rPr>
          <w:b w:val="0"/>
          <w:szCs w:val="24"/>
        </w:rPr>
        <w:t xml:space="preserve"> 62 </w:t>
      </w:r>
      <w:r w:rsidR="00D85770" w:rsidRPr="00E1322A">
        <w:rPr>
          <w:b w:val="0"/>
          <w:szCs w:val="24"/>
        </w:rPr>
        <w:t xml:space="preserve">Mps </w:t>
      </w:r>
      <w:r w:rsidR="003A63EF" w:rsidRPr="00E1322A">
        <w:rPr>
          <w:b w:val="0"/>
          <w:szCs w:val="24"/>
        </w:rPr>
        <w:t>or 7</w:t>
      </w:r>
      <w:r w:rsidR="00AE0EEA" w:rsidRPr="00E1322A">
        <w:rPr>
          <w:b w:val="0"/>
          <w:szCs w:val="24"/>
        </w:rPr>
        <w:t>6</w:t>
      </w:r>
      <w:r w:rsidR="00785D0A">
        <w:rPr>
          <w:b w:val="0"/>
          <w:szCs w:val="24"/>
        </w:rPr>
        <w:t xml:space="preserve"> </w:t>
      </w:r>
      <w:r w:rsidR="003A63EF" w:rsidRPr="00E1322A">
        <w:rPr>
          <w:b w:val="0"/>
          <w:szCs w:val="24"/>
        </w:rPr>
        <w:t xml:space="preserve">% of all </w:t>
      </w:r>
      <w:r w:rsidR="00C5369D" w:rsidRPr="00E1322A">
        <w:rPr>
          <w:b w:val="0"/>
          <w:szCs w:val="24"/>
        </w:rPr>
        <w:t>Mps</w:t>
      </w:r>
      <w:r w:rsidR="003A63EF" w:rsidRPr="008F7D45">
        <w:rPr>
          <w:b w:val="0"/>
          <w:szCs w:val="24"/>
        </w:rPr>
        <w:t xml:space="preserve"> will be </w:t>
      </w:r>
      <w:r w:rsidR="00C5369D">
        <w:rPr>
          <w:b w:val="0"/>
          <w:szCs w:val="24"/>
        </w:rPr>
        <w:t xml:space="preserve">elected directly by the </w:t>
      </w:r>
      <w:r w:rsidR="005E0B2C">
        <w:rPr>
          <w:b w:val="0"/>
          <w:szCs w:val="24"/>
        </w:rPr>
        <w:t xml:space="preserve">voters </w:t>
      </w:r>
      <w:r w:rsidR="003A63EF" w:rsidRPr="008F7D45">
        <w:rPr>
          <w:b w:val="0"/>
          <w:szCs w:val="24"/>
        </w:rPr>
        <w:t xml:space="preserve">that send them to Parliament through the FPTP system while 20 </w:t>
      </w:r>
      <w:r w:rsidR="00C5369D">
        <w:rPr>
          <w:b w:val="0"/>
          <w:szCs w:val="24"/>
        </w:rPr>
        <w:t xml:space="preserve">Mps </w:t>
      </w:r>
      <w:r w:rsidR="003A63EF" w:rsidRPr="008F7D45">
        <w:rPr>
          <w:b w:val="0"/>
          <w:szCs w:val="24"/>
        </w:rPr>
        <w:t>or 2</w:t>
      </w:r>
      <w:r w:rsidR="00AE0EEA">
        <w:rPr>
          <w:b w:val="0"/>
          <w:szCs w:val="24"/>
        </w:rPr>
        <w:t>4</w:t>
      </w:r>
      <w:r w:rsidR="00785D0A">
        <w:rPr>
          <w:b w:val="0"/>
          <w:szCs w:val="24"/>
        </w:rPr>
        <w:t xml:space="preserve"> </w:t>
      </w:r>
      <w:r w:rsidR="003A63EF" w:rsidRPr="008F7D45">
        <w:rPr>
          <w:b w:val="0"/>
          <w:szCs w:val="24"/>
        </w:rPr>
        <w:t xml:space="preserve">% of </w:t>
      </w:r>
      <w:r w:rsidR="00C5369D">
        <w:rPr>
          <w:b w:val="0"/>
          <w:szCs w:val="24"/>
        </w:rPr>
        <w:t xml:space="preserve">all </w:t>
      </w:r>
      <w:r w:rsidR="003A63EF" w:rsidRPr="008F7D45">
        <w:rPr>
          <w:b w:val="0"/>
          <w:szCs w:val="24"/>
        </w:rPr>
        <w:t xml:space="preserve">Mps will be </w:t>
      </w:r>
      <w:r w:rsidR="00035ACC" w:rsidRPr="008F7D45">
        <w:rPr>
          <w:b w:val="0"/>
          <w:szCs w:val="24"/>
        </w:rPr>
        <w:t>chosen on closed,</w:t>
      </w:r>
      <w:r w:rsidR="004E7169">
        <w:rPr>
          <w:b w:val="0"/>
          <w:szCs w:val="24"/>
        </w:rPr>
        <w:t xml:space="preserve"> </w:t>
      </w:r>
      <w:r w:rsidR="00035ACC" w:rsidRPr="008F7D45">
        <w:rPr>
          <w:b w:val="0"/>
          <w:szCs w:val="24"/>
        </w:rPr>
        <w:t>rank</w:t>
      </w:r>
      <w:r w:rsidR="00AC1717">
        <w:rPr>
          <w:b w:val="0"/>
          <w:szCs w:val="24"/>
        </w:rPr>
        <w:t>-</w:t>
      </w:r>
      <w:r w:rsidR="00035ACC" w:rsidRPr="008F7D45">
        <w:rPr>
          <w:b w:val="0"/>
          <w:szCs w:val="24"/>
        </w:rPr>
        <w:t xml:space="preserve">based </w:t>
      </w:r>
      <w:r w:rsidR="00C5369D">
        <w:rPr>
          <w:b w:val="0"/>
          <w:szCs w:val="24"/>
        </w:rPr>
        <w:t>p</w:t>
      </w:r>
      <w:r w:rsidR="00035ACC" w:rsidRPr="008F7D45">
        <w:rPr>
          <w:b w:val="0"/>
          <w:szCs w:val="24"/>
        </w:rPr>
        <w:t xml:space="preserve">arty </w:t>
      </w:r>
      <w:r w:rsidR="00C5369D">
        <w:rPr>
          <w:b w:val="0"/>
          <w:szCs w:val="24"/>
        </w:rPr>
        <w:t>l</w:t>
      </w:r>
      <w:r w:rsidR="00035ACC" w:rsidRPr="008F7D45">
        <w:rPr>
          <w:b w:val="0"/>
          <w:szCs w:val="24"/>
        </w:rPr>
        <w:t xml:space="preserve">ist. </w:t>
      </w:r>
      <w:r w:rsidR="004C247D">
        <w:rPr>
          <w:b w:val="0"/>
          <w:szCs w:val="24"/>
        </w:rPr>
        <w:t xml:space="preserve"> </w:t>
      </w:r>
      <w:r w:rsidR="00035ACC" w:rsidRPr="008F7D45">
        <w:rPr>
          <w:b w:val="0"/>
          <w:szCs w:val="24"/>
        </w:rPr>
        <w:t xml:space="preserve">This is </w:t>
      </w:r>
      <w:r w:rsidR="0011604C">
        <w:rPr>
          <w:b w:val="0"/>
          <w:szCs w:val="24"/>
        </w:rPr>
        <w:t xml:space="preserve">necessary </w:t>
      </w:r>
      <w:r w:rsidR="00C5369D">
        <w:rPr>
          <w:b w:val="0"/>
          <w:szCs w:val="24"/>
        </w:rPr>
        <w:t>both for fairness and inclusi</w:t>
      </w:r>
      <w:r w:rsidR="00B619D0">
        <w:rPr>
          <w:b w:val="0"/>
          <w:szCs w:val="24"/>
        </w:rPr>
        <w:t>veness</w:t>
      </w:r>
      <w:r w:rsidR="00C5369D">
        <w:rPr>
          <w:b w:val="0"/>
          <w:szCs w:val="24"/>
        </w:rPr>
        <w:t xml:space="preserve">. </w:t>
      </w:r>
      <w:r w:rsidR="00035ACC" w:rsidRPr="008F7D45">
        <w:rPr>
          <w:b w:val="0"/>
          <w:szCs w:val="24"/>
        </w:rPr>
        <w:t>There are countries with diverse population that use this technique to ensure broad based political representation</w:t>
      </w:r>
      <w:r w:rsidR="00D85770">
        <w:rPr>
          <w:b w:val="0"/>
          <w:szCs w:val="24"/>
        </w:rPr>
        <w:t>;</w:t>
      </w:r>
    </w:p>
    <w:p w:rsidR="006825CA" w:rsidRPr="008F7D45" w:rsidRDefault="006825CA" w:rsidP="00D85770">
      <w:pPr>
        <w:pStyle w:val="BodyTextIndent"/>
        <w:tabs>
          <w:tab w:val="left" w:pos="-720"/>
        </w:tabs>
        <w:spacing w:line="480" w:lineRule="auto"/>
        <w:ind w:left="0" w:right="270"/>
        <w:rPr>
          <w:b w:val="0"/>
          <w:szCs w:val="24"/>
        </w:rPr>
      </w:pPr>
    </w:p>
    <w:p w:rsidR="00A10337" w:rsidRDefault="00935B34" w:rsidP="009C2395">
      <w:pPr>
        <w:pStyle w:val="BodyTextIndent"/>
        <w:numPr>
          <w:ilvl w:val="0"/>
          <w:numId w:val="25"/>
        </w:numPr>
        <w:tabs>
          <w:tab w:val="left" w:pos="0"/>
        </w:tabs>
        <w:spacing w:line="480" w:lineRule="auto"/>
        <w:ind w:right="22" w:hanging="720"/>
        <w:jc w:val="both"/>
        <w:rPr>
          <w:b w:val="0"/>
          <w:szCs w:val="24"/>
        </w:rPr>
      </w:pPr>
      <w:r>
        <w:rPr>
          <w:b w:val="0"/>
          <w:szCs w:val="24"/>
        </w:rPr>
        <w:t>t</w:t>
      </w:r>
      <w:r w:rsidR="00EB4C85">
        <w:rPr>
          <w:b w:val="0"/>
          <w:szCs w:val="24"/>
        </w:rPr>
        <w:t xml:space="preserve">o allow </w:t>
      </w:r>
      <w:r w:rsidR="005B2C06" w:rsidRPr="006A7466">
        <w:rPr>
          <w:b w:val="0"/>
          <w:szCs w:val="24"/>
        </w:rPr>
        <w:t xml:space="preserve">double candidacies </w:t>
      </w:r>
      <w:r w:rsidR="00785D0A">
        <w:rPr>
          <w:b w:val="0"/>
          <w:szCs w:val="24"/>
        </w:rPr>
        <w:t>where some candidates will both appear on the Party list and will compete in FPTP constituency elections</w:t>
      </w:r>
      <w:r w:rsidR="00D85770">
        <w:rPr>
          <w:b w:val="0"/>
          <w:szCs w:val="24"/>
        </w:rPr>
        <w:t>.</w:t>
      </w:r>
      <w:r w:rsidR="00DF4952">
        <w:rPr>
          <w:b w:val="0"/>
          <w:szCs w:val="24"/>
        </w:rPr>
        <w:t xml:space="preserve"> The actual number of double candidacies should be left to parties</w:t>
      </w:r>
      <w:r w:rsidR="00E4335D">
        <w:rPr>
          <w:b w:val="0"/>
          <w:szCs w:val="24"/>
        </w:rPr>
        <w:t xml:space="preserve"> as part of their electoral strategy of aligning candidates to maximize their chances of success</w:t>
      </w:r>
      <w:r w:rsidR="00DF4952">
        <w:rPr>
          <w:b w:val="0"/>
          <w:szCs w:val="24"/>
        </w:rPr>
        <w:t>.</w:t>
      </w:r>
      <w:r w:rsidR="00D85770">
        <w:rPr>
          <w:b w:val="0"/>
          <w:szCs w:val="24"/>
        </w:rPr>
        <w:t xml:space="preserve"> A</w:t>
      </w:r>
      <w:r w:rsidR="00035ACC">
        <w:rPr>
          <w:b w:val="0"/>
          <w:szCs w:val="24"/>
        </w:rPr>
        <w:t>gain this exist</w:t>
      </w:r>
      <w:r w:rsidR="00D85770">
        <w:rPr>
          <w:b w:val="0"/>
          <w:szCs w:val="24"/>
        </w:rPr>
        <w:t>s</w:t>
      </w:r>
      <w:r w:rsidR="00035ACC">
        <w:rPr>
          <w:b w:val="0"/>
          <w:szCs w:val="24"/>
        </w:rPr>
        <w:t xml:space="preserve"> in many mixed system</w:t>
      </w:r>
      <w:r w:rsidR="00B23618">
        <w:rPr>
          <w:b w:val="0"/>
          <w:szCs w:val="24"/>
        </w:rPr>
        <w:t>s</w:t>
      </w:r>
      <w:r w:rsidR="00035ACC">
        <w:rPr>
          <w:b w:val="0"/>
          <w:szCs w:val="24"/>
        </w:rPr>
        <w:t>. If a candidate is not elected in the constituency,</w:t>
      </w:r>
      <w:r w:rsidR="00EB4C85">
        <w:rPr>
          <w:b w:val="0"/>
          <w:szCs w:val="24"/>
        </w:rPr>
        <w:t xml:space="preserve"> </w:t>
      </w:r>
      <w:r w:rsidR="00035ACC">
        <w:rPr>
          <w:b w:val="0"/>
          <w:szCs w:val="24"/>
        </w:rPr>
        <w:t xml:space="preserve">he/she has the chance of being </w:t>
      </w:r>
      <w:r w:rsidR="00AE0EEA">
        <w:rPr>
          <w:b w:val="0"/>
          <w:szCs w:val="24"/>
        </w:rPr>
        <w:t xml:space="preserve">returned </w:t>
      </w:r>
      <w:r w:rsidR="00035ACC">
        <w:rPr>
          <w:b w:val="0"/>
          <w:szCs w:val="24"/>
        </w:rPr>
        <w:t>from the list</w:t>
      </w:r>
      <w:r w:rsidR="00B23618">
        <w:rPr>
          <w:b w:val="0"/>
          <w:szCs w:val="24"/>
        </w:rPr>
        <w:t>.</w:t>
      </w:r>
      <w:r w:rsidR="004C247D">
        <w:rPr>
          <w:b w:val="0"/>
          <w:szCs w:val="24"/>
        </w:rPr>
        <w:t xml:space="preserve"> </w:t>
      </w:r>
      <w:r w:rsidR="00B23618">
        <w:rPr>
          <w:b w:val="0"/>
          <w:szCs w:val="24"/>
        </w:rPr>
        <w:t xml:space="preserve"> The basis for this </w:t>
      </w:r>
      <w:r w:rsidR="00DF4952">
        <w:rPr>
          <w:b w:val="0"/>
          <w:szCs w:val="24"/>
        </w:rPr>
        <w:t xml:space="preserve">flexibility </w:t>
      </w:r>
      <w:r w:rsidR="00B23618">
        <w:rPr>
          <w:b w:val="0"/>
          <w:szCs w:val="24"/>
        </w:rPr>
        <w:t xml:space="preserve">is so obvious in our </w:t>
      </w:r>
      <w:r w:rsidR="00DF4952">
        <w:rPr>
          <w:b w:val="0"/>
          <w:szCs w:val="24"/>
        </w:rPr>
        <w:t xml:space="preserve">electoral </w:t>
      </w:r>
      <w:r w:rsidR="00B23618">
        <w:rPr>
          <w:b w:val="0"/>
          <w:szCs w:val="24"/>
        </w:rPr>
        <w:t>system</w:t>
      </w:r>
      <w:r w:rsidR="00703CA0">
        <w:rPr>
          <w:b w:val="0"/>
          <w:szCs w:val="24"/>
        </w:rPr>
        <w:t>;</w:t>
      </w:r>
      <w:r w:rsidR="00B23618">
        <w:rPr>
          <w:b w:val="0"/>
          <w:szCs w:val="24"/>
        </w:rPr>
        <w:t xml:space="preserve"> </w:t>
      </w:r>
      <w:r w:rsidR="00035ACC">
        <w:rPr>
          <w:b w:val="0"/>
          <w:szCs w:val="24"/>
        </w:rPr>
        <w:t xml:space="preserve"> </w:t>
      </w:r>
    </w:p>
    <w:p w:rsidR="009C2395" w:rsidRPr="009C2395" w:rsidRDefault="009C2395" w:rsidP="009C2395">
      <w:pPr>
        <w:pStyle w:val="BodyTextIndent"/>
        <w:tabs>
          <w:tab w:val="left" w:pos="0"/>
        </w:tabs>
        <w:spacing w:line="480" w:lineRule="auto"/>
        <w:ind w:left="0" w:right="22"/>
        <w:jc w:val="both"/>
        <w:rPr>
          <w:b w:val="0"/>
          <w:szCs w:val="24"/>
        </w:rPr>
      </w:pPr>
    </w:p>
    <w:p w:rsidR="008F7D45" w:rsidRPr="00993BB6" w:rsidRDefault="00935B34" w:rsidP="00CC22C3">
      <w:pPr>
        <w:pStyle w:val="BodyTextIndent"/>
        <w:numPr>
          <w:ilvl w:val="0"/>
          <w:numId w:val="25"/>
        </w:numPr>
        <w:tabs>
          <w:tab w:val="left" w:pos="0"/>
        </w:tabs>
        <w:spacing w:line="480" w:lineRule="auto"/>
        <w:ind w:right="22" w:hanging="720"/>
        <w:jc w:val="both"/>
        <w:rPr>
          <w:b w:val="0"/>
          <w:szCs w:val="24"/>
        </w:rPr>
      </w:pPr>
      <w:r>
        <w:rPr>
          <w:b w:val="0"/>
          <w:szCs w:val="24"/>
        </w:rPr>
        <w:t>t</w:t>
      </w:r>
      <w:r w:rsidR="008F7D45" w:rsidRPr="006A7466">
        <w:rPr>
          <w:b w:val="0"/>
          <w:szCs w:val="24"/>
        </w:rPr>
        <w:t xml:space="preserve">o have </w:t>
      </w:r>
      <w:r w:rsidR="006B3175">
        <w:rPr>
          <w:b w:val="0"/>
          <w:szCs w:val="24"/>
        </w:rPr>
        <w:t xml:space="preserve">no more than two candidates of the same sex </w:t>
      </w:r>
      <w:r w:rsidR="008F7D45" w:rsidRPr="006A7466">
        <w:rPr>
          <w:b w:val="0"/>
          <w:szCs w:val="24"/>
        </w:rPr>
        <w:t xml:space="preserve">in each of the 20 </w:t>
      </w:r>
      <w:r w:rsidR="00D94C0A" w:rsidRPr="006A7466">
        <w:rPr>
          <w:b w:val="0"/>
          <w:szCs w:val="24"/>
        </w:rPr>
        <w:t>constituencies.</w:t>
      </w:r>
      <w:r w:rsidR="008F7D45" w:rsidRPr="006A7466">
        <w:rPr>
          <w:b w:val="0"/>
          <w:szCs w:val="24"/>
        </w:rPr>
        <w:t xml:space="preserve"> </w:t>
      </w:r>
      <w:r w:rsidR="004C247D">
        <w:rPr>
          <w:b w:val="0"/>
          <w:szCs w:val="24"/>
        </w:rPr>
        <w:t xml:space="preserve"> </w:t>
      </w:r>
      <w:r w:rsidR="009E3AAA">
        <w:rPr>
          <w:b w:val="0"/>
          <w:szCs w:val="24"/>
        </w:rPr>
        <w:t>We should e</w:t>
      </w:r>
      <w:r w:rsidR="008F7D45" w:rsidRPr="006A7466">
        <w:rPr>
          <w:b w:val="0"/>
          <w:szCs w:val="24"/>
        </w:rPr>
        <w:t xml:space="preserve">qually provide for </w:t>
      </w:r>
      <w:r w:rsidR="0057752F">
        <w:rPr>
          <w:b w:val="0"/>
          <w:szCs w:val="24"/>
        </w:rPr>
        <w:t>p</w:t>
      </w:r>
      <w:r w:rsidR="008F7D45" w:rsidRPr="006A7466">
        <w:rPr>
          <w:b w:val="0"/>
          <w:szCs w:val="24"/>
        </w:rPr>
        <w:t xml:space="preserve">arty </w:t>
      </w:r>
      <w:r w:rsidR="0057752F">
        <w:rPr>
          <w:b w:val="0"/>
          <w:szCs w:val="24"/>
        </w:rPr>
        <w:t>l</w:t>
      </w:r>
      <w:r w:rsidR="008F7D45" w:rsidRPr="006A7466">
        <w:rPr>
          <w:b w:val="0"/>
          <w:szCs w:val="24"/>
        </w:rPr>
        <w:t xml:space="preserve">ists </w:t>
      </w:r>
      <w:r w:rsidR="0077036A">
        <w:rPr>
          <w:b w:val="0"/>
          <w:szCs w:val="24"/>
        </w:rPr>
        <w:t xml:space="preserve">to ensure </w:t>
      </w:r>
      <w:r w:rsidR="006B3175">
        <w:rPr>
          <w:b w:val="0"/>
          <w:szCs w:val="24"/>
        </w:rPr>
        <w:t xml:space="preserve">that neither gender represents less than 33 % of </w:t>
      </w:r>
      <w:r w:rsidR="008F7D45" w:rsidRPr="006A7466">
        <w:rPr>
          <w:b w:val="0"/>
          <w:szCs w:val="24"/>
        </w:rPr>
        <w:t>candidates.</w:t>
      </w:r>
      <w:r w:rsidR="004C247D">
        <w:rPr>
          <w:b w:val="0"/>
          <w:szCs w:val="24"/>
        </w:rPr>
        <w:t xml:space="preserve"> </w:t>
      </w:r>
      <w:r w:rsidR="008F7D45" w:rsidRPr="006A7466">
        <w:rPr>
          <w:b w:val="0"/>
          <w:szCs w:val="24"/>
        </w:rPr>
        <w:t xml:space="preserve">And </w:t>
      </w:r>
      <w:r w:rsidR="009C2395">
        <w:rPr>
          <w:b w:val="0"/>
          <w:szCs w:val="24"/>
        </w:rPr>
        <w:t xml:space="preserve">we should have </w:t>
      </w:r>
      <w:r w:rsidR="008F7D45" w:rsidRPr="006A7466">
        <w:rPr>
          <w:b w:val="0"/>
          <w:szCs w:val="24"/>
        </w:rPr>
        <w:t xml:space="preserve">a narrow ‘zipper’ </w:t>
      </w:r>
      <w:r w:rsidR="0077036A">
        <w:rPr>
          <w:b w:val="0"/>
          <w:szCs w:val="24"/>
        </w:rPr>
        <w:t xml:space="preserve">so that there is  at </w:t>
      </w:r>
      <w:r w:rsidR="006B3175">
        <w:rPr>
          <w:b w:val="0"/>
          <w:szCs w:val="24"/>
        </w:rPr>
        <w:t xml:space="preserve"> least one person of a different gender out of every three sequential </w:t>
      </w:r>
      <w:r w:rsidR="008F7D45" w:rsidRPr="006A7466">
        <w:rPr>
          <w:b w:val="0"/>
          <w:szCs w:val="24"/>
        </w:rPr>
        <w:t xml:space="preserve">candidates on </w:t>
      </w:r>
      <w:r w:rsidR="00703CA0">
        <w:rPr>
          <w:b w:val="0"/>
          <w:szCs w:val="24"/>
        </w:rPr>
        <w:t>p</w:t>
      </w:r>
      <w:r w:rsidR="008F7D45" w:rsidRPr="006A7466">
        <w:rPr>
          <w:b w:val="0"/>
          <w:szCs w:val="24"/>
        </w:rPr>
        <w:t>arty lists ;</w:t>
      </w:r>
    </w:p>
    <w:p w:rsidR="006825CA" w:rsidRDefault="006825CA" w:rsidP="00A10337">
      <w:pPr>
        <w:pStyle w:val="BodyTextIndent"/>
        <w:tabs>
          <w:tab w:val="left" w:pos="-720"/>
        </w:tabs>
        <w:spacing w:line="480" w:lineRule="auto"/>
        <w:ind w:left="450" w:right="270"/>
        <w:rPr>
          <w:b w:val="0"/>
          <w:szCs w:val="24"/>
        </w:rPr>
      </w:pPr>
    </w:p>
    <w:p w:rsidR="00D85770" w:rsidRPr="00C2482C" w:rsidRDefault="00935B34" w:rsidP="00C2482C">
      <w:pPr>
        <w:pStyle w:val="BodyTextIndent"/>
        <w:numPr>
          <w:ilvl w:val="0"/>
          <w:numId w:val="25"/>
        </w:numPr>
        <w:tabs>
          <w:tab w:val="left" w:pos="0"/>
        </w:tabs>
        <w:spacing w:line="480" w:lineRule="auto"/>
        <w:ind w:right="22" w:hanging="720"/>
        <w:jc w:val="both"/>
        <w:rPr>
          <w:b w:val="0"/>
          <w:szCs w:val="24"/>
        </w:rPr>
      </w:pPr>
      <w:r>
        <w:rPr>
          <w:b w:val="0"/>
          <w:szCs w:val="24"/>
        </w:rPr>
        <w:t>t</w:t>
      </w:r>
      <w:r w:rsidR="00703CA0">
        <w:rPr>
          <w:b w:val="0"/>
          <w:szCs w:val="24"/>
        </w:rPr>
        <w:t xml:space="preserve">o introduce a minimum threshold of </w:t>
      </w:r>
      <w:r w:rsidR="00D85770">
        <w:rPr>
          <w:b w:val="0"/>
          <w:szCs w:val="24"/>
        </w:rPr>
        <w:t xml:space="preserve">at least </w:t>
      </w:r>
      <w:r w:rsidR="00DF4952">
        <w:rPr>
          <w:b w:val="0"/>
          <w:szCs w:val="24"/>
        </w:rPr>
        <w:t>10</w:t>
      </w:r>
      <w:r>
        <w:rPr>
          <w:b w:val="0"/>
          <w:szCs w:val="24"/>
        </w:rPr>
        <w:t xml:space="preserve"> </w:t>
      </w:r>
      <w:r w:rsidR="00226C27">
        <w:rPr>
          <w:b w:val="0"/>
          <w:szCs w:val="24"/>
        </w:rPr>
        <w:t xml:space="preserve">% </w:t>
      </w:r>
      <w:r w:rsidR="00D85770">
        <w:rPr>
          <w:b w:val="0"/>
          <w:szCs w:val="24"/>
        </w:rPr>
        <w:t xml:space="preserve">of national vote </w:t>
      </w:r>
      <w:r w:rsidR="00703CA0">
        <w:rPr>
          <w:b w:val="0"/>
          <w:szCs w:val="24"/>
        </w:rPr>
        <w:t xml:space="preserve">for parties </w:t>
      </w:r>
      <w:r w:rsidR="00D85770">
        <w:rPr>
          <w:b w:val="0"/>
          <w:szCs w:val="24"/>
        </w:rPr>
        <w:t xml:space="preserve">to be eligible for </w:t>
      </w:r>
      <w:r w:rsidR="00012716">
        <w:rPr>
          <w:b w:val="0"/>
          <w:szCs w:val="24"/>
        </w:rPr>
        <w:t xml:space="preserve">the 20 </w:t>
      </w:r>
      <w:r w:rsidR="00703CA0">
        <w:rPr>
          <w:b w:val="0"/>
          <w:szCs w:val="24"/>
        </w:rPr>
        <w:t xml:space="preserve">list </w:t>
      </w:r>
      <w:r w:rsidR="00012716">
        <w:rPr>
          <w:b w:val="0"/>
          <w:szCs w:val="24"/>
        </w:rPr>
        <w:t xml:space="preserve">tier </w:t>
      </w:r>
      <w:r w:rsidR="00D85770">
        <w:rPr>
          <w:b w:val="0"/>
          <w:szCs w:val="24"/>
        </w:rPr>
        <w:t>seats;</w:t>
      </w:r>
      <w:r w:rsidR="001920F1">
        <w:rPr>
          <w:b w:val="0"/>
          <w:szCs w:val="24"/>
        </w:rPr>
        <w:t xml:space="preserve"> </w:t>
      </w:r>
      <w:r w:rsidR="00625B77">
        <w:rPr>
          <w:b w:val="0"/>
          <w:szCs w:val="24"/>
        </w:rPr>
        <w:t xml:space="preserve">if it appears too unfair to some genuine, non- </w:t>
      </w:r>
      <w:r w:rsidR="00625B77">
        <w:rPr>
          <w:b w:val="0"/>
          <w:szCs w:val="24"/>
        </w:rPr>
        <w:lastRenderedPageBreak/>
        <w:t xml:space="preserve">communal parties, </w:t>
      </w:r>
      <w:r w:rsidR="001920F1">
        <w:rPr>
          <w:b w:val="0"/>
          <w:szCs w:val="24"/>
        </w:rPr>
        <w:t xml:space="preserve">we could provide that the 10 % of national vote shall be lowered to </w:t>
      </w:r>
      <w:r w:rsidR="00AE6AE6">
        <w:rPr>
          <w:b w:val="0"/>
          <w:szCs w:val="24"/>
        </w:rPr>
        <w:t xml:space="preserve"> </w:t>
      </w:r>
      <w:r w:rsidR="001920F1">
        <w:rPr>
          <w:b w:val="0"/>
          <w:szCs w:val="24"/>
        </w:rPr>
        <w:t xml:space="preserve">5 % </w:t>
      </w:r>
      <w:r w:rsidR="00AE6AE6">
        <w:rPr>
          <w:b w:val="0"/>
          <w:szCs w:val="24"/>
        </w:rPr>
        <w:t xml:space="preserve"> </w:t>
      </w:r>
      <w:r w:rsidR="001920F1">
        <w:rPr>
          <w:b w:val="0"/>
          <w:szCs w:val="24"/>
        </w:rPr>
        <w:t xml:space="preserve">if a party also wins three constituency seats </w:t>
      </w:r>
      <w:r w:rsidR="00AE6AE6">
        <w:rPr>
          <w:b w:val="0"/>
          <w:szCs w:val="24"/>
        </w:rPr>
        <w:t>;</w:t>
      </w:r>
      <w:r w:rsidR="001920F1">
        <w:rPr>
          <w:b w:val="0"/>
          <w:szCs w:val="24"/>
        </w:rPr>
        <w:t xml:space="preserve">  </w:t>
      </w:r>
    </w:p>
    <w:p w:rsidR="006825CA" w:rsidRDefault="006825CA" w:rsidP="00D85770">
      <w:pPr>
        <w:pStyle w:val="BodyTextIndent"/>
        <w:tabs>
          <w:tab w:val="left" w:pos="-720"/>
        </w:tabs>
        <w:spacing w:line="480" w:lineRule="auto"/>
        <w:ind w:left="450" w:right="270"/>
        <w:rPr>
          <w:b w:val="0"/>
          <w:szCs w:val="24"/>
        </w:rPr>
      </w:pPr>
    </w:p>
    <w:p w:rsidR="002D7E80" w:rsidRPr="00C2482C" w:rsidRDefault="00935B34" w:rsidP="00E10A19">
      <w:pPr>
        <w:pStyle w:val="BodyTextIndent"/>
        <w:numPr>
          <w:ilvl w:val="0"/>
          <w:numId w:val="25"/>
        </w:numPr>
        <w:tabs>
          <w:tab w:val="left" w:pos="0"/>
        </w:tabs>
        <w:spacing w:line="480" w:lineRule="auto"/>
        <w:ind w:right="22" w:hanging="720"/>
        <w:jc w:val="both"/>
        <w:rPr>
          <w:b w:val="0"/>
          <w:szCs w:val="24"/>
        </w:rPr>
      </w:pPr>
      <w:r>
        <w:rPr>
          <w:b w:val="0"/>
          <w:szCs w:val="24"/>
        </w:rPr>
        <w:t>t</w:t>
      </w:r>
      <w:r w:rsidR="005371A0">
        <w:rPr>
          <w:b w:val="0"/>
          <w:szCs w:val="24"/>
        </w:rPr>
        <w:t xml:space="preserve">o use </w:t>
      </w:r>
      <w:r w:rsidR="00CC550B">
        <w:rPr>
          <w:b w:val="0"/>
          <w:szCs w:val="24"/>
        </w:rPr>
        <w:t xml:space="preserve">the </w:t>
      </w:r>
      <w:r w:rsidR="005371A0">
        <w:rPr>
          <w:b w:val="0"/>
          <w:szCs w:val="24"/>
        </w:rPr>
        <w:t>d’Hondt</w:t>
      </w:r>
      <w:r w:rsidR="006B17C9">
        <w:rPr>
          <w:b w:val="0"/>
          <w:szCs w:val="24"/>
        </w:rPr>
        <w:t xml:space="preserve"> highest average </w:t>
      </w:r>
      <w:r w:rsidR="00CC550B">
        <w:rPr>
          <w:b w:val="0"/>
          <w:szCs w:val="24"/>
        </w:rPr>
        <w:t xml:space="preserve"> formula </w:t>
      </w:r>
      <w:r w:rsidR="005371A0">
        <w:rPr>
          <w:b w:val="0"/>
          <w:szCs w:val="24"/>
        </w:rPr>
        <w:t xml:space="preserve">to allocate </w:t>
      </w:r>
      <w:r w:rsidR="00012716">
        <w:rPr>
          <w:b w:val="0"/>
          <w:szCs w:val="24"/>
        </w:rPr>
        <w:t>the 20 additional</w:t>
      </w:r>
      <w:r w:rsidR="00CC550B">
        <w:rPr>
          <w:b w:val="0"/>
          <w:szCs w:val="24"/>
        </w:rPr>
        <w:t xml:space="preserve"> list</w:t>
      </w:r>
      <w:r w:rsidR="00012716">
        <w:rPr>
          <w:b w:val="0"/>
          <w:szCs w:val="24"/>
        </w:rPr>
        <w:t xml:space="preserve"> tier </w:t>
      </w:r>
      <w:r w:rsidR="005371A0">
        <w:rPr>
          <w:b w:val="0"/>
          <w:szCs w:val="24"/>
        </w:rPr>
        <w:t xml:space="preserve">seats </w:t>
      </w:r>
      <w:r w:rsidR="005E0B2C">
        <w:rPr>
          <w:b w:val="0"/>
          <w:szCs w:val="24"/>
        </w:rPr>
        <w:t>among</w:t>
      </w:r>
      <w:r w:rsidR="00CC550B">
        <w:rPr>
          <w:b w:val="0"/>
          <w:szCs w:val="24"/>
        </w:rPr>
        <w:t xml:space="preserve"> eligible</w:t>
      </w:r>
      <w:r w:rsidR="005371A0">
        <w:rPr>
          <w:b w:val="0"/>
          <w:szCs w:val="24"/>
        </w:rPr>
        <w:t xml:space="preserve"> parties</w:t>
      </w:r>
      <w:r w:rsidR="00CC550B">
        <w:rPr>
          <w:b w:val="0"/>
          <w:szCs w:val="24"/>
        </w:rPr>
        <w:t>;</w:t>
      </w:r>
    </w:p>
    <w:p w:rsidR="006825CA" w:rsidRPr="005E0B2C" w:rsidRDefault="006825CA" w:rsidP="00E10A19">
      <w:pPr>
        <w:pStyle w:val="ListParagraph"/>
        <w:ind w:right="22"/>
        <w:jc w:val="both"/>
        <w:rPr>
          <w:b/>
          <w:szCs w:val="24"/>
          <w:lang w:val="en-US"/>
        </w:rPr>
      </w:pPr>
    </w:p>
    <w:p w:rsidR="00A10337" w:rsidRPr="002D7E80" w:rsidRDefault="00935B34" w:rsidP="0003351B">
      <w:pPr>
        <w:pStyle w:val="BodyTextIndent"/>
        <w:numPr>
          <w:ilvl w:val="0"/>
          <w:numId w:val="25"/>
        </w:numPr>
        <w:tabs>
          <w:tab w:val="left" w:pos="0"/>
        </w:tabs>
        <w:spacing w:line="480" w:lineRule="auto"/>
        <w:ind w:right="22" w:hanging="720"/>
        <w:jc w:val="both"/>
        <w:rPr>
          <w:b w:val="0"/>
          <w:szCs w:val="24"/>
        </w:rPr>
      </w:pPr>
      <w:r>
        <w:rPr>
          <w:b w:val="0"/>
          <w:szCs w:val="24"/>
        </w:rPr>
        <w:t>t</w:t>
      </w:r>
      <w:r w:rsidR="00CC550B" w:rsidRPr="002D7E80">
        <w:rPr>
          <w:b w:val="0"/>
          <w:szCs w:val="24"/>
        </w:rPr>
        <w:t xml:space="preserve">o have </w:t>
      </w:r>
      <w:r w:rsidR="00993BB6" w:rsidRPr="002D7E80">
        <w:rPr>
          <w:b w:val="0"/>
          <w:szCs w:val="24"/>
        </w:rPr>
        <w:t xml:space="preserve">one set of vote (three votes per constituency </w:t>
      </w:r>
      <w:r w:rsidR="00B619D0">
        <w:rPr>
          <w:b w:val="0"/>
          <w:szCs w:val="24"/>
        </w:rPr>
        <w:t xml:space="preserve">on the </w:t>
      </w:r>
      <w:r w:rsidR="00993BB6" w:rsidRPr="002D7E80">
        <w:rPr>
          <w:b w:val="0"/>
          <w:szCs w:val="24"/>
        </w:rPr>
        <w:t xml:space="preserve">mainland </w:t>
      </w:r>
      <w:r w:rsidR="00A10337" w:rsidRPr="002D7E80">
        <w:rPr>
          <w:b w:val="0"/>
          <w:szCs w:val="24"/>
        </w:rPr>
        <w:t>and two in Rodrigues).</w:t>
      </w:r>
      <w:r w:rsidR="00CC550B" w:rsidRPr="002D7E80">
        <w:rPr>
          <w:b w:val="0"/>
          <w:szCs w:val="24"/>
        </w:rPr>
        <w:t xml:space="preserve"> The three </w:t>
      </w:r>
      <w:r w:rsidR="00E40DC5" w:rsidRPr="002D7E80">
        <w:rPr>
          <w:b w:val="0"/>
          <w:szCs w:val="24"/>
        </w:rPr>
        <w:t xml:space="preserve">votes (two in Rodrigues) </w:t>
      </w:r>
      <w:r w:rsidR="00CC550B" w:rsidRPr="002D7E80">
        <w:rPr>
          <w:b w:val="0"/>
          <w:szCs w:val="24"/>
        </w:rPr>
        <w:t>will return the 62 FPTP Mps.</w:t>
      </w:r>
      <w:r w:rsidR="00202388">
        <w:rPr>
          <w:b w:val="0"/>
          <w:szCs w:val="24"/>
        </w:rPr>
        <w:t xml:space="preserve"> </w:t>
      </w:r>
      <w:r w:rsidR="00DF4952">
        <w:rPr>
          <w:b w:val="0"/>
          <w:szCs w:val="24"/>
        </w:rPr>
        <w:t>T</w:t>
      </w:r>
      <w:r w:rsidR="00202388" w:rsidRPr="0003351B">
        <w:rPr>
          <w:b w:val="0"/>
          <w:szCs w:val="24"/>
        </w:rPr>
        <w:t>he</w:t>
      </w:r>
      <w:r w:rsidR="00ED6478" w:rsidRPr="0003351B">
        <w:rPr>
          <w:b w:val="0"/>
          <w:szCs w:val="24"/>
        </w:rPr>
        <w:t xml:space="preserve">se </w:t>
      </w:r>
      <w:r w:rsidR="00DF4952" w:rsidRPr="0003351B">
        <w:rPr>
          <w:b w:val="0"/>
          <w:szCs w:val="24"/>
        </w:rPr>
        <w:t xml:space="preserve">three same </w:t>
      </w:r>
      <w:r w:rsidR="00ED6478" w:rsidRPr="0003351B">
        <w:rPr>
          <w:b w:val="0"/>
          <w:szCs w:val="24"/>
        </w:rPr>
        <w:t xml:space="preserve">votes </w:t>
      </w:r>
      <w:r w:rsidR="00DF4952" w:rsidRPr="0003351B">
        <w:rPr>
          <w:b w:val="0"/>
          <w:szCs w:val="24"/>
        </w:rPr>
        <w:t xml:space="preserve">will </w:t>
      </w:r>
      <w:r w:rsidR="00670AC7" w:rsidRPr="0003351B">
        <w:rPr>
          <w:b w:val="0"/>
          <w:szCs w:val="24"/>
        </w:rPr>
        <w:t>also</w:t>
      </w:r>
      <w:r w:rsidR="00DF4952" w:rsidRPr="0003351B">
        <w:rPr>
          <w:b w:val="0"/>
          <w:szCs w:val="24"/>
        </w:rPr>
        <w:t xml:space="preserve"> be</w:t>
      </w:r>
      <w:r w:rsidR="00670AC7" w:rsidRPr="0003351B">
        <w:rPr>
          <w:b w:val="0"/>
          <w:szCs w:val="24"/>
        </w:rPr>
        <w:t xml:space="preserve"> considered</w:t>
      </w:r>
      <w:r w:rsidR="00913F23" w:rsidRPr="0003351B">
        <w:rPr>
          <w:b w:val="0"/>
          <w:szCs w:val="24"/>
        </w:rPr>
        <w:t xml:space="preserve"> </w:t>
      </w:r>
      <w:r w:rsidR="00670AC7" w:rsidRPr="0003351B">
        <w:rPr>
          <w:b w:val="0"/>
          <w:szCs w:val="24"/>
        </w:rPr>
        <w:t>a</w:t>
      </w:r>
      <w:r w:rsidR="00202388" w:rsidRPr="0003351B">
        <w:rPr>
          <w:b w:val="0"/>
          <w:szCs w:val="24"/>
        </w:rPr>
        <w:t>s</w:t>
      </w:r>
      <w:r w:rsidR="00670AC7" w:rsidRPr="0003351B">
        <w:rPr>
          <w:b w:val="0"/>
          <w:szCs w:val="24"/>
        </w:rPr>
        <w:t xml:space="preserve"> vote</w:t>
      </w:r>
      <w:r w:rsidR="00202388" w:rsidRPr="0003351B">
        <w:rPr>
          <w:b w:val="0"/>
          <w:szCs w:val="24"/>
        </w:rPr>
        <w:t>s</w:t>
      </w:r>
      <w:r w:rsidR="00670AC7" w:rsidRPr="0003351B">
        <w:rPr>
          <w:b w:val="0"/>
          <w:szCs w:val="24"/>
        </w:rPr>
        <w:t xml:space="preserve"> for </w:t>
      </w:r>
      <w:r w:rsidR="00ED6478" w:rsidRPr="0003351B">
        <w:rPr>
          <w:b w:val="0"/>
          <w:szCs w:val="24"/>
        </w:rPr>
        <w:t>the respective</w:t>
      </w:r>
      <w:r w:rsidR="00670AC7" w:rsidRPr="0003351B">
        <w:rPr>
          <w:b w:val="0"/>
          <w:szCs w:val="24"/>
        </w:rPr>
        <w:t xml:space="preserve"> part</w:t>
      </w:r>
      <w:r w:rsidR="00202388" w:rsidRPr="0003351B">
        <w:rPr>
          <w:b w:val="0"/>
          <w:szCs w:val="24"/>
        </w:rPr>
        <w:t>ies</w:t>
      </w:r>
      <w:r w:rsidR="00670AC7" w:rsidRPr="0003351B">
        <w:rPr>
          <w:b w:val="0"/>
          <w:szCs w:val="24"/>
        </w:rPr>
        <w:t xml:space="preserve">. </w:t>
      </w:r>
      <w:r w:rsidR="004C247D" w:rsidRPr="0003351B">
        <w:rPr>
          <w:b w:val="0"/>
          <w:szCs w:val="24"/>
        </w:rPr>
        <w:t xml:space="preserve"> </w:t>
      </w:r>
      <w:r w:rsidR="00202388" w:rsidRPr="002D7E80">
        <w:rPr>
          <w:b w:val="0"/>
          <w:szCs w:val="24"/>
        </w:rPr>
        <w:t>The</w:t>
      </w:r>
      <w:r w:rsidR="00290B0F">
        <w:rPr>
          <w:b w:val="0"/>
          <w:szCs w:val="24"/>
        </w:rPr>
        <w:t xml:space="preserve">ir unreturned votes </w:t>
      </w:r>
      <w:r w:rsidR="00202388" w:rsidRPr="002D7E80">
        <w:rPr>
          <w:b w:val="0"/>
          <w:szCs w:val="24"/>
        </w:rPr>
        <w:t>will be aggregated at the national level to apportion the 20 list tier seats</w:t>
      </w:r>
      <w:r w:rsidR="00202388">
        <w:rPr>
          <w:b w:val="0"/>
          <w:szCs w:val="24"/>
        </w:rPr>
        <w:t>,</w:t>
      </w:r>
      <w:r w:rsidR="004E7169">
        <w:rPr>
          <w:b w:val="0"/>
          <w:szCs w:val="24"/>
        </w:rPr>
        <w:t xml:space="preserve"> </w:t>
      </w:r>
      <w:r w:rsidR="00202388">
        <w:rPr>
          <w:b w:val="0"/>
          <w:szCs w:val="24"/>
        </w:rPr>
        <w:t>subject to meeting the</w:t>
      </w:r>
      <w:r w:rsidR="00DF4952">
        <w:rPr>
          <w:b w:val="0"/>
          <w:szCs w:val="24"/>
        </w:rPr>
        <w:t xml:space="preserve"> minimum</w:t>
      </w:r>
      <w:r w:rsidR="00202388">
        <w:rPr>
          <w:b w:val="0"/>
          <w:szCs w:val="24"/>
        </w:rPr>
        <w:t xml:space="preserve"> threshold;</w:t>
      </w:r>
    </w:p>
    <w:p w:rsidR="006825CA" w:rsidRPr="00C54576" w:rsidRDefault="006825CA" w:rsidP="00C2482C">
      <w:pPr>
        <w:pStyle w:val="BodyTextIndent"/>
        <w:tabs>
          <w:tab w:val="left" w:pos="-720"/>
        </w:tabs>
        <w:spacing w:line="480" w:lineRule="auto"/>
        <w:ind w:left="0" w:right="270"/>
        <w:rPr>
          <w:b w:val="0"/>
          <w:szCs w:val="24"/>
        </w:rPr>
      </w:pPr>
    </w:p>
    <w:p w:rsidR="001B3F55" w:rsidRPr="004C247D" w:rsidRDefault="00935B34" w:rsidP="0003351B">
      <w:pPr>
        <w:pStyle w:val="BodyTextIndent"/>
        <w:numPr>
          <w:ilvl w:val="0"/>
          <w:numId w:val="25"/>
        </w:numPr>
        <w:tabs>
          <w:tab w:val="left" w:pos="0"/>
        </w:tabs>
        <w:spacing w:line="480" w:lineRule="auto"/>
        <w:ind w:right="22" w:hanging="720"/>
        <w:jc w:val="both"/>
        <w:rPr>
          <w:b w:val="0"/>
          <w:szCs w:val="24"/>
        </w:rPr>
      </w:pPr>
      <w:r>
        <w:rPr>
          <w:b w:val="0"/>
          <w:szCs w:val="24"/>
        </w:rPr>
        <w:t>t</w:t>
      </w:r>
      <w:r w:rsidR="00126B19" w:rsidRPr="0003351B">
        <w:rPr>
          <w:b w:val="0"/>
          <w:szCs w:val="24"/>
        </w:rPr>
        <w:t xml:space="preserve">o provide for </w:t>
      </w:r>
      <w:r w:rsidR="00B619D0">
        <w:rPr>
          <w:b w:val="0"/>
          <w:szCs w:val="24"/>
        </w:rPr>
        <w:t xml:space="preserve">the </w:t>
      </w:r>
      <w:r w:rsidR="00126B19" w:rsidRPr="0003351B">
        <w:rPr>
          <w:b w:val="0"/>
          <w:szCs w:val="24"/>
        </w:rPr>
        <w:t>party list</w:t>
      </w:r>
      <w:r w:rsidR="00B619D0">
        <w:rPr>
          <w:b w:val="0"/>
          <w:szCs w:val="24"/>
        </w:rPr>
        <w:t>s</w:t>
      </w:r>
      <w:r w:rsidR="00126B19" w:rsidRPr="0003351B">
        <w:rPr>
          <w:b w:val="0"/>
          <w:szCs w:val="24"/>
        </w:rPr>
        <w:t xml:space="preserve"> to be submitted </w:t>
      </w:r>
      <w:r w:rsidR="00B619D0">
        <w:rPr>
          <w:b w:val="0"/>
          <w:szCs w:val="24"/>
        </w:rPr>
        <w:t xml:space="preserve">to the Electoral Commissioner </w:t>
      </w:r>
      <w:r w:rsidR="00126B19" w:rsidRPr="0003351B">
        <w:rPr>
          <w:b w:val="0"/>
          <w:szCs w:val="24"/>
        </w:rPr>
        <w:t xml:space="preserve">and published before elections </w:t>
      </w:r>
      <w:r w:rsidR="00B619D0">
        <w:rPr>
          <w:b w:val="0"/>
          <w:szCs w:val="24"/>
        </w:rPr>
        <w:t xml:space="preserve">as nominations for the allocation of the 20 seats </w:t>
      </w:r>
      <w:r w:rsidR="00126B19" w:rsidRPr="0003351B">
        <w:rPr>
          <w:b w:val="0"/>
          <w:szCs w:val="24"/>
        </w:rPr>
        <w:t>(</w:t>
      </w:r>
      <w:r w:rsidR="00B619D0">
        <w:rPr>
          <w:b w:val="0"/>
          <w:szCs w:val="24"/>
        </w:rPr>
        <w:t xml:space="preserve">say, </w:t>
      </w:r>
      <w:r w:rsidR="00126B19" w:rsidRPr="0003351B">
        <w:rPr>
          <w:b w:val="0"/>
          <w:szCs w:val="24"/>
        </w:rPr>
        <w:t>on Nomination Day</w:t>
      </w:r>
      <w:r w:rsidR="00B619D0">
        <w:rPr>
          <w:b w:val="0"/>
          <w:szCs w:val="24"/>
        </w:rPr>
        <w:t xml:space="preserve"> itself</w:t>
      </w:r>
      <w:r w:rsidR="00126B19" w:rsidRPr="0003351B">
        <w:rPr>
          <w:b w:val="0"/>
          <w:szCs w:val="24"/>
        </w:rPr>
        <w:t xml:space="preserve">). </w:t>
      </w:r>
      <w:r w:rsidR="004C247D" w:rsidRPr="0003351B">
        <w:rPr>
          <w:b w:val="0"/>
          <w:szCs w:val="24"/>
        </w:rPr>
        <w:t xml:space="preserve"> </w:t>
      </w:r>
      <w:r w:rsidR="00D94C0A" w:rsidRPr="0003351B">
        <w:rPr>
          <w:b w:val="0"/>
          <w:szCs w:val="24"/>
        </w:rPr>
        <w:t>It will</w:t>
      </w:r>
      <w:r w:rsidR="00126B19" w:rsidRPr="0003351B">
        <w:rPr>
          <w:b w:val="0"/>
          <w:szCs w:val="24"/>
        </w:rPr>
        <w:t xml:space="preserve"> inform electors on the composition and rank of the list.</w:t>
      </w:r>
      <w:r w:rsidR="00126B19" w:rsidRPr="00993BB6">
        <w:rPr>
          <w:b w:val="0"/>
          <w:szCs w:val="24"/>
        </w:rPr>
        <w:t xml:space="preserve"> T</w:t>
      </w:r>
      <w:r w:rsidR="00126B19" w:rsidRPr="0003351B">
        <w:rPr>
          <w:b w:val="0"/>
          <w:szCs w:val="24"/>
        </w:rPr>
        <w:t xml:space="preserve">his is how it is done in mature democracies as the population has a right to know for whom it is voting; </w:t>
      </w:r>
    </w:p>
    <w:p w:rsidR="0003351B" w:rsidRDefault="0003351B" w:rsidP="004C247D">
      <w:pPr>
        <w:pStyle w:val="ListParagraph"/>
        <w:rPr>
          <w:b/>
          <w:szCs w:val="24"/>
        </w:rPr>
      </w:pPr>
    </w:p>
    <w:p w:rsidR="00993BB6" w:rsidRDefault="00993BB6" w:rsidP="0003351B">
      <w:pPr>
        <w:pStyle w:val="BodyTextIndent"/>
        <w:numPr>
          <w:ilvl w:val="0"/>
          <w:numId w:val="25"/>
        </w:numPr>
        <w:tabs>
          <w:tab w:val="left" w:pos="-720"/>
          <w:tab w:val="left" w:pos="630"/>
        </w:tabs>
        <w:spacing w:line="480" w:lineRule="auto"/>
        <w:ind w:right="22" w:hanging="720"/>
        <w:jc w:val="both"/>
        <w:rPr>
          <w:b w:val="0"/>
          <w:szCs w:val="24"/>
        </w:rPr>
      </w:pPr>
      <w:r w:rsidRPr="00993BB6">
        <w:rPr>
          <w:b w:val="0"/>
          <w:szCs w:val="24"/>
        </w:rPr>
        <w:t xml:space="preserve"> </w:t>
      </w:r>
      <w:r w:rsidR="00935B34">
        <w:rPr>
          <w:b w:val="0"/>
          <w:szCs w:val="24"/>
        </w:rPr>
        <w:t>t</w:t>
      </w:r>
      <w:r w:rsidR="0063366E">
        <w:rPr>
          <w:b w:val="0"/>
          <w:szCs w:val="24"/>
        </w:rPr>
        <w:t xml:space="preserve">o appoint </w:t>
      </w:r>
      <w:r w:rsidR="0063366E" w:rsidRPr="00993BB6">
        <w:rPr>
          <w:b w:val="0"/>
          <w:szCs w:val="24"/>
        </w:rPr>
        <w:t xml:space="preserve">the next person on the party list </w:t>
      </w:r>
      <w:r w:rsidR="009968E3">
        <w:rPr>
          <w:b w:val="0"/>
          <w:szCs w:val="24"/>
        </w:rPr>
        <w:t xml:space="preserve">to Parliament </w:t>
      </w:r>
      <w:r w:rsidR="0063366E" w:rsidRPr="00993BB6">
        <w:rPr>
          <w:b w:val="0"/>
          <w:szCs w:val="24"/>
        </w:rPr>
        <w:t xml:space="preserve">in case </w:t>
      </w:r>
      <w:r w:rsidR="00D94C0A" w:rsidRPr="00993BB6">
        <w:rPr>
          <w:b w:val="0"/>
          <w:szCs w:val="24"/>
        </w:rPr>
        <w:t>of a</w:t>
      </w:r>
      <w:r w:rsidR="0063366E" w:rsidRPr="00993BB6">
        <w:rPr>
          <w:b w:val="0"/>
          <w:szCs w:val="24"/>
        </w:rPr>
        <w:t xml:space="preserve"> vacancy for </w:t>
      </w:r>
      <w:r w:rsidR="00060C70">
        <w:rPr>
          <w:b w:val="0"/>
          <w:szCs w:val="24"/>
        </w:rPr>
        <w:t xml:space="preserve">list </w:t>
      </w:r>
      <w:r w:rsidR="0063366E">
        <w:rPr>
          <w:b w:val="0"/>
          <w:szCs w:val="24"/>
        </w:rPr>
        <w:t xml:space="preserve">tier Mps. </w:t>
      </w:r>
      <w:r w:rsidR="004C247D">
        <w:rPr>
          <w:b w:val="0"/>
          <w:szCs w:val="24"/>
        </w:rPr>
        <w:t xml:space="preserve"> </w:t>
      </w:r>
      <w:r w:rsidRPr="00993BB6">
        <w:rPr>
          <w:b w:val="0"/>
          <w:szCs w:val="24"/>
        </w:rPr>
        <w:t xml:space="preserve">As </w:t>
      </w:r>
      <w:r w:rsidR="0063366E">
        <w:rPr>
          <w:b w:val="0"/>
          <w:szCs w:val="24"/>
        </w:rPr>
        <w:t xml:space="preserve">these </w:t>
      </w:r>
      <w:r w:rsidRPr="00993BB6">
        <w:rPr>
          <w:b w:val="0"/>
          <w:szCs w:val="24"/>
        </w:rPr>
        <w:t xml:space="preserve">Mps are returned on the basis of votes polled by </w:t>
      </w:r>
      <w:r w:rsidR="0063382E">
        <w:rPr>
          <w:b w:val="0"/>
          <w:szCs w:val="24"/>
        </w:rPr>
        <w:t xml:space="preserve">candidates belonging to </w:t>
      </w:r>
      <w:r w:rsidRPr="00993BB6">
        <w:rPr>
          <w:b w:val="0"/>
          <w:szCs w:val="24"/>
        </w:rPr>
        <w:t>their respective parties,</w:t>
      </w:r>
      <w:r w:rsidR="009968E3">
        <w:rPr>
          <w:b w:val="0"/>
          <w:szCs w:val="24"/>
        </w:rPr>
        <w:t xml:space="preserve"> </w:t>
      </w:r>
      <w:r w:rsidRPr="00993BB6">
        <w:rPr>
          <w:b w:val="0"/>
          <w:szCs w:val="24"/>
        </w:rPr>
        <w:t>there w</w:t>
      </w:r>
      <w:r w:rsidR="007C4BAD">
        <w:rPr>
          <w:b w:val="0"/>
          <w:szCs w:val="24"/>
        </w:rPr>
        <w:t>ill</w:t>
      </w:r>
      <w:r w:rsidRPr="00993BB6">
        <w:rPr>
          <w:b w:val="0"/>
          <w:szCs w:val="24"/>
        </w:rPr>
        <w:t xml:space="preserve"> be no by-elections</w:t>
      </w:r>
      <w:r w:rsidR="009968E3">
        <w:rPr>
          <w:b w:val="0"/>
          <w:szCs w:val="24"/>
        </w:rPr>
        <w:t>, a</w:t>
      </w:r>
      <w:r w:rsidRPr="00993BB6">
        <w:rPr>
          <w:b w:val="0"/>
          <w:szCs w:val="24"/>
        </w:rPr>
        <w:t>s is the case in countries</w:t>
      </w:r>
      <w:r w:rsidR="009968E3">
        <w:rPr>
          <w:b w:val="0"/>
          <w:szCs w:val="24"/>
        </w:rPr>
        <w:t xml:space="preserve"> with such voting formula.</w:t>
      </w:r>
      <w:r w:rsidR="004E7169">
        <w:rPr>
          <w:b w:val="0"/>
          <w:szCs w:val="24"/>
        </w:rPr>
        <w:t xml:space="preserve"> </w:t>
      </w:r>
      <w:r w:rsidR="009968E3">
        <w:rPr>
          <w:b w:val="0"/>
          <w:szCs w:val="24"/>
        </w:rPr>
        <w:t>P</w:t>
      </w:r>
      <w:r w:rsidRPr="00993BB6">
        <w:rPr>
          <w:b w:val="0"/>
          <w:szCs w:val="24"/>
        </w:rPr>
        <w:t xml:space="preserve">rovided that </w:t>
      </w:r>
      <w:r w:rsidR="00B24196">
        <w:rPr>
          <w:b w:val="0"/>
          <w:szCs w:val="24"/>
        </w:rPr>
        <w:t>the newly chosen candidate</w:t>
      </w:r>
      <w:r w:rsidRPr="00993BB6">
        <w:rPr>
          <w:b w:val="0"/>
          <w:szCs w:val="24"/>
        </w:rPr>
        <w:t xml:space="preserve"> is still a member of the eligible party.</w:t>
      </w:r>
      <w:r w:rsidR="007C4BAD">
        <w:rPr>
          <w:b w:val="0"/>
          <w:szCs w:val="24"/>
        </w:rPr>
        <w:t xml:space="preserve"> </w:t>
      </w:r>
      <w:r w:rsidR="004C247D">
        <w:rPr>
          <w:b w:val="0"/>
          <w:szCs w:val="24"/>
        </w:rPr>
        <w:t xml:space="preserve"> </w:t>
      </w:r>
      <w:r w:rsidR="002E7E74">
        <w:rPr>
          <w:b w:val="0"/>
          <w:szCs w:val="24"/>
        </w:rPr>
        <w:t xml:space="preserve">For instance in Germany, </w:t>
      </w:r>
      <w:r w:rsidR="002E7E74" w:rsidRPr="002E7E74">
        <w:rPr>
          <w:b w:val="0"/>
          <w:szCs w:val="24"/>
          <w:lang w:val="af-ZA"/>
        </w:rPr>
        <w:t xml:space="preserve">a list member is replaced by the next non-elected candidate on that party’s list, with the proviso that he or she must still be a member of the party. </w:t>
      </w:r>
      <w:r w:rsidRPr="00993BB6">
        <w:rPr>
          <w:b w:val="0"/>
          <w:szCs w:val="24"/>
        </w:rPr>
        <w:t xml:space="preserve"> </w:t>
      </w:r>
      <w:r w:rsidR="00A90F97">
        <w:rPr>
          <w:b w:val="0"/>
          <w:szCs w:val="24"/>
        </w:rPr>
        <w:t>B</w:t>
      </w:r>
      <w:r w:rsidRPr="00993BB6">
        <w:rPr>
          <w:b w:val="0"/>
          <w:szCs w:val="24"/>
        </w:rPr>
        <w:t>y-elections would continue to be organised to replace constituency MPs</w:t>
      </w:r>
      <w:r w:rsidR="008503BC">
        <w:rPr>
          <w:b w:val="0"/>
          <w:szCs w:val="24"/>
        </w:rPr>
        <w:t xml:space="preserve"> as they are elected ‘nominally’</w:t>
      </w:r>
      <w:r w:rsidR="00A3011F">
        <w:rPr>
          <w:b w:val="0"/>
          <w:szCs w:val="24"/>
        </w:rPr>
        <w:t xml:space="preserve"> and not by Party list;</w:t>
      </w:r>
      <w:r w:rsidRPr="00993BB6">
        <w:rPr>
          <w:b w:val="0"/>
          <w:szCs w:val="24"/>
        </w:rPr>
        <w:t xml:space="preserve"> </w:t>
      </w:r>
    </w:p>
    <w:p w:rsidR="00993BB6" w:rsidRDefault="00935B34" w:rsidP="0003351B">
      <w:pPr>
        <w:pStyle w:val="BodyTextIndent"/>
        <w:numPr>
          <w:ilvl w:val="0"/>
          <w:numId w:val="25"/>
        </w:numPr>
        <w:tabs>
          <w:tab w:val="left" w:pos="-720"/>
        </w:tabs>
        <w:spacing w:line="480" w:lineRule="auto"/>
        <w:ind w:right="22" w:hanging="720"/>
        <w:jc w:val="both"/>
        <w:rPr>
          <w:b w:val="0"/>
          <w:szCs w:val="24"/>
        </w:rPr>
      </w:pPr>
      <w:r>
        <w:rPr>
          <w:b w:val="0"/>
          <w:szCs w:val="24"/>
        </w:rPr>
        <w:lastRenderedPageBreak/>
        <w:t>t</w:t>
      </w:r>
      <w:r w:rsidR="00060C70">
        <w:rPr>
          <w:b w:val="0"/>
          <w:szCs w:val="24"/>
        </w:rPr>
        <w:t xml:space="preserve">o replace the party list Mps in </w:t>
      </w:r>
      <w:r w:rsidR="00993BB6" w:rsidRPr="00993BB6">
        <w:rPr>
          <w:b w:val="0"/>
          <w:szCs w:val="24"/>
        </w:rPr>
        <w:t xml:space="preserve">case </w:t>
      </w:r>
      <w:r w:rsidR="00C4186B">
        <w:rPr>
          <w:b w:val="0"/>
          <w:szCs w:val="24"/>
        </w:rPr>
        <w:t xml:space="preserve">of </w:t>
      </w:r>
      <w:r w:rsidR="00993BB6" w:rsidRPr="00993BB6">
        <w:rPr>
          <w:b w:val="0"/>
          <w:szCs w:val="24"/>
        </w:rPr>
        <w:t>crossing of the floor</w:t>
      </w:r>
      <w:r w:rsidR="00060C70">
        <w:rPr>
          <w:b w:val="0"/>
          <w:szCs w:val="24"/>
        </w:rPr>
        <w:t xml:space="preserve">. </w:t>
      </w:r>
      <w:r w:rsidR="004C247D">
        <w:rPr>
          <w:b w:val="0"/>
          <w:szCs w:val="24"/>
        </w:rPr>
        <w:t xml:space="preserve"> </w:t>
      </w:r>
      <w:r w:rsidR="00BD5674">
        <w:rPr>
          <w:b w:val="0"/>
          <w:szCs w:val="24"/>
        </w:rPr>
        <w:t xml:space="preserve">This is </w:t>
      </w:r>
      <w:r w:rsidR="00993BB6" w:rsidRPr="00993BB6">
        <w:rPr>
          <w:b w:val="0"/>
          <w:szCs w:val="24"/>
        </w:rPr>
        <w:t xml:space="preserve">straightforward </w:t>
      </w:r>
      <w:r w:rsidR="00060C70">
        <w:rPr>
          <w:b w:val="0"/>
          <w:szCs w:val="24"/>
        </w:rPr>
        <w:t>as i</w:t>
      </w:r>
      <w:r w:rsidR="00993BB6" w:rsidRPr="00993BB6">
        <w:rPr>
          <w:b w:val="0"/>
          <w:szCs w:val="24"/>
        </w:rPr>
        <w:t>t is the party that has appointed him or her.</w:t>
      </w:r>
      <w:r w:rsidR="00BD5674">
        <w:rPr>
          <w:b w:val="0"/>
          <w:szCs w:val="24"/>
        </w:rPr>
        <w:t xml:space="preserve"> </w:t>
      </w:r>
      <w:r w:rsidR="004C247D">
        <w:rPr>
          <w:b w:val="0"/>
          <w:szCs w:val="24"/>
        </w:rPr>
        <w:t xml:space="preserve"> </w:t>
      </w:r>
      <w:r w:rsidR="00993BB6" w:rsidRPr="00993BB6">
        <w:rPr>
          <w:b w:val="0"/>
          <w:szCs w:val="24"/>
        </w:rPr>
        <w:t xml:space="preserve">Therefore he/she should be automatically replaced by another candidate from the Party if he/she defects. Of course, </w:t>
      </w:r>
      <w:r w:rsidR="001B3F55">
        <w:rPr>
          <w:b w:val="0"/>
          <w:szCs w:val="24"/>
        </w:rPr>
        <w:t>i</w:t>
      </w:r>
      <w:r w:rsidR="00993BB6" w:rsidRPr="00993BB6">
        <w:rPr>
          <w:b w:val="0"/>
          <w:szCs w:val="24"/>
        </w:rPr>
        <w:t>n case of constituency Mps,</w:t>
      </w:r>
      <w:r w:rsidR="00BE747C">
        <w:rPr>
          <w:b w:val="0"/>
          <w:szCs w:val="24"/>
        </w:rPr>
        <w:t xml:space="preserve"> </w:t>
      </w:r>
      <w:r w:rsidR="00993BB6" w:rsidRPr="00993BB6">
        <w:rPr>
          <w:b w:val="0"/>
          <w:szCs w:val="24"/>
        </w:rPr>
        <w:t xml:space="preserve">the problem is trickier as he/she has </w:t>
      </w:r>
      <w:r w:rsidR="00060C70">
        <w:rPr>
          <w:b w:val="0"/>
          <w:szCs w:val="24"/>
        </w:rPr>
        <w:t>been elected ‘nominally’.</w:t>
      </w:r>
      <w:r w:rsidR="00BD5674">
        <w:rPr>
          <w:b w:val="0"/>
          <w:szCs w:val="24"/>
        </w:rPr>
        <w:t xml:space="preserve"> </w:t>
      </w:r>
      <w:r w:rsidR="004C247D">
        <w:rPr>
          <w:b w:val="0"/>
          <w:szCs w:val="24"/>
        </w:rPr>
        <w:t xml:space="preserve"> </w:t>
      </w:r>
      <w:r w:rsidR="00993BB6" w:rsidRPr="00993BB6">
        <w:rPr>
          <w:b w:val="0"/>
          <w:szCs w:val="24"/>
        </w:rPr>
        <w:t>Therefore the same procedure cannot apply</w:t>
      </w:r>
      <w:r w:rsidR="00BD5674">
        <w:rPr>
          <w:b w:val="0"/>
          <w:szCs w:val="24"/>
        </w:rPr>
        <w:t>. He/she retains the seat until the next election</w:t>
      </w:r>
      <w:r w:rsidR="00BE747C">
        <w:rPr>
          <w:b w:val="0"/>
          <w:szCs w:val="24"/>
        </w:rPr>
        <w:t>.</w:t>
      </w:r>
      <w:r w:rsidR="00BD5674">
        <w:rPr>
          <w:b w:val="0"/>
          <w:szCs w:val="24"/>
        </w:rPr>
        <w:t xml:space="preserve"> </w:t>
      </w:r>
    </w:p>
    <w:p w:rsidR="002C7724" w:rsidRDefault="002C7724" w:rsidP="002C7724">
      <w:pPr>
        <w:pStyle w:val="ListParagraph"/>
        <w:spacing w:line="240" w:lineRule="auto"/>
        <w:rPr>
          <w:b/>
          <w:szCs w:val="24"/>
        </w:rPr>
      </w:pPr>
    </w:p>
    <w:p w:rsidR="002C7724" w:rsidRDefault="008D6FBB" w:rsidP="00F138F3">
      <w:pPr>
        <w:autoSpaceDE w:val="0"/>
        <w:autoSpaceDN w:val="0"/>
        <w:adjustRightInd w:val="0"/>
        <w:spacing w:after="0" w:line="480" w:lineRule="auto"/>
        <w:jc w:val="both"/>
        <w:rPr>
          <w:rFonts w:ascii="Times New Roman" w:hAnsi="Times New Roman" w:cs="Times New Roman"/>
          <w:sz w:val="24"/>
          <w:szCs w:val="24"/>
        </w:rPr>
      </w:pPr>
      <w:r w:rsidRPr="002E7E74">
        <w:rPr>
          <w:rFonts w:ascii="Times New Roman" w:hAnsi="Times New Roman" w:cs="Times New Roman"/>
          <w:sz w:val="24"/>
          <w:szCs w:val="24"/>
        </w:rPr>
        <w:t xml:space="preserve">We are still left with the stability/fairness </w:t>
      </w:r>
      <w:r w:rsidR="0063382E">
        <w:rPr>
          <w:rFonts w:ascii="Times New Roman" w:hAnsi="Times New Roman" w:cs="Times New Roman"/>
          <w:sz w:val="24"/>
          <w:szCs w:val="24"/>
        </w:rPr>
        <w:t>issue</w:t>
      </w:r>
      <w:r w:rsidRPr="002E7E74">
        <w:rPr>
          <w:rFonts w:ascii="Times New Roman" w:hAnsi="Times New Roman" w:cs="Times New Roman"/>
          <w:sz w:val="24"/>
          <w:szCs w:val="24"/>
        </w:rPr>
        <w:t>. On the one hand,</w:t>
      </w:r>
      <w:r w:rsidR="0001305F" w:rsidRPr="002E7E74">
        <w:rPr>
          <w:rFonts w:ascii="Times New Roman" w:hAnsi="Times New Roman" w:cs="Times New Roman"/>
          <w:sz w:val="24"/>
          <w:szCs w:val="24"/>
        </w:rPr>
        <w:t xml:space="preserve"> </w:t>
      </w:r>
      <w:r w:rsidRPr="002E7E74">
        <w:rPr>
          <w:rFonts w:ascii="Times New Roman" w:hAnsi="Times New Roman" w:cs="Times New Roman"/>
          <w:sz w:val="24"/>
          <w:szCs w:val="24"/>
        </w:rPr>
        <w:t xml:space="preserve">if the method of allocating the 20 </w:t>
      </w:r>
      <w:r w:rsidR="0001305F" w:rsidRPr="002E7E74">
        <w:rPr>
          <w:rFonts w:ascii="Times New Roman" w:hAnsi="Times New Roman" w:cs="Times New Roman"/>
          <w:sz w:val="24"/>
          <w:szCs w:val="24"/>
        </w:rPr>
        <w:t xml:space="preserve">list </w:t>
      </w:r>
      <w:r w:rsidR="00E3225D" w:rsidRPr="002E7E74">
        <w:rPr>
          <w:rFonts w:ascii="Times New Roman" w:hAnsi="Times New Roman" w:cs="Times New Roman"/>
          <w:sz w:val="24"/>
          <w:szCs w:val="24"/>
        </w:rPr>
        <w:t xml:space="preserve">tier </w:t>
      </w:r>
      <w:r w:rsidRPr="002E7E74">
        <w:rPr>
          <w:rFonts w:ascii="Times New Roman" w:hAnsi="Times New Roman" w:cs="Times New Roman"/>
          <w:sz w:val="24"/>
          <w:szCs w:val="24"/>
        </w:rPr>
        <w:t>seats is too proportional,</w:t>
      </w:r>
      <w:r w:rsidR="00217261" w:rsidRPr="002E7E74">
        <w:rPr>
          <w:rFonts w:ascii="Times New Roman" w:hAnsi="Times New Roman" w:cs="Times New Roman"/>
          <w:sz w:val="24"/>
          <w:szCs w:val="24"/>
        </w:rPr>
        <w:t xml:space="preserve"> </w:t>
      </w:r>
      <w:r w:rsidRPr="002E7E74">
        <w:rPr>
          <w:rFonts w:ascii="Times New Roman" w:hAnsi="Times New Roman" w:cs="Times New Roman"/>
          <w:sz w:val="24"/>
          <w:szCs w:val="24"/>
        </w:rPr>
        <w:t>it will sacrifice stability and effectiveness. On the other,</w:t>
      </w:r>
      <w:r w:rsidR="00E3225D" w:rsidRPr="002E7E74">
        <w:rPr>
          <w:rFonts w:ascii="Times New Roman" w:hAnsi="Times New Roman" w:cs="Times New Roman"/>
          <w:sz w:val="24"/>
          <w:szCs w:val="24"/>
        </w:rPr>
        <w:t xml:space="preserve"> </w:t>
      </w:r>
      <w:r w:rsidRPr="002E7E74">
        <w:rPr>
          <w:rFonts w:ascii="Times New Roman" w:hAnsi="Times New Roman" w:cs="Times New Roman"/>
          <w:sz w:val="24"/>
          <w:szCs w:val="24"/>
        </w:rPr>
        <w:t xml:space="preserve">if </w:t>
      </w:r>
      <w:r w:rsidR="00E57903" w:rsidRPr="002E7E74">
        <w:rPr>
          <w:rFonts w:ascii="Times New Roman" w:hAnsi="Times New Roman" w:cs="Times New Roman"/>
          <w:sz w:val="24"/>
          <w:szCs w:val="24"/>
        </w:rPr>
        <w:t xml:space="preserve">the formula is too timid on </w:t>
      </w:r>
      <w:r w:rsidR="00F138F3">
        <w:rPr>
          <w:rFonts w:ascii="Times New Roman" w:hAnsi="Times New Roman" w:cs="Times New Roman"/>
          <w:sz w:val="24"/>
          <w:szCs w:val="24"/>
        </w:rPr>
        <w:t xml:space="preserve">reasonably attenuating </w:t>
      </w:r>
      <w:r w:rsidR="00E57903" w:rsidRPr="002E7E74">
        <w:rPr>
          <w:rFonts w:ascii="Times New Roman" w:hAnsi="Times New Roman" w:cs="Times New Roman"/>
          <w:sz w:val="24"/>
          <w:szCs w:val="24"/>
        </w:rPr>
        <w:t xml:space="preserve">the unfairness </w:t>
      </w:r>
      <w:r w:rsidR="00E3225D" w:rsidRPr="002E7E74">
        <w:rPr>
          <w:rFonts w:ascii="Times New Roman" w:hAnsi="Times New Roman" w:cs="Times New Roman"/>
          <w:sz w:val="24"/>
          <w:szCs w:val="24"/>
        </w:rPr>
        <w:t xml:space="preserve">of FPTP, </w:t>
      </w:r>
      <w:r w:rsidR="00E57903" w:rsidRPr="002E7E74">
        <w:rPr>
          <w:rFonts w:ascii="Times New Roman" w:hAnsi="Times New Roman" w:cs="Times New Roman"/>
          <w:sz w:val="24"/>
          <w:szCs w:val="24"/>
        </w:rPr>
        <w:t xml:space="preserve">we are </w:t>
      </w:r>
      <w:r w:rsidR="00BE747C">
        <w:rPr>
          <w:rFonts w:ascii="Times New Roman" w:hAnsi="Times New Roman" w:cs="Times New Roman"/>
          <w:sz w:val="24"/>
          <w:szCs w:val="24"/>
        </w:rPr>
        <w:t xml:space="preserve">still </w:t>
      </w:r>
      <w:r w:rsidR="00E57903" w:rsidRPr="002E7E74">
        <w:rPr>
          <w:rFonts w:ascii="Times New Roman" w:hAnsi="Times New Roman" w:cs="Times New Roman"/>
          <w:sz w:val="24"/>
          <w:szCs w:val="24"/>
        </w:rPr>
        <w:t xml:space="preserve">left with its defect. </w:t>
      </w:r>
      <w:r w:rsidR="004C247D">
        <w:rPr>
          <w:rFonts w:ascii="Times New Roman" w:hAnsi="Times New Roman" w:cs="Times New Roman"/>
          <w:sz w:val="24"/>
          <w:szCs w:val="24"/>
        </w:rPr>
        <w:t xml:space="preserve"> </w:t>
      </w:r>
    </w:p>
    <w:p w:rsidR="00E63996" w:rsidRDefault="00E63996" w:rsidP="002C7724">
      <w:pPr>
        <w:autoSpaceDE w:val="0"/>
        <w:autoSpaceDN w:val="0"/>
        <w:adjustRightInd w:val="0"/>
        <w:spacing w:after="0" w:line="240" w:lineRule="auto"/>
        <w:jc w:val="both"/>
        <w:rPr>
          <w:rFonts w:ascii="Times New Roman" w:hAnsi="Times New Roman" w:cs="Times New Roman"/>
          <w:sz w:val="24"/>
          <w:szCs w:val="24"/>
        </w:rPr>
      </w:pPr>
    </w:p>
    <w:p w:rsidR="00E63996" w:rsidRDefault="00E63996" w:rsidP="002C7724">
      <w:pPr>
        <w:autoSpaceDE w:val="0"/>
        <w:autoSpaceDN w:val="0"/>
        <w:adjustRightInd w:val="0"/>
        <w:spacing w:after="0" w:line="240" w:lineRule="auto"/>
        <w:jc w:val="both"/>
        <w:rPr>
          <w:rFonts w:ascii="Times New Roman" w:hAnsi="Times New Roman" w:cs="Times New Roman"/>
          <w:sz w:val="24"/>
          <w:szCs w:val="24"/>
        </w:rPr>
      </w:pPr>
    </w:p>
    <w:p w:rsidR="00E63996" w:rsidRDefault="00E63996" w:rsidP="002C7724">
      <w:pPr>
        <w:autoSpaceDE w:val="0"/>
        <w:autoSpaceDN w:val="0"/>
        <w:adjustRightInd w:val="0"/>
        <w:spacing w:after="0" w:line="240" w:lineRule="auto"/>
        <w:jc w:val="both"/>
        <w:rPr>
          <w:rFonts w:ascii="Times New Roman" w:hAnsi="Times New Roman" w:cs="Times New Roman"/>
          <w:sz w:val="24"/>
          <w:szCs w:val="24"/>
        </w:rPr>
      </w:pPr>
    </w:p>
    <w:p w:rsidR="00E63996" w:rsidRDefault="00E63996" w:rsidP="002C7724">
      <w:pPr>
        <w:autoSpaceDE w:val="0"/>
        <w:autoSpaceDN w:val="0"/>
        <w:adjustRightInd w:val="0"/>
        <w:spacing w:after="0" w:line="240" w:lineRule="auto"/>
        <w:jc w:val="both"/>
        <w:rPr>
          <w:rFonts w:ascii="Times New Roman" w:hAnsi="Times New Roman" w:cs="Times New Roman"/>
          <w:sz w:val="24"/>
          <w:szCs w:val="24"/>
        </w:rPr>
      </w:pPr>
    </w:p>
    <w:p w:rsidR="00E63996" w:rsidRDefault="00E63996" w:rsidP="002C7724">
      <w:pPr>
        <w:autoSpaceDE w:val="0"/>
        <w:autoSpaceDN w:val="0"/>
        <w:adjustRightInd w:val="0"/>
        <w:spacing w:after="0" w:line="240" w:lineRule="auto"/>
        <w:jc w:val="both"/>
        <w:rPr>
          <w:rFonts w:ascii="Times New Roman" w:hAnsi="Times New Roman" w:cs="Times New Roman"/>
          <w:sz w:val="24"/>
          <w:szCs w:val="24"/>
        </w:rPr>
      </w:pPr>
    </w:p>
    <w:p w:rsidR="006825CA" w:rsidRDefault="006825CA">
      <w:pPr>
        <w:rPr>
          <w:rFonts w:ascii="Times New Roman" w:hAnsi="Times New Roman" w:cs="Times New Roman"/>
          <w:sz w:val="24"/>
          <w:szCs w:val="24"/>
        </w:rPr>
      </w:pPr>
      <w:r>
        <w:rPr>
          <w:rFonts w:ascii="Times New Roman" w:hAnsi="Times New Roman" w:cs="Times New Roman"/>
          <w:sz w:val="24"/>
          <w:szCs w:val="24"/>
        </w:rPr>
        <w:br w:type="page"/>
      </w:r>
    </w:p>
    <w:p w:rsidR="002E7E74" w:rsidRPr="003B5BCD" w:rsidRDefault="005A53BD" w:rsidP="00737B44">
      <w:pPr>
        <w:pStyle w:val="Heading1"/>
        <w:tabs>
          <w:tab w:val="left" w:pos="720"/>
        </w:tabs>
        <w:ind w:left="720" w:hanging="720"/>
        <w:jc w:val="both"/>
        <w:rPr>
          <w:sz w:val="36"/>
          <w:szCs w:val="36"/>
        </w:rPr>
      </w:pPr>
      <w:bookmarkStart w:id="39" w:name="_Toc315075140"/>
      <w:bookmarkStart w:id="40" w:name="_Toc315159060"/>
      <w:r w:rsidRPr="003B5BCD">
        <w:rPr>
          <w:sz w:val="36"/>
          <w:szCs w:val="36"/>
        </w:rPr>
        <w:lastRenderedPageBreak/>
        <w:t>1</w:t>
      </w:r>
      <w:r w:rsidR="001A4C6D">
        <w:rPr>
          <w:sz w:val="36"/>
          <w:szCs w:val="36"/>
        </w:rPr>
        <w:t>3</w:t>
      </w:r>
      <w:r w:rsidRPr="003B5BCD">
        <w:rPr>
          <w:sz w:val="36"/>
          <w:szCs w:val="36"/>
        </w:rPr>
        <w:t>.</w:t>
      </w:r>
      <w:r w:rsidR="001A4C6D">
        <w:rPr>
          <w:sz w:val="36"/>
          <w:szCs w:val="36"/>
        </w:rPr>
        <w:t xml:space="preserve"> </w:t>
      </w:r>
      <w:r w:rsidR="00737B44">
        <w:rPr>
          <w:sz w:val="36"/>
          <w:szCs w:val="36"/>
        </w:rPr>
        <w:tab/>
      </w:r>
      <w:r w:rsidR="006025F2">
        <w:rPr>
          <w:sz w:val="36"/>
          <w:szCs w:val="36"/>
        </w:rPr>
        <w:t xml:space="preserve">Defining </w:t>
      </w:r>
      <w:r w:rsidR="000455FF" w:rsidRPr="003B5BCD">
        <w:rPr>
          <w:sz w:val="36"/>
          <w:szCs w:val="36"/>
        </w:rPr>
        <w:t>some</w:t>
      </w:r>
      <w:r w:rsidR="0029057D" w:rsidRPr="003B5BCD">
        <w:rPr>
          <w:sz w:val="36"/>
          <w:szCs w:val="36"/>
        </w:rPr>
        <w:t xml:space="preserve"> </w:t>
      </w:r>
      <w:r w:rsidR="003B7F56" w:rsidRPr="003B5BCD">
        <w:rPr>
          <w:sz w:val="36"/>
          <w:szCs w:val="36"/>
        </w:rPr>
        <w:t>concepts in</w:t>
      </w:r>
      <w:r w:rsidR="00A60D19" w:rsidRPr="003B5BCD">
        <w:rPr>
          <w:sz w:val="36"/>
          <w:szCs w:val="36"/>
        </w:rPr>
        <w:t xml:space="preserve"> the</w:t>
      </w:r>
      <w:r w:rsidR="003B7F56" w:rsidRPr="003B5BCD">
        <w:rPr>
          <w:sz w:val="36"/>
          <w:szCs w:val="36"/>
        </w:rPr>
        <w:t xml:space="preserve"> </w:t>
      </w:r>
      <w:r w:rsidR="006025F2">
        <w:rPr>
          <w:sz w:val="36"/>
          <w:szCs w:val="36"/>
        </w:rPr>
        <w:t xml:space="preserve">new </w:t>
      </w:r>
      <w:r w:rsidR="003B7F56" w:rsidRPr="003B5BCD">
        <w:rPr>
          <w:sz w:val="36"/>
          <w:szCs w:val="36"/>
        </w:rPr>
        <w:t>electoral</w:t>
      </w:r>
      <w:r w:rsidR="006025F2">
        <w:rPr>
          <w:sz w:val="36"/>
          <w:szCs w:val="36"/>
        </w:rPr>
        <w:t xml:space="preserve"> </w:t>
      </w:r>
      <w:r w:rsidR="00737B44">
        <w:rPr>
          <w:sz w:val="36"/>
          <w:szCs w:val="36"/>
        </w:rPr>
        <w:t>l</w:t>
      </w:r>
      <w:r w:rsidR="006025F2">
        <w:rPr>
          <w:sz w:val="36"/>
          <w:szCs w:val="36"/>
        </w:rPr>
        <w:t>andscape</w:t>
      </w:r>
      <w:r w:rsidR="00737B44">
        <w:rPr>
          <w:sz w:val="36"/>
          <w:szCs w:val="36"/>
        </w:rPr>
        <w:t xml:space="preserve"> </w:t>
      </w:r>
      <w:r w:rsidR="006025F2">
        <w:rPr>
          <w:sz w:val="36"/>
          <w:szCs w:val="36"/>
        </w:rPr>
        <w:t xml:space="preserve">: </w:t>
      </w:r>
      <w:r w:rsidR="006A30EF" w:rsidRPr="003B5BCD">
        <w:rPr>
          <w:sz w:val="36"/>
          <w:szCs w:val="36"/>
        </w:rPr>
        <w:t>welcome to the</w:t>
      </w:r>
      <w:r w:rsidRPr="003B5BCD">
        <w:rPr>
          <w:sz w:val="36"/>
          <w:szCs w:val="36"/>
        </w:rPr>
        <w:t xml:space="preserve"> </w:t>
      </w:r>
      <w:r w:rsidR="006A30EF" w:rsidRPr="003B5BCD">
        <w:rPr>
          <w:sz w:val="36"/>
          <w:szCs w:val="36"/>
        </w:rPr>
        <w:t>party</w:t>
      </w:r>
      <w:bookmarkEnd w:id="39"/>
      <w:bookmarkEnd w:id="40"/>
    </w:p>
    <w:p w:rsidR="00ED6A76" w:rsidRDefault="00ED6A76" w:rsidP="003B5BCD">
      <w:pPr>
        <w:pStyle w:val="ListParagraph"/>
        <w:tabs>
          <w:tab w:val="left" w:pos="720"/>
        </w:tabs>
        <w:autoSpaceDE w:val="0"/>
        <w:autoSpaceDN w:val="0"/>
        <w:adjustRightInd w:val="0"/>
        <w:spacing w:after="0" w:line="480" w:lineRule="auto"/>
        <w:ind w:left="567" w:hanging="567"/>
        <w:rPr>
          <w:rFonts w:ascii="Times New Roman" w:hAnsi="Times New Roman" w:cs="Times New Roman"/>
          <w:b/>
          <w:sz w:val="28"/>
          <w:szCs w:val="28"/>
        </w:rPr>
      </w:pPr>
    </w:p>
    <w:p w:rsidR="009A47AD" w:rsidRDefault="00831286" w:rsidP="0003351B">
      <w:pPr>
        <w:tabs>
          <w:tab w:val="left" w:pos="72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20 list tier Mps will be returned from a closed Party List.</w:t>
      </w:r>
      <w:r w:rsidR="00943644">
        <w:rPr>
          <w:rFonts w:ascii="Times New Roman" w:hAnsi="Times New Roman" w:cs="Times New Roman"/>
          <w:sz w:val="24"/>
          <w:szCs w:val="24"/>
        </w:rPr>
        <w:t xml:space="preserve"> </w:t>
      </w:r>
      <w:r>
        <w:rPr>
          <w:rFonts w:ascii="Times New Roman" w:hAnsi="Times New Roman" w:cs="Times New Roman"/>
          <w:sz w:val="24"/>
          <w:szCs w:val="24"/>
        </w:rPr>
        <w:t xml:space="preserve"> </w:t>
      </w:r>
      <w:r w:rsidR="00355F86">
        <w:rPr>
          <w:rFonts w:ascii="Times New Roman" w:hAnsi="Times New Roman" w:cs="Times New Roman"/>
          <w:sz w:val="24"/>
          <w:szCs w:val="24"/>
        </w:rPr>
        <w:t>Most countries with some form of Party list system resort to closed list to c</w:t>
      </w:r>
      <w:r>
        <w:rPr>
          <w:rFonts w:ascii="Times New Roman" w:hAnsi="Times New Roman" w:cs="Times New Roman"/>
          <w:sz w:val="24"/>
          <w:szCs w:val="24"/>
        </w:rPr>
        <w:t xml:space="preserve">hoose </w:t>
      </w:r>
      <w:r w:rsidR="002E7E74">
        <w:rPr>
          <w:rFonts w:ascii="Times New Roman" w:hAnsi="Times New Roman" w:cs="Times New Roman"/>
          <w:sz w:val="24"/>
          <w:szCs w:val="24"/>
        </w:rPr>
        <w:t xml:space="preserve">Mps </w:t>
      </w:r>
      <w:r>
        <w:rPr>
          <w:rFonts w:ascii="Times New Roman" w:hAnsi="Times New Roman" w:cs="Times New Roman"/>
          <w:sz w:val="24"/>
          <w:szCs w:val="24"/>
        </w:rPr>
        <w:t>,</w:t>
      </w:r>
      <w:r w:rsidR="00BE747C">
        <w:rPr>
          <w:rFonts w:ascii="Times New Roman" w:hAnsi="Times New Roman" w:cs="Times New Roman"/>
          <w:sz w:val="24"/>
          <w:szCs w:val="24"/>
        </w:rPr>
        <w:t xml:space="preserve"> </w:t>
      </w:r>
      <w:r>
        <w:rPr>
          <w:rFonts w:ascii="Times New Roman" w:hAnsi="Times New Roman" w:cs="Times New Roman"/>
          <w:sz w:val="24"/>
          <w:szCs w:val="24"/>
        </w:rPr>
        <w:t>even if other</w:t>
      </w:r>
      <w:r w:rsidR="00080903">
        <w:rPr>
          <w:rFonts w:ascii="Times New Roman" w:hAnsi="Times New Roman" w:cs="Times New Roman"/>
          <w:sz w:val="24"/>
          <w:szCs w:val="24"/>
        </w:rPr>
        <w:t>s</w:t>
      </w:r>
      <w:r>
        <w:rPr>
          <w:rFonts w:ascii="Times New Roman" w:hAnsi="Times New Roman" w:cs="Times New Roman"/>
          <w:sz w:val="24"/>
          <w:szCs w:val="24"/>
        </w:rPr>
        <w:t xml:space="preserve"> use an open or a flexible list. MPs.</w:t>
      </w:r>
      <w:r w:rsidR="009A47AD">
        <w:rPr>
          <w:rFonts w:ascii="Times New Roman" w:hAnsi="Times New Roman" w:cs="Times New Roman"/>
          <w:sz w:val="24"/>
          <w:szCs w:val="24"/>
        </w:rPr>
        <w:t xml:space="preserve"> In this system, parties make a list of candidates to be elected and seats are awarded to each party in proportion to the number of votes it receives. Candidates are elected in the order they appear on the Party list until all seats are filled. The list is pre-determined by the party and cannot be changed by the voter. </w:t>
      </w:r>
      <w:r w:rsidR="002E7E74">
        <w:rPr>
          <w:rFonts w:ascii="Times New Roman" w:hAnsi="Times New Roman" w:cs="Times New Roman"/>
          <w:sz w:val="24"/>
          <w:szCs w:val="24"/>
        </w:rPr>
        <w:t xml:space="preserve"> </w:t>
      </w:r>
    </w:p>
    <w:p w:rsidR="00A17B5E" w:rsidRDefault="00A17B5E" w:rsidP="0003351B">
      <w:pPr>
        <w:tabs>
          <w:tab w:val="left" w:pos="720"/>
        </w:tabs>
        <w:autoSpaceDE w:val="0"/>
        <w:autoSpaceDN w:val="0"/>
        <w:adjustRightInd w:val="0"/>
        <w:spacing w:after="0" w:line="480" w:lineRule="auto"/>
        <w:ind w:left="720"/>
        <w:jc w:val="both"/>
        <w:rPr>
          <w:rFonts w:ascii="Times New Roman" w:hAnsi="Times New Roman" w:cs="Times New Roman"/>
          <w:sz w:val="24"/>
          <w:szCs w:val="24"/>
        </w:rPr>
      </w:pPr>
    </w:p>
    <w:p w:rsidR="00922EEA" w:rsidRDefault="00BE747C" w:rsidP="0003351B">
      <w:pPr>
        <w:tabs>
          <w:tab w:val="left" w:pos="72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Box </w:t>
      </w:r>
      <w:r w:rsidR="00870F94">
        <w:rPr>
          <w:rFonts w:ascii="Times New Roman" w:hAnsi="Times New Roman" w:cs="Times New Roman"/>
          <w:sz w:val="24"/>
          <w:szCs w:val="24"/>
        </w:rPr>
        <w:t>4</w:t>
      </w:r>
      <w:r w:rsidR="00D94C0A">
        <w:rPr>
          <w:rFonts w:ascii="Times New Roman" w:hAnsi="Times New Roman" w:cs="Times New Roman"/>
          <w:sz w:val="24"/>
          <w:szCs w:val="24"/>
        </w:rPr>
        <w:t xml:space="preserve"> gives</w:t>
      </w:r>
      <w:r w:rsidR="002E7E74">
        <w:rPr>
          <w:rFonts w:ascii="Times New Roman" w:hAnsi="Times New Roman" w:cs="Times New Roman"/>
          <w:sz w:val="24"/>
          <w:szCs w:val="24"/>
        </w:rPr>
        <w:t xml:space="preserve"> </w:t>
      </w:r>
      <w:r w:rsidR="00D94C0A">
        <w:rPr>
          <w:rFonts w:ascii="Times New Roman" w:hAnsi="Times New Roman" w:cs="Times New Roman"/>
          <w:sz w:val="24"/>
          <w:szCs w:val="24"/>
        </w:rPr>
        <w:t>a list</w:t>
      </w:r>
      <w:r w:rsidR="00B246AF">
        <w:rPr>
          <w:rFonts w:ascii="Times New Roman" w:hAnsi="Times New Roman" w:cs="Times New Roman"/>
          <w:sz w:val="24"/>
          <w:szCs w:val="24"/>
        </w:rPr>
        <w:t xml:space="preserve"> </w:t>
      </w:r>
      <w:r w:rsidR="002E7E74">
        <w:rPr>
          <w:rFonts w:ascii="Times New Roman" w:hAnsi="Times New Roman" w:cs="Times New Roman"/>
          <w:sz w:val="24"/>
          <w:szCs w:val="24"/>
        </w:rPr>
        <w:t>of</w:t>
      </w:r>
      <w:r w:rsidR="00801CD0">
        <w:rPr>
          <w:rFonts w:ascii="Times New Roman" w:hAnsi="Times New Roman" w:cs="Times New Roman"/>
          <w:sz w:val="24"/>
          <w:szCs w:val="24"/>
        </w:rPr>
        <w:t xml:space="preserve"> some</w:t>
      </w:r>
      <w:r w:rsidR="002E7E74">
        <w:rPr>
          <w:rFonts w:ascii="Times New Roman" w:hAnsi="Times New Roman" w:cs="Times New Roman"/>
          <w:sz w:val="24"/>
          <w:szCs w:val="24"/>
        </w:rPr>
        <w:t xml:space="preserve"> countries that use a closed Party list to return Mps. </w:t>
      </w:r>
      <w:r w:rsidR="00406F70">
        <w:rPr>
          <w:rFonts w:ascii="Times New Roman" w:hAnsi="Times New Roman" w:cs="Times New Roman"/>
          <w:sz w:val="24"/>
          <w:szCs w:val="24"/>
        </w:rPr>
        <w:t>In many of them,</w:t>
      </w:r>
      <w:r w:rsidR="0003351B">
        <w:rPr>
          <w:rFonts w:ascii="Times New Roman" w:hAnsi="Times New Roman" w:cs="Times New Roman"/>
          <w:sz w:val="24"/>
          <w:szCs w:val="24"/>
        </w:rPr>
        <w:t xml:space="preserve"> </w:t>
      </w:r>
      <w:r w:rsidR="00406F70">
        <w:rPr>
          <w:rFonts w:ascii="Times New Roman" w:hAnsi="Times New Roman" w:cs="Times New Roman"/>
          <w:sz w:val="24"/>
          <w:szCs w:val="24"/>
        </w:rPr>
        <w:t xml:space="preserve">this is the only way in which Mps are elected to Parliament. </w:t>
      </w:r>
    </w:p>
    <w:p w:rsidR="00922EEA" w:rsidRDefault="00922EEA" w:rsidP="002C7724">
      <w:pPr>
        <w:autoSpaceDE w:val="0"/>
        <w:autoSpaceDN w:val="0"/>
        <w:adjustRightInd w:val="0"/>
        <w:spacing w:after="0" w:line="480" w:lineRule="auto"/>
        <w:jc w:val="both"/>
        <w:rPr>
          <w:rFonts w:ascii="Times New Roman" w:hAnsi="Times New Roman" w:cs="Times New Roman"/>
          <w:sz w:val="24"/>
          <w:szCs w:val="24"/>
        </w:rPr>
      </w:pPr>
    </w:p>
    <w:p w:rsidR="00503490" w:rsidRPr="0003351B" w:rsidRDefault="0048778C" w:rsidP="002731D7">
      <w:pPr>
        <w:autoSpaceDE w:val="0"/>
        <w:autoSpaceDN w:val="0"/>
        <w:adjustRightInd w:val="0"/>
        <w:spacing w:after="0" w:line="480" w:lineRule="auto"/>
        <w:jc w:val="both"/>
        <w:rPr>
          <w:rFonts w:asciiTheme="majorHAnsi" w:hAnsiTheme="majorHAnsi" w:cs="Times New Roman"/>
          <w:b/>
          <w:color w:val="C00000"/>
          <w:sz w:val="28"/>
          <w:szCs w:val="28"/>
        </w:rPr>
      </w:pPr>
      <w:r>
        <w:rPr>
          <w:rFonts w:asciiTheme="majorHAnsi" w:hAnsiTheme="majorHAnsi" w:cs="Times New Roman"/>
          <w:b/>
          <w:color w:val="C00000"/>
          <w:sz w:val="28"/>
          <w:szCs w:val="28"/>
        </w:rPr>
        <w:t xml:space="preserve">      </w:t>
      </w:r>
      <w:r w:rsidR="00095D84" w:rsidRPr="0003351B">
        <w:rPr>
          <w:rFonts w:asciiTheme="majorHAnsi" w:hAnsiTheme="majorHAnsi" w:cs="Times New Roman"/>
          <w:b/>
          <w:color w:val="C00000"/>
          <w:sz w:val="28"/>
          <w:szCs w:val="28"/>
        </w:rPr>
        <w:t xml:space="preserve">Box </w:t>
      </w:r>
      <w:r w:rsidR="00D94C0A" w:rsidRPr="0003351B">
        <w:rPr>
          <w:rFonts w:asciiTheme="majorHAnsi" w:hAnsiTheme="majorHAnsi" w:cs="Times New Roman"/>
          <w:b/>
          <w:color w:val="C00000"/>
          <w:sz w:val="28"/>
          <w:szCs w:val="28"/>
        </w:rPr>
        <w:t>4:</w:t>
      </w:r>
      <w:r w:rsidR="00503490" w:rsidRPr="0003351B">
        <w:rPr>
          <w:rFonts w:asciiTheme="majorHAnsi" w:hAnsiTheme="majorHAnsi" w:cs="Times New Roman"/>
          <w:b/>
          <w:color w:val="C00000"/>
          <w:sz w:val="28"/>
          <w:szCs w:val="28"/>
        </w:rPr>
        <w:t xml:space="preserve">  </w:t>
      </w:r>
      <w:r w:rsidR="002217EE" w:rsidRPr="0003351B">
        <w:rPr>
          <w:rFonts w:asciiTheme="majorHAnsi" w:hAnsiTheme="majorHAnsi" w:cs="Times New Roman"/>
          <w:b/>
          <w:color w:val="C00000"/>
          <w:sz w:val="28"/>
          <w:szCs w:val="28"/>
        </w:rPr>
        <w:t>Some c</w:t>
      </w:r>
      <w:r w:rsidR="00503490" w:rsidRPr="0003351B">
        <w:rPr>
          <w:rFonts w:asciiTheme="majorHAnsi" w:hAnsiTheme="majorHAnsi" w:cs="Times New Roman"/>
          <w:b/>
          <w:color w:val="C00000"/>
          <w:sz w:val="28"/>
          <w:szCs w:val="28"/>
        </w:rPr>
        <w:t>ountries using closed Party List to return Mps</w:t>
      </w:r>
    </w:p>
    <w:p w:rsidR="00AF126D" w:rsidRDefault="009279E6" w:rsidP="002E7E74">
      <w:pPr>
        <w:autoSpaceDE w:val="0"/>
        <w:autoSpaceDN w:val="0"/>
        <w:adjustRightInd w:val="0"/>
        <w:spacing w:after="0" w:line="480" w:lineRule="auto"/>
        <w:ind w:left="-270"/>
        <w:rPr>
          <w:rFonts w:ascii="Times New Roman" w:hAnsi="Times New Roman" w:cs="Times New Roman"/>
          <w:b/>
          <w:sz w:val="28"/>
          <w:szCs w:val="28"/>
        </w:rPr>
      </w:pPr>
      <w:r w:rsidRPr="009279E6">
        <w:rPr>
          <w:rFonts w:ascii="Times New Roman" w:hAnsi="Times New Roman" w:cs="Times New Roman"/>
          <w:noProof/>
          <w:sz w:val="24"/>
          <w:szCs w:val="24"/>
          <w:lang w:val="af-ZA" w:eastAsia="af-ZA"/>
        </w:rPr>
        <w:pict>
          <v:rect id="_x0000_s1026" style="position:absolute;left:0;text-align:left;margin-left:67.8pt;margin-top:8.85pt;width:285.35pt;height:126.75pt;z-index:251658240" strokeweight="2.25pt">
            <v:textbox style="mso-next-textbox:#_x0000_s1026">
              <w:txbxContent>
                <w:p w:rsidR="001549B5" w:rsidRPr="00F03A04" w:rsidRDefault="001549B5">
                  <w:pPr>
                    <w:rPr>
                      <w:b/>
                      <w:lang w:val="af-ZA"/>
                    </w:rPr>
                  </w:pPr>
                  <w:r>
                    <w:rPr>
                      <w:lang w:val="af-ZA"/>
                    </w:rPr>
                    <w:t xml:space="preserve">  </w:t>
                  </w:r>
                  <w:r w:rsidRPr="00F03A04">
                    <w:rPr>
                      <w:b/>
                      <w:lang w:val="af-ZA"/>
                    </w:rPr>
                    <w:t>Norway            South Africa           Argentina           Japan</w:t>
                  </w:r>
                </w:p>
                <w:p w:rsidR="001549B5" w:rsidRPr="00F03A04" w:rsidRDefault="001549B5">
                  <w:pPr>
                    <w:rPr>
                      <w:b/>
                      <w:lang w:val="af-ZA"/>
                    </w:rPr>
                  </w:pPr>
                  <w:r w:rsidRPr="00F03A04">
                    <w:rPr>
                      <w:b/>
                      <w:lang w:val="af-ZA"/>
                    </w:rPr>
                    <w:t xml:space="preserve">  Spain                 Israel                      Peru                     Uruguay</w:t>
                  </w:r>
                </w:p>
                <w:p w:rsidR="001549B5" w:rsidRPr="00F03A04" w:rsidRDefault="001549B5">
                  <w:pPr>
                    <w:rPr>
                      <w:b/>
                      <w:lang w:val="af-ZA"/>
                    </w:rPr>
                  </w:pPr>
                  <w:r w:rsidRPr="00F03A04">
                    <w:rPr>
                      <w:b/>
                      <w:lang w:val="af-ZA"/>
                    </w:rPr>
                    <w:t xml:space="preserve">  Portugal            Mozambique       Iraq                      Angola</w:t>
                  </w:r>
                </w:p>
                <w:p w:rsidR="001549B5" w:rsidRPr="00F03A04" w:rsidRDefault="001549B5">
                  <w:pPr>
                    <w:rPr>
                      <w:b/>
                      <w:lang w:val="af-ZA"/>
                    </w:rPr>
                  </w:pPr>
                  <w:r w:rsidRPr="00F03A04">
                    <w:rPr>
                      <w:b/>
                      <w:lang w:val="af-ZA"/>
                    </w:rPr>
                    <w:t xml:space="preserve">  Italy                   Serbia                   Cambodia            Guyana</w:t>
                  </w:r>
                </w:p>
                <w:p w:rsidR="001549B5" w:rsidRPr="00AF126D" w:rsidRDefault="001549B5">
                  <w:pPr>
                    <w:rPr>
                      <w:b/>
                      <w:color w:val="C00000"/>
                      <w:lang w:val="af-ZA"/>
                    </w:rPr>
                  </w:pPr>
                  <w:r w:rsidRPr="00F03A04">
                    <w:rPr>
                      <w:b/>
                      <w:lang w:val="af-ZA"/>
                    </w:rPr>
                    <w:t xml:space="preserve">            Mps  for European Parliament in U</w:t>
                  </w:r>
                  <w:r>
                    <w:rPr>
                      <w:b/>
                      <w:lang w:val="af-ZA"/>
                    </w:rPr>
                    <w:t>K</w:t>
                  </w:r>
                  <w:r w:rsidRPr="00F03A04">
                    <w:rPr>
                      <w:b/>
                      <w:lang w:val="af-ZA"/>
                    </w:rPr>
                    <w:t xml:space="preserve"> and France</w:t>
                  </w:r>
                </w:p>
              </w:txbxContent>
            </v:textbox>
          </v:rect>
        </w:pict>
      </w:r>
    </w:p>
    <w:p w:rsidR="00AF126D" w:rsidRDefault="00AF126D" w:rsidP="002E7E74">
      <w:pPr>
        <w:autoSpaceDE w:val="0"/>
        <w:autoSpaceDN w:val="0"/>
        <w:adjustRightInd w:val="0"/>
        <w:spacing w:after="0" w:line="480" w:lineRule="auto"/>
        <w:ind w:left="-270"/>
        <w:rPr>
          <w:rFonts w:ascii="Times New Roman" w:hAnsi="Times New Roman" w:cs="Times New Roman"/>
          <w:b/>
          <w:sz w:val="28"/>
          <w:szCs w:val="28"/>
        </w:rPr>
      </w:pPr>
    </w:p>
    <w:p w:rsidR="00256CAE" w:rsidRPr="002C7724" w:rsidRDefault="00256CAE" w:rsidP="002E7E74">
      <w:pPr>
        <w:autoSpaceDE w:val="0"/>
        <w:autoSpaceDN w:val="0"/>
        <w:adjustRightInd w:val="0"/>
        <w:spacing w:after="0" w:line="480" w:lineRule="auto"/>
        <w:ind w:left="-270"/>
        <w:rPr>
          <w:rFonts w:ascii="Times New Roman" w:hAnsi="Times New Roman" w:cs="Times New Roman"/>
          <w:b/>
          <w:sz w:val="28"/>
          <w:szCs w:val="28"/>
        </w:rPr>
      </w:pPr>
    </w:p>
    <w:p w:rsidR="00081178" w:rsidRDefault="00081178" w:rsidP="002E7E74">
      <w:pPr>
        <w:autoSpaceDE w:val="0"/>
        <w:autoSpaceDN w:val="0"/>
        <w:adjustRightInd w:val="0"/>
        <w:spacing w:after="0" w:line="480" w:lineRule="auto"/>
        <w:ind w:left="-270"/>
        <w:rPr>
          <w:rFonts w:ascii="Times New Roman" w:hAnsi="Times New Roman" w:cs="Times New Roman"/>
          <w:sz w:val="24"/>
          <w:szCs w:val="24"/>
        </w:rPr>
      </w:pPr>
    </w:p>
    <w:p w:rsidR="00081178" w:rsidRDefault="00081178" w:rsidP="002E7E74">
      <w:pPr>
        <w:autoSpaceDE w:val="0"/>
        <w:autoSpaceDN w:val="0"/>
        <w:adjustRightInd w:val="0"/>
        <w:spacing w:after="0" w:line="480" w:lineRule="auto"/>
        <w:ind w:left="-270"/>
        <w:rPr>
          <w:rFonts w:ascii="Times New Roman" w:hAnsi="Times New Roman" w:cs="Times New Roman"/>
          <w:sz w:val="24"/>
          <w:szCs w:val="24"/>
        </w:rPr>
      </w:pPr>
    </w:p>
    <w:p w:rsidR="00081178" w:rsidRDefault="00081178" w:rsidP="002E7E74">
      <w:pPr>
        <w:autoSpaceDE w:val="0"/>
        <w:autoSpaceDN w:val="0"/>
        <w:adjustRightInd w:val="0"/>
        <w:spacing w:after="0" w:line="480" w:lineRule="auto"/>
        <w:ind w:left="-270"/>
        <w:rPr>
          <w:rFonts w:ascii="Times New Roman" w:hAnsi="Times New Roman" w:cs="Times New Roman"/>
          <w:sz w:val="24"/>
          <w:szCs w:val="24"/>
        </w:rPr>
      </w:pPr>
      <w:r>
        <w:rPr>
          <w:rFonts w:ascii="Times New Roman" w:hAnsi="Times New Roman" w:cs="Times New Roman"/>
          <w:sz w:val="24"/>
          <w:szCs w:val="24"/>
        </w:rPr>
        <w:t xml:space="preserve">                         </w:t>
      </w:r>
    </w:p>
    <w:p w:rsidR="00730090" w:rsidRPr="0048778C" w:rsidRDefault="00A91D2D" w:rsidP="00A86C86">
      <w:pPr>
        <w:pStyle w:val="BodyTextIndent"/>
        <w:tabs>
          <w:tab w:val="left" w:pos="-720"/>
        </w:tabs>
        <w:spacing w:line="480" w:lineRule="auto"/>
        <w:ind w:left="0" w:right="22"/>
        <w:jc w:val="both"/>
        <w:rPr>
          <w:rFonts w:eastAsiaTheme="minorHAnsi"/>
          <w:b w:val="0"/>
          <w:szCs w:val="24"/>
          <w:lang w:val="en-GB"/>
        </w:rPr>
      </w:pPr>
      <w:r w:rsidRPr="0003351B">
        <w:rPr>
          <w:rFonts w:eastAsiaTheme="minorHAnsi"/>
          <w:b w:val="0"/>
          <w:szCs w:val="24"/>
          <w:lang w:val="en-GB"/>
        </w:rPr>
        <w:t>Ther</w:t>
      </w:r>
      <w:r w:rsidR="007123D7" w:rsidRPr="0003351B">
        <w:rPr>
          <w:rFonts w:eastAsiaTheme="minorHAnsi"/>
          <w:b w:val="0"/>
          <w:szCs w:val="24"/>
          <w:lang w:val="en-GB"/>
        </w:rPr>
        <w:t>e</w:t>
      </w:r>
      <w:r w:rsidRPr="0003351B">
        <w:rPr>
          <w:rFonts w:eastAsiaTheme="minorHAnsi"/>
          <w:b w:val="0"/>
          <w:szCs w:val="24"/>
          <w:lang w:val="en-GB"/>
        </w:rPr>
        <w:t xml:space="preserve"> are </w:t>
      </w:r>
      <w:r w:rsidR="006A22B3" w:rsidRPr="0003351B">
        <w:rPr>
          <w:rFonts w:eastAsiaTheme="minorHAnsi"/>
          <w:b w:val="0"/>
          <w:szCs w:val="24"/>
          <w:lang w:val="en-GB"/>
        </w:rPr>
        <w:t>many</w:t>
      </w:r>
      <w:r w:rsidRPr="0003351B">
        <w:rPr>
          <w:rFonts w:eastAsiaTheme="minorHAnsi"/>
          <w:b w:val="0"/>
          <w:szCs w:val="24"/>
          <w:lang w:val="en-GB"/>
        </w:rPr>
        <w:t xml:space="preserve"> states with</w:t>
      </w:r>
      <w:r w:rsidR="008F3EC1">
        <w:rPr>
          <w:rFonts w:eastAsiaTheme="minorHAnsi"/>
          <w:b w:val="0"/>
          <w:szCs w:val="24"/>
          <w:lang w:val="en-GB"/>
        </w:rPr>
        <w:t xml:space="preserve"> a</w:t>
      </w:r>
      <w:r w:rsidRPr="0003351B">
        <w:rPr>
          <w:rFonts w:eastAsiaTheme="minorHAnsi"/>
          <w:b w:val="0"/>
          <w:szCs w:val="24"/>
          <w:lang w:val="en-GB"/>
        </w:rPr>
        <w:t xml:space="preserve"> mixed electoral system that allow double candidacies.</w:t>
      </w:r>
      <w:r w:rsidR="008B7205" w:rsidRPr="0003351B">
        <w:rPr>
          <w:rFonts w:eastAsiaTheme="minorHAnsi"/>
          <w:b w:val="0"/>
          <w:szCs w:val="24"/>
          <w:lang w:val="en-GB"/>
        </w:rPr>
        <w:t xml:space="preserve"> </w:t>
      </w:r>
      <w:r w:rsidR="00943644" w:rsidRPr="0003351B">
        <w:rPr>
          <w:rFonts w:eastAsiaTheme="minorHAnsi"/>
          <w:b w:val="0"/>
          <w:szCs w:val="24"/>
          <w:lang w:val="en-GB"/>
        </w:rPr>
        <w:t xml:space="preserve"> </w:t>
      </w:r>
      <w:r w:rsidRPr="0003351B">
        <w:rPr>
          <w:rFonts w:eastAsiaTheme="minorHAnsi"/>
          <w:b w:val="0"/>
          <w:szCs w:val="24"/>
          <w:lang w:val="en-GB"/>
        </w:rPr>
        <w:t xml:space="preserve">Evidence </w:t>
      </w:r>
      <w:r w:rsidR="00F177C9" w:rsidRPr="0003351B">
        <w:rPr>
          <w:rFonts w:eastAsiaTheme="minorHAnsi"/>
          <w:b w:val="0"/>
          <w:szCs w:val="24"/>
          <w:lang w:val="en-GB"/>
        </w:rPr>
        <w:t>suggests</w:t>
      </w:r>
      <w:r w:rsidRPr="0003351B">
        <w:rPr>
          <w:rFonts w:eastAsiaTheme="minorHAnsi"/>
          <w:b w:val="0"/>
          <w:szCs w:val="24"/>
          <w:lang w:val="en-GB"/>
        </w:rPr>
        <w:t xml:space="preserve"> that in </w:t>
      </w:r>
      <w:r w:rsidR="007123D7" w:rsidRPr="0003351B">
        <w:rPr>
          <w:rFonts w:eastAsiaTheme="minorHAnsi"/>
          <w:b w:val="0"/>
          <w:szCs w:val="24"/>
          <w:lang w:val="en-GB"/>
        </w:rPr>
        <w:t xml:space="preserve">these </w:t>
      </w:r>
      <w:r w:rsidRPr="0003351B">
        <w:rPr>
          <w:rFonts w:eastAsiaTheme="minorHAnsi"/>
          <w:b w:val="0"/>
          <w:szCs w:val="24"/>
          <w:lang w:val="en-GB"/>
        </w:rPr>
        <w:t>countries,</w:t>
      </w:r>
      <w:r w:rsidR="007123D7" w:rsidRPr="0003351B">
        <w:rPr>
          <w:rFonts w:eastAsiaTheme="minorHAnsi"/>
          <w:b w:val="0"/>
          <w:szCs w:val="24"/>
          <w:lang w:val="en-GB"/>
        </w:rPr>
        <w:t xml:space="preserve"> </w:t>
      </w:r>
      <w:r w:rsidRPr="0003351B">
        <w:rPr>
          <w:rFonts w:eastAsiaTheme="minorHAnsi"/>
          <w:b w:val="0"/>
          <w:szCs w:val="24"/>
          <w:lang w:val="en-GB"/>
        </w:rPr>
        <w:t xml:space="preserve">the overwhelming majority of candidates contest elections both in constituencies and on Party list. </w:t>
      </w:r>
      <w:r w:rsidR="00943644" w:rsidRPr="0003351B">
        <w:rPr>
          <w:rFonts w:eastAsiaTheme="minorHAnsi"/>
          <w:b w:val="0"/>
          <w:szCs w:val="24"/>
          <w:lang w:val="en-GB"/>
        </w:rPr>
        <w:t xml:space="preserve"> </w:t>
      </w:r>
      <w:r w:rsidRPr="0003351B">
        <w:rPr>
          <w:rFonts w:eastAsiaTheme="minorHAnsi"/>
          <w:b w:val="0"/>
          <w:szCs w:val="24"/>
          <w:lang w:val="en-GB"/>
        </w:rPr>
        <w:t xml:space="preserve">And there are many Mps who </w:t>
      </w:r>
      <w:r w:rsidR="00D94C0A" w:rsidRPr="0003351B">
        <w:rPr>
          <w:rFonts w:eastAsiaTheme="minorHAnsi"/>
          <w:b w:val="0"/>
          <w:szCs w:val="24"/>
          <w:lang w:val="en-GB"/>
        </w:rPr>
        <w:t>alternate between</w:t>
      </w:r>
      <w:r w:rsidRPr="0003351B">
        <w:rPr>
          <w:rFonts w:eastAsiaTheme="minorHAnsi"/>
          <w:b w:val="0"/>
          <w:szCs w:val="24"/>
          <w:lang w:val="en-GB"/>
        </w:rPr>
        <w:t xml:space="preserve"> the two modes during their Parliamentary career. In the event of the candidate being returned in the constituency race,</w:t>
      </w:r>
      <w:r w:rsidR="007123D7" w:rsidRPr="0003351B">
        <w:rPr>
          <w:rFonts w:eastAsiaTheme="minorHAnsi"/>
          <w:b w:val="0"/>
          <w:szCs w:val="24"/>
          <w:lang w:val="en-GB"/>
        </w:rPr>
        <w:t xml:space="preserve"> </w:t>
      </w:r>
      <w:r w:rsidRPr="0003351B">
        <w:rPr>
          <w:rFonts w:eastAsiaTheme="minorHAnsi"/>
          <w:b w:val="0"/>
          <w:szCs w:val="24"/>
          <w:lang w:val="en-GB"/>
        </w:rPr>
        <w:t xml:space="preserve">his name is automatically struck from the list and the seat goes to the </w:t>
      </w:r>
      <w:r w:rsidRPr="0003351B">
        <w:rPr>
          <w:rFonts w:eastAsiaTheme="minorHAnsi"/>
          <w:b w:val="0"/>
          <w:szCs w:val="24"/>
          <w:lang w:val="en-GB"/>
        </w:rPr>
        <w:lastRenderedPageBreak/>
        <w:t xml:space="preserve">next unelected candidate on the list. </w:t>
      </w:r>
      <w:r w:rsidR="00943644" w:rsidRPr="0003351B">
        <w:rPr>
          <w:rFonts w:eastAsiaTheme="minorHAnsi"/>
          <w:b w:val="0"/>
          <w:szCs w:val="24"/>
          <w:lang w:val="en-GB"/>
        </w:rPr>
        <w:t xml:space="preserve"> </w:t>
      </w:r>
      <w:r w:rsidRPr="0003351B">
        <w:rPr>
          <w:rFonts w:eastAsiaTheme="minorHAnsi"/>
          <w:b w:val="0"/>
          <w:szCs w:val="24"/>
          <w:lang w:val="en-GB"/>
        </w:rPr>
        <w:t xml:space="preserve">In practice high positions on the list are taken by party members who also stand as candidates in specific districts. </w:t>
      </w:r>
      <w:r w:rsidR="00943644" w:rsidRPr="0003351B">
        <w:rPr>
          <w:rFonts w:eastAsiaTheme="minorHAnsi"/>
          <w:b w:val="0"/>
          <w:szCs w:val="24"/>
          <w:lang w:val="en-GB"/>
        </w:rPr>
        <w:t xml:space="preserve"> </w:t>
      </w:r>
      <w:r w:rsidRPr="0003351B">
        <w:rPr>
          <w:rFonts w:eastAsiaTheme="minorHAnsi"/>
          <w:b w:val="0"/>
          <w:szCs w:val="24"/>
          <w:lang w:val="en-GB"/>
        </w:rPr>
        <w:t>This strategy protects the party in case it loses power;</w:t>
      </w:r>
      <w:r w:rsidR="006E4C96" w:rsidRPr="0003351B">
        <w:rPr>
          <w:rFonts w:eastAsiaTheme="minorHAnsi"/>
          <w:b w:val="0"/>
          <w:szCs w:val="24"/>
          <w:lang w:val="en-GB"/>
        </w:rPr>
        <w:t xml:space="preserve"> most of its senior members will be elected from the Party List.</w:t>
      </w:r>
      <w:r w:rsidR="00943644" w:rsidRPr="0003351B">
        <w:rPr>
          <w:rFonts w:eastAsiaTheme="minorHAnsi"/>
          <w:b w:val="0"/>
          <w:szCs w:val="24"/>
          <w:lang w:val="en-GB"/>
        </w:rPr>
        <w:t xml:space="preserve"> </w:t>
      </w:r>
      <w:r w:rsidR="006E4C96" w:rsidRPr="0003351B">
        <w:rPr>
          <w:rFonts w:eastAsiaTheme="minorHAnsi"/>
          <w:b w:val="0"/>
          <w:szCs w:val="24"/>
          <w:lang w:val="en-GB"/>
        </w:rPr>
        <w:t>Double candidacies</w:t>
      </w:r>
      <w:r w:rsidR="00A86C86">
        <w:rPr>
          <w:rFonts w:eastAsiaTheme="minorHAnsi"/>
          <w:b w:val="0"/>
          <w:szCs w:val="24"/>
          <w:lang w:val="en-GB"/>
        </w:rPr>
        <w:t xml:space="preserve"> </w:t>
      </w:r>
      <w:r w:rsidR="006E4C96" w:rsidRPr="0003351B">
        <w:rPr>
          <w:rFonts w:eastAsiaTheme="minorHAnsi"/>
          <w:b w:val="0"/>
          <w:szCs w:val="24"/>
          <w:lang w:val="en-GB"/>
        </w:rPr>
        <w:t xml:space="preserve"> also</w:t>
      </w:r>
      <w:r w:rsidR="00A86C86">
        <w:rPr>
          <w:rFonts w:eastAsiaTheme="minorHAnsi"/>
          <w:b w:val="0"/>
          <w:szCs w:val="24"/>
          <w:lang w:val="en-GB"/>
        </w:rPr>
        <w:t xml:space="preserve"> </w:t>
      </w:r>
      <w:r w:rsidR="006E4C96" w:rsidRPr="0003351B">
        <w:rPr>
          <w:rFonts w:eastAsiaTheme="minorHAnsi"/>
          <w:b w:val="0"/>
          <w:szCs w:val="24"/>
          <w:lang w:val="en-GB"/>
        </w:rPr>
        <w:t xml:space="preserve"> solve </w:t>
      </w:r>
      <w:r w:rsidR="00A86C86">
        <w:rPr>
          <w:rFonts w:eastAsiaTheme="minorHAnsi"/>
          <w:b w:val="0"/>
          <w:szCs w:val="24"/>
          <w:lang w:val="en-GB"/>
        </w:rPr>
        <w:t xml:space="preserve"> </w:t>
      </w:r>
      <w:r w:rsidR="006E4C96" w:rsidRPr="0003351B">
        <w:rPr>
          <w:rFonts w:eastAsiaTheme="minorHAnsi"/>
          <w:b w:val="0"/>
          <w:szCs w:val="24"/>
          <w:lang w:val="en-GB"/>
        </w:rPr>
        <w:t>the</w:t>
      </w:r>
      <w:r w:rsidR="00A86C86">
        <w:rPr>
          <w:rFonts w:eastAsiaTheme="minorHAnsi"/>
          <w:b w:val="0"/>
          <w:szCs w:val="24"/>
          <w:lang w:val="en-GB"/>
        </w:rPr>
        <w:t xml:space="preserve"> </w:t>
      </w:r>
      <w:r w:rsidR="006E4C96" w:rsidRPr="0003351B">
        <w:rPr>
          <w:rFonts w:eastAsiaTheme="minorHAnsi"/>
          <w:b w:val="0"/>
          <w:szCs w:val="24"/>
          <w:lang w:val="en-GB"/>
        </w:rPr>
        <w:t xml:space="preserve"> problems</w:t>
      </w:r>
      <w:r w:rsidR="00A86C86">
        <w:rPr>
          <w:rFonts w:eastAsiaTheme="minorHAnsi"/>
          <w:b w:val="0"/>
          <w:szCs w:val="24"/>
          <w:lang w:val="en-GB"/>
        </w:rPr>
        <w:t xml:space="preserve"> </w:t>
      </w:r>
      <w:r w:rsidR="006E4C96" w:rsidRPr="0003351B">
        <w:rPr>
          <w:rFonts w:eastAsiaTheme="minorHAnsi"/>
          <w:b w:val="0"/>
          <w:szCs w:val="24"/>
          <w:lang w:val="en-GB"/>
        </w:rPr>
        <w:t xml:space="preserve"> of </w:t>
      </w:r>
      <w:r w:rsidR="00A86C86">
        <w:rPr>
          <w:rFonts w:eastAsiaTheme="minorHAnsi"/>
          <w:b w:val="0"/>
          <w:szCs w:val="24"/>
          <w:lang w:val="en-GB"/>
        </w:rPr>
        <w:t xml:space="preserve">  </w:t>
      </w:r>
      <w:r w:rsidR="006E4C96" w:rsidRPr="0003351B">
        <w:rPr>
          <w:rFonts w:eastAsiaTheme="minorHAnsi"/>
          <w:b w:val="0"/>
          <w:szCs w:val="24"/>
          <w:lang w:val="en-GB"/>
        </w:rPr>
        <w:t xml:space="preserve">two </w:t>
      </w:r>
      <w:r w:rsidR="00A86C86">
        <w:rPr>
          <w:rFonts w:eastAsiaTheme="minorHAnsi"/>
          <w:b w:val="0"/>
          <w:szCs w:val="24"/>
          <w:lang w:val="en-GB"/>
        </w:rPr>
        <w:t xml:space="preserve"> </w:t>
      </w:r>
      <w:r w:rsidR="006E4C96" w:rsidRPr="0003351B">
        <w:rPr>
          <w:rFonts w:eastAsiaTheme="minorHAnsi"/>
          <w:b w:val="0"/>
          <w:szCs w:val="24"/>
          <w:lang w:val="en-GB"/>
        </w:rPr>
        <w:t xml:space="preserve">categories </w:t>
      </w:r>
      <w:r w:rsidR="00A86C86">
        <w:rPr>
          <w:rFonts w:eastAsiaTheme="minorHAnsi"/>
          <w:b w:val="0"/>
          <w:szCs w:val="24"/>
          <w:lang w:val="en-GB"/>
        </w:rPr>
        <w:t xml:space="preserve"> </w:t>
      </w:r>
      <w:r w:rsidR="006E4C96" w:rsidRPr="0003351B">
        <w:rPr>
          <w:rFonts w:eastAsiaTheme="minorHAnsi"/>
          <w:b w:val="0"/>
          <w:szCs w:val="24"/>
          <w:lang w:val="en-GB"/>
        </w:rPr>
        <w:t xml:space="preserve">of </w:t>
      </w:r>
      <w:r w:rsidR="00A86C86">
        <w:rPr>
          <w:rFonts w:eastAsiaTheme="minorHAnsi"/>
          <w:b w:val="0"/>
          <w:szCs w:val="24"/>
          <w:lang w:val="en-GB"/>
        </w:rPr>
        <w:t xml:space="preserve">  </w:t>
      </w:r>
      <w:r w:rsidR="006E4C96" w:rsidRPr="0003351B">
        <w:rPr>
          <w:rFonts w:eastAsiaTheme="minorHAnsi"/>
          <w:b w:val="0"/>
          <w:szCs w:val="24"/>
          <w:lang w:val="en-GB"/>
        </w:rPr>
        <w:t>Mps</w:t>
      </w:r>
      <w:r w:rsidR="00A86C86">
        <w:rPr>
          <w:rFonts w:eastAsiaTheme="minorHAnsi"/>
          <w:b w:val="0"/>
          <w:szCs w:val="24"/>
          <w:lang w:val="en-GB"/>
        </w:rPr>
        <w:t xml:space="preserve"> </w:t>
      </w:r>
      <w:r w:rsidR="006E4C96" w:rsidRPr="0003351B">
        <w:rPr>
          <w:rFonts w:eastAsiaTheme="minorHAnsi"/>
          <w:b w:val="0"/>
          <w:szCs w:val="24"/>
          <w:lang w:val="en-GB"/>
        </w:rPr>
        <w:t xml:space="preserve"> in</w:t>
      </w:r>
      <w:r w:rsidR="00A86C86">
        <w:rPr>
          <w:rFonts w:eastAsiaTheme="minorHAnsi"/>
          <w:b w:val="0"/>
          <w:szCs w:val="24"/>
          <w:lang w:val="en-GB"/>
        </w:rPr>
        <w:t xml:space="preserve"> </w:t>
      </w:r>
      <w:r w:rsidR="006E4C96" w:rsidRPr="0003351B">
        <w:rPr>
          <w:rFonts w:eastAsiaTheme="minorHAnsi"/>
          <w:b w:val="0"/>
          <w:szCs w:val="24"/>
          <w:lang w:val="en-GB"/>
        </w:rPr>
        <w:t xml:space="preserve"> mixed </w:t>
      </w:r>
      <w:r w:rsidR="00A86C86">
        <w:rPr>
          <w:rFonts w:eastAsiaTheme="minorHAnsi"/>
          <w:b w:val="0"/>
          <w:szCs w:val="24"/>
          <w:lang w:val="en-GB"/>
        </w:rPr>
        <w:t xml:space="preserve"> </w:t>
      </w:r>
      <w:r w:rsidR="006E4C96" w:rsidRPr="0003351B">
        <w:rPr>
          <w:rFonts w:eastAsiaTheme="minorHAnsi"/>
          <w:b w:val="0"/>
          <w:szCs w:val="24"/>
          <w:lang w:val="en-GB"/>
        </w:rPr>
        <w:t xml:space="preserve">system  </w:t>
      </w:r>
      <w:r w:rsidR="00A86C86">
        <w:rPr>
          <w:rFonts w:eastAsiaTheme="minorHAnsi"/>
          <w:b w:val="0"/>
          <w:szCs w:val="24"/>
          <w:lang w:val="en-GB"/>
        </w:rPr>
        <w:t xml:space="preserve"> </w:t>
      </w:r>
      <w:r w:rsidR="006E4C96" w:rsidRPr="0003351B">
        <w:rPr>
          <w:rFonts w:eastAsiaTheme="minorHAnsi"/>
          <w:b w:val="0"/>
          <w:szCs w:val="24"/>
          <w:lang w:val="en-GB"/>
        </w:rPr>
        <w:t xml:space="preserve">(one contesting in </w:t>
      </w:r>
      <w:r w:rsidR="00D94C0A" w:rsidRPr="0003351B">
        <w:rPr>
          <w:rFonts w:eastAsiaTheme="minorHAnsi"/>
          <w:b w:val="0"/>
          <w:szCs w:val="24"/>
          <w:lang w:val="en-GB"/>
        </w:rPr>
        <w:t>constituency</w:t>
      </w:r>
      <w:r w:rsidR="006E4C96" w:rsidRPr="0003351B">
        <w:rPr>
          <w:rFonts w:eastAsiaTheme="minorHAnsi"/>
          <w:b w:val="0"/>
          <w:szCs w:val="24"/>
          <w:lang w:val="en-GB"/>
        </w:rPr>
        <w:t xml:space="preserve"> and the other standing on the list) as </w:t>
      </w:r>
      <w:r w:rsidR="006A22B3" w:rsidRPr="0003351B">
        <w:rPr>
          <w:rFonts w:eastAsiaTheme="minorHAnsi"/>
          <w:b w:val="0"/>
          <w:szCs w:val="24"/>
          <w:lang w:val="en-GB"/>
        </w:rPr>
        <w:t>many</w:t>
      </w:r>
      <w:r w:rsidR="006E4C96" w:rsidRPr="0003351B">
        <w:rPr>
          <w:rFonts w:eastAsiaTheme="minorHAnsi"/>
          <w:b w:val="0"/>
          <w:szCs w:val="24"/>
          <w:lang w:val="en-GB"/>
        </w:rPr>
        <w:t xml:space="preserve"> candidates </w:t>
      </w:r>
      <w:r w:rsidR="006E4C96" w:rsidRPr="007123D7">
        <w:rPr>
          <w:b w:val="0"/>
          <w:szCs w:val="24"/>
          <w:lang w:val="af-ZA"/>
        </w:rPr>
        <w:t xml:space="preserve">on the list are competing in FPTP race. </w:t>
      </w:r>
      <w:r w:rsidR="00943644">
        <w:rPr>
          <w:b w:val="0"/>
          <w:szCs w:val="24"/>
          <w:lang w:val="af-ZA"/>
        </w:rPr>
        <w:t xml:space="preserve"> </w:t>
      </w:r>
      <w:r w:rsidR="006E4C96" w:rsidRPr="0090472C">
        <w:rPr>
          <w:b w:val="0"/>
          <w:szCs w:val="24"/>
          <w:lang w:val="af-ZA"/>
        </w:rPr>
        <w:t>It gives a safety net to some candidates,</w:t>
      </w:r>
      <w:r w:rsidR="007123D7" w:rsidRPr="0090472C">
        <w:rPr>
          <w:b w:val="0"/>
          <w:szCs w:val="24"/>
          <w:lang w:val="af-ZA"/>
        </w:rPr>
        <w:t xml:space="preserve"> </w:t>
      </w:r>
      <w:r w:rsidR="006E4C96" w:rsidRPr="0090472C">
        <w:rPr>
          <w:b w:val="0"/>
          <w:szCs w:val="24"/>
          <w:lang w:val="af-ZA"/>
        </w:rPr>
        <w:t>especially the leaders of the parties.</w:t>
      </w:r>
      <w:r w:rsidR="00943644" w:rsidRPr="00935B34">
        <w:rPr>
          <w:b w:val="0"/>
          <w:color w:val="FF0000"/>
          <w:szCs w:val="24"/>
          <w:lang w:val="af-ZA"/>
        </w:rPr>
        <w:t xml:space="preserve"> </w:t>
      </w:r>
      <w:r w:rsidR="00F41970" w:rsidRPr="007123D7">
        <w:rPr>
          <w:b w:val="0"/>
          <w:szCs w:val="24"/>
          <w:lang w:val="af-ZA"/>
        </w:rPr>
        <w:t xml:space="preserve">In Mauritius it will have the added advantage of </w:t>
      </w:r>
      <w:r w:rsidR="006A22B3">
        <w:rPr>
          <w:b w:val="0"/>
          <w:szCs w:val="24"/>
          <w:lang w:val="af-ZA"/>
        </w:rPr>
        <w:t xml:space="preserve">affording </w:t>
      </w:r>
      <w:r w:rsidR="00F41970" w:rsidRPr="007123D7">
        <w:rPr>
          <w:b w:val="0"/>
          <w:szCs w:val="24"/>
          <w:lang w:val="af-ZA"/>
        </w:rPr>
        <w:t xml:space="preserve">some reassurance to </w:t>
      </w:r>
      <w:r w:rsidR="0048778C">
        <w:rPr>
          <w:b w:val="0"/>
          <w:szCs w:val="24"/>
          <w:lang w:val="af-ZA"/>
        </w:rPr>
        <w:t xml:space="preserve">those who may have been penalised at the level of constituencies for </w:t>
      </w:r>
      <w:r w:rsidR="006B26FB">
        <w:rPr>
          <w:b w:val="0"/>
          <w:szCs w:val="24"/>
          <w:lang w:val="af-ZA"/>
        </w:rPr>
        <w:t>some</w:t>
      </w:r>
      <w:r w:rsidR="00F41970" w:rsidRPr="007123D7">
        <w:rPr>
          <w:b w:val="0"/>
          <w:szCs w:val="24"/>
          <w:lang w:val="af-ZA"/>
        </w:rPr>
        <w:t xml:space="preserve"> </w:t>
      </w:r>
      <w:r w:rsidR="0048778C">
        <w:rPr>
          <w:b w:val="0"/>
          <w:szCs w:val="24"/>
          <w:lang w:val="af-ZA"/>
        </w:rPr>
        <w:t>unfortunate reason</w:t>
      </w:r>
      <w:r w:rsidR="00355F86">
        <w:rPr>
          <w:b w:val="0"/>
          <w:szCs w:val="24"/>
          <w:lang w:val="af-ZA"/>
        </w:rPr>
        <w:t>s</w:t>
      </w:r>
      <w:r w:rsidR="0048778C">
        <w:rPr>
          <w:b w:val="0"/>
          <w:szCs w:val="24"/>
          <w:lang w:val="af-ZA"/>
        </w:rPr>
        <w:t xml:space="preserve">. In this case it would </w:t>
      </w:r>
      <w:r w:rsidR="00F41970" w:rsidRPr="007123D7">
        <w:rPr>
          <w:b w:val="0"/>
          <w:szCs w:val="24"/>
          <w:lang w:val="af-ZA"/>
        </w:rPr>
        <w:t>operate in a similar manner</w:t>
      </w:r>
      <w:r w:rsidR="006B26FB" w:rsidRPr="006B26FB">
        <w:rPr>
          <w:b w:val="0"/>
          <w:szCs w:val="24"/>
          <w:lang w:val="af-ZA"/>
        </w:rPr>
        <w:t xml:space="preserve"> </w:t>
      </w:r>
      <w:r w:rsidR="006B26FB">
        <w:rPr>
          <w:b w:val="0"/>
          <w:szCs w:val="24"/>
          <w:lang w:val="af-ZA"/>
        </w:rPr>
        <w:t xml:space="preserve">to the </w:t>
      </w:r>
      <w:r w:rsidR="006B26FB" w:rsidRPr="007123D7">
        <w:rPr>
          <w:b w:val="0"/>
          <w:szCs w:val="24"/>
          <w:lang w:val="af-ZA"/>
        </w:rPr>
        <w:t>Best Loser System</w:t>
      </w:r>
      <w:r w:rsidR="00F41970" w:rsidRPr="007123D7">
        <w:rPr>
          <w:b w:val="0"/>
          <w:szCs w:val="24"/>
          <w:lang w:val="af-ZA"/>
        </w:rPr>
        <w:t>.</w:t>
      </w:r>
      <w:r w:rsidR="00943644">
        <w:rPr>
          <w:b w:val="0"/>
          <w:szCs w:val="24"/>
          <w:lang w:val="af-ZA"/>
        </w:rPr>
        <w:t xml:space="preserve"> </w:t>
      </w:r>
      <w:r w:rsidR="00F41970" w:rsidRPr="007123D7">
        <w:rPr>
          <w:b w:val="0"/>
          <w:szCs w:val="24"/>
          <w:lang w:val="af-ZA"/>
        </w:rPr>
        <w:t xml:space="preserve"> </w:t>
      </w:r>
      <w:r w:rsidR="00815993" w:rsidRPr="007123D7">
        <w:rPr>
          <w:b w:val="0"/>
          <w:szCs w:val="24"/>
          <w:lang w:val="af-ZA"/>
        </w:rPr>
        <w:t xml:space="preserve">One does not </w:t>
      </w:r>
      <w:r w:rsidR="007123D7" w:rsidRPr="007123D7">
        <w:rPr>
          <w:b w:val="0"/>
          <w:szCs w:val="24"/>
          <w:lang w:val="af-ZA"/>
        </w:rPr>
        <w:t xml:space="preserve">necessarily </w:t>
      </w:r>
      <w:r w:rsidR="00815993" w:rsidRPr="007123D7">
        <w:rPr>
          <w:b w:val="0"/>
          <w:szCs w:val="24"/>
          <w:lang w:val="af-ZA"/>
        </w:rPr>
        <w:t>have to be</w:t>
      </w:r>
      <w:r w:rsidR="007123D7" w:rsidRPr="007123D7">
        <w:rPr>
          <w:b w:val="0"/>
          <w:szCs w:val="24"/>
          <w:lang w:val="af-ZA"/>
        </w:rPr>
        <w:t xml:space="preserve"> </w:t>
      </w:r>
      <w:r w:rsidR="00815993" w:rsidRPr="007123D7">
        <w:rPr>
          <w:b w:val="0"/>
          <w:szCs w:val="24"/>
          <w:lang w:val="af-ZA"/>
        </w:rPr>
        <w:t>highly placed to become a party list Mp.</w:t>
      </w:r>
      <w:r w:rsidR="00943644">
        <w:rPr>
          <w:b w:val="0"/>
          <w:szCs w:val="24"/>
          <w:lang w:val="af-ZA"/>
        </w:rPr>
        <w:t xml:space="preserve"> </w:t>
      </w:r>
      <w:r w:rsidR="00815993" w:rsidRPr="007123D7">
        <w:rPr>
          <w:b w:val="0"/>
          <w:szCs w:val="24"/>
          <w:lang w:val="af-ZA"/>
        </w:rPr>
        <w:t xml:space="preserve"> It depends how many </w:t>
      </w:r>
      <w:r w:rsidR="00EB281C" w:rsidRPr="007123D7">
        <w:rPr>
          <w:b w:val="0"/>
          <w:szCs w:val="24"/>
          <w:lang w:val="af-ZA"/>
        </w:rPr>
        <w:t xml:space="preserve">successful constituency candidates are </w:t>
      </w:r>
      <w:r w:rsidR="007123D7" w:rsidRPr="007123D7">
        <w:rPr>
          <w:b w:val="0"/>
          <w:szCs w:val="24"/>
          <w:lang w:val="af-ZA"/>
        </w:rPr>
        <w:t xml:space="preserve">ranked </w:t>
      </w:r>
      <w:r w:rsidR="00815993" w:rsidRPr="007123D7">
        <w:rPr>
          <w:b w:val="0"/>
          <w:szCs w:val="24"/>
          <w:lang w:val="af-ZA"/>
        </w:rPr>
        <w:t xml:space="preserve">higher. </w:t>
      </w:r>
      <w:r w:rsidR="00EB281C" w:rsidRPr="007123D7">
        <w:rPr>
          <w:b w:val="0"/>
          <w:szCs w:val="24"/>
          <w:lang w:val="af-ZA"/>
        </w:rPr>
        <w:t xml:space="preserve"> In 2005, </w:t>
      </w:r>
      <w:r w:rsidR="00943644">
        <w:rPr>
          <w:b w:val="0"/>
          <w:szCs w:val="24"/>
          <w:lang w:val="af-ZA"/>
        </w:rPr>
        <w:t xml:space="preserve"> </w:t>
      </w:r>
      <w:r w:rsidR="00EB281C" w:rsidRPr="007123D7">
        <w:rPr>
          <w:b w:val="0"/>
          <w:szCs w:val="24"/>
          <w:lang w:val="af-ZA"/>
        </w:rPr>
        <w:t xml:space="preserve">for example, </w:t>
      </w:r>
      <w:r w:rsidR="00BE747C">
        <w:rPr>
          <w:b w:val="0"/>
          <w:szCs w:val="24"/>
          <w:lang w:val="af-ZA"/>
        </w:rPr>
        <w:t xml:space="preserve">one candidate </w:t>
      </w:r>
      <w:r w:rsidR="00EB281C" w:rsidRPr="007123D7">
        <w:rPr>
          <w:b w:val="0"/>
          <w:szCs w:val="24"/>
          <w:lang w:val="af-ZA"/>
        </w:rPr>
        <w:t xml:space="preserve">of the CDU in North-Rhine Westphalia </w:t>
      </w:r>
      <w:r w:rsidR="00080903">
        <w:rPr>
          <w:b w:val="0"/>
          <w:szCs w:val="24"/>
          <w:lang w:val="af-ZA"/>
        </w:rPr>
        <w:t xml:space="preserve">in Germany </w:t>
      </w:r>
      <w:r w:rsidR="00EB281C" w:rsidRPr="007123D7">
        <w:rPr>
          <w:b w:val="0"/>
          <w:szCs w:val="24"/>
          <w:lang w:val="af-ZA"/>
        </w:rPr>
        <w:t xml:space="preserve">was placed only 33rd on the party’s state list, but </w:t>
      </w:r>
      <w:r w:rsidR="00815993" w:rsidRPr="007123D7">
        <w:rPr>
          <w:b w:val="0"/>
          <w:szCs w:val="24"/>
          <w:lang w:val="af-ZA"/>
        </w:rPr>
        <w:t xml:space="preserve">was </w:t>
      </w:r>
      <w:r w:rsidR="00EB281C" w:rsidRPr="007123D7">
        <w:rPr>
          <w:b w:val="0"/>
          <w:szCs w:val="24"/>
          <w:lang w:val="af-ZA"/>
        </w:rPr>
        <w:t xml:space="preserve">nevertheless elected because 11 other CDU candidates ranked above him </w:t>
      </w:r>
      <w:r w:rsidR="00815993" w:rsidRPr="007123D7">
        <w:rPr>
          <w:b w:val="0"/>
          <w:szCs w:val="24"/>
          <w:lang w:val="af-ZA"/>
        </w:rPr>
        <w:t xml:space="preserve">won their </w:t>
      </w:r>
      <w:r w:rsidR="00EB281C" w:rsidRPr="007123D7">
        <w:rPr>
          <w:b w:val="0"/>
          <w:szCs w:val="24"/>
          <w:lang w:val="af-ZA"/>
        </w:rPr>
        <w:t xml:space="preserve">constituencies. </w:t>
      </w:r>
      <w:r w:rsidR="00943644">
        <w:rPr>
          <w:b w:val="0"/>
          <w:szCs w:val="24"/>
          <w:lang w:val="af-ZA"/>
        </w:rPr>
        <w:t xml:space="preserve"> </w:t>
      </w:r>
      <w:r w:rsidR="00EB281C" w:rsidRPr="007123D7">
        <w:rPr>
          <w:b w:val="0"/>
          <w:szCs w:val="24"/>
          <w:lang w:val="af-ZA"/>
        </w:rPr>
        <w:t>These winners are th</w:t>
      </w:r>
      <w:r w:rsidR="007123D7" w:rsidRPr="007123D7">
        <w:rPr>
          <w:b w:val="0"/>
          <w:szCs w:val="24"/>
          <w:lang w:val="af-ZA"/>
        </w:rPr>
        <w:t>us</w:t>
      </w:r>
      <w:r w:rsidR="00EB281C" w:rsidRPr="007123D7">
        <w:rPr>
          <w:b w:val="0"/>
          <w:szCs w:val="24"/>
          <w:lang w:val="af-ZA"/>
        </w:rPr>
        <w:t xml:space="preserve"> no longer considered for the seat distribution by list, and </w:t>
      </w:r>
      <w:r w:rsidR="007123D7" w:rsidRPr="007123D7">
        <w:rPr>
          <w:b w:val="0"/>
          <w:szCs w:val="24"/>
          <w:lang w:val="af-ZA"/>
        </w:rPr>
        <w:t xml:space="preserve">other </w:t>
      </w:r>
      <w:r w:rsidR="00EB281C" w:rsidRPr="007123D7">
        <w:rPr>
          <w:b w:val="0"/>
          <w:szCs w:val="24"/>
          <w:lang w:val="af-ZA"/>
        </w:rPr>
        <w:t>list candidates ranked lower move up</w:t>
      </w:r>
      <w:r w:rsidR="00815993" w:rsidRPr="007123D7">
        <w:rPr>
          <w:b w:val="0"/>
          <w:szCs w:val="24"/>
          <w:lang w:val="af-ZA"/>
        </w:rPr>
        <w:t>.</w:t>
      </w:r>
    </w:p>
    <w:p w:rsidR="00730090" w:rsidRPr="007123D7" w:rsidRDefault="00730090" w:rsidP="002C7724">
      <w:pPr>
        <w:autoSpaceDE w:val="0"/>
        <w:autoSpaceDN w:val="0"/>
        <w:adjustRightInd w:val="0"/>
        <w:spacing w:after="0" w:line="240" w:lineRule="auto"/>
        <w:ind w:right="22"/>
        <w:jc w:val="both"/>
        <w:rPr>
          <w:rFonts w:ascii="Times New Roman" w:hAnsi="Times New Roman" w:cs="Times New Roman"/>
          <w:sz w:val="24"/>
          <w:szCs w:val="24"/>
          <w:lang w:val="en-US"/>
        </w:rPr>
      </w:pPr>
    </w:p>
    <w:p w:rsidR="00683B70" w:rsidRPr="00730090" w:rsidRDefault="00683B70" w:rsidP="002C7724">
      <w:pPr>
        <w:autoSpaceDE w:val="0"/>
        <w:autoSpaceDN w:val="0"/>
        <w:adjustRightInd w:val="0"/>
        <w:spacing w:after="0" w:line="240" w:lineRule="auto"/>
        <w:ind w:right="22"/>
        <w:jc w:val="both"/>
        <w:rPr>
          <w:rFonts w:ascii="Times New Roman" w:hAnsi="Times New Roman" w:cs="Times New Roman"/>
          <w:i/>
          <w:iCs/>
          <w:color w:val="FF0000"/>
          <w:sz w:val="24"/>
          <w:szCs w:val="24"/>
          <w:lang w:val="af-ZA"/>
        </w:rPr>
      </w:pPr>
    </w:p>
    <w:p w:rsidR="00683B70" w:rsidRPr="00A430CB" w:rsidRDefault="005532EE" w:rsidP="00A86C86">
      <w:pPr>
        <w:tabs>
          <w:tab w:val="left" w:pos="8910"/>
        </w:tabs>
        <w:autoSpaceDE w:val="0"/>
        <w:autoSpaceDN w:val="0"/>
        <w:adjustRightInd w:val="0"/>
        <w:spacing w:after="0" w:line="480" w:lineRule="auto"/>
        <w:ind w:right="22"/>
        <w:jc w:val="both"/>
        <w:rPr>
          <w:rFonts w:ascii="Times New Roman" w:hAnsi="Times New Roman" w:cs="Times New Roman"/>
          <w:sz w:val="24"/>
          <w:szCs w:val="24"/>
        </w:rPr>
      </w:pPr>
      <w:r w:rsidRPr="005532EE">
        <w:rPr>
          <w:rFonts w:ascii="Times New Roman" w:hAnsi="Times New Roman" w:cs="Times New Roman"/>
          <w:sz w:val="24"/>
          <w:szCs w:val="24"/>
          <w:lang w:val="af-ZA"/>
        </w:rPr>
        <w:t>45</w:t>
      </w:r>
      <w:r w:rsidR="00935B34">
        <w:rPr>
          <w:rFonts w:ascii="Times New Roman" w:hAnsi="Times New Roman" w:cs="Times New Roman"/>
          <w:sz w:val="24"/>
          <w:szCs w:val="24"/>
          <w:lang w:val="af-ZA"/>
        </w:rPr>
        <w:t xml:space="preserve"> </w:t>
      </w:r>
      <w:r w:rsidR="006459B7" w:rsidRPr="00A430CB">
        <w:rPr>
          <w:rFonts w:ascii="Times New Roman" w:hAnsi="Times New Roman" w:cs="Times New Roman"/>
          <w:sz w:val="24"/>
          <w:szCs w:val="24"/>
        </w:rPr>
        <w:t>%</w:t>
      </w:r>
      <w:r w:rsidRPr="00A430CB">
        <w:rPr>
          <w:rFonts w:ascii="Times New Roman" w:hAnsi="Times New Roman" w:cs="Times New Roman"/>
          <w:sz w:val="24"/>
          <w:szCs w:val="24"/>
        </w:rPr>
        <w:t xml:space="preserve"> </w:t>
      </w:r>
      <w:r w:rsidR="00922EEA" w:rsidRPr="00A430CB">
        <w:rPr>
          <w:rFonts w:ascii="Times New Roman" w:hAnsi="Times New Roman" w:cs="Times New Roman"/>
          <w:sz w:val="24"/>
          <w:szCs w:val="24"/>
        </w:rPr>
        <w:t xml:space="preserve">of </w:t>
      </w:r>
      <w:r w:rsidRPr="00A430CB">
        <w:rPr>
          <w:rFonts w:ascii="Times New Roman" w:hAnsi="Times New Roman" w:cs="Times New Roman"/>
          <w:sz w:val="24"/>
          <w:szCs w:val="24"/>
        </w:rPr>
        <w:t xml:space="preserve">candidates in the </w:t>
      </w:r>
      <w:r w:rsidR="007123D7" w:rsidRPr="00A430CB">
        <w:rPr>
          <w:rFonts w:ascii="Times New Roman" w:hAnsi="Times New Roman" w:cs="Times New Roman"/>
          <w:sz w:val="24"/>
          <w:szCs w:val="24"/>
        </w:rPr>
        <w:t xml:space="preserve">German </w:t>
      </w:r>
      <w:r w:rsidRPr="00A430CB">
        <w:rPr>
          <w:rFonts w:ascii="Times New Roman" w:hAnsi="Times New Roman" w:cs="Times New Roman"/>
          <w:sz w:val="24"/>
          <w:szCs w:val="24"/>
        </w:rPr>
        <w:t>2005 election ran both in a constituency and on a party list</w:t>
      </w:r>
      <w:r w:rsidR="006459B7" w:rsidRPr="00A430CB">
        <w:rPr>
          <w:rFonts w:ascii="Times New Roman" w:hAnsi="Times New Roman" w:cs="Times New Roman"/>
          <w:sz w:val="24"/>
          <w:szCs w:val="24"/>
        </w:rPr>
        <w:t>,</w:t>
      </w:r>
      <w:r w:rsidR="007123D7" w:rsidRPr="00A430CB">
        <w:rPr>
          <w:rFonts w:ascii="Times New Roman" w:hAnsi="Times New Roman" w:cs="Times New Roman"/>
          <w:sz w:val="24"/>
          <w:szCs w:val="24"/>
        </w:rPr>
        <w:t xml:space="preserve"> </w:t>
      </w:r>
      <w:r w:rsidR="006459B7" w:rsidRPr="00A430CB">
        <w:rPr>
          <w:rFonts w:ascii="Times New Roman" w:hAnsi="Times New Roman" w:cs="Times New Roman"/>
          <w:sz w:val="24"/>
          <w:szCs w:val="24"/>
        </w:rPr>
        <w:t>37</w:t>
      </w:r>
      <w:r w:rsidR="00935B34">
        <w:rPr>
          <w:rFonts w:ascii="Times New Roman" w:hAnsi="Times New Roman" w:cs="Times New Roman"/>
          <w:sz w:val="24"/>
          <w:szCs w:val="24"/>
        </w:rPr>
        <w:t xml:space="preserve"> </w:t>
      </w:r>
      <w:r w:rsidR="006459B7" w:rsidRPr="00A430CB">
        <w:rPr>
          <w:rFonts w:ascii="Times New Roman" w:hAnsi="Times New Roman" w:cs="Times New Roman"/>
          <w:sz w:val="24"/>
          <w:szCs w:val="24"/>
        </w:rPr>
        <w:t xml:space="preserve">% was on the </w:t>
      </w:r>
      <w:r w:rsidRPr="00A430CB">
        <w:rPr>
          <w:rFonts w:ascii="Times New Roman" w:hAnsi="Times New Roman" w:cs="Times New Roman"/>
          <w:sz w:val="24"/>
          <w:szCs w:val="24"/>
        </w:rPr>
        <w:t>party list</w:t>
      </w:r>
      <w:r w:rsidR="006459B7" w:rsidRPr="00A430CB">
        <w:rPr>
          <w:rFonts w:ascii="Times New Roman" w:hAnsi="Times New Roman" w:cs="Times New Roman"/>
          <w:sz w:val="24"/>
          <w:szCs w:val="24"/>
        </w:rPr>
        <w:t xml:space="preserve"> alone while </w:t>
      </w:r>
      <w:r w:rsidRPr="00A430CB">
        <w:rPr>
          <w:rFonts w:ascii="Times New Roman" w:hAnsi="Times New Roman" w:cs="Times New Roman"/>
          <w:sz w:val="24"/>
          <w:szCs w:val="24"/>
        </w:rPr>
        <w:t>only 1</w:t>
      </w:r>
      <w:r w:rsidR="006474B5">
        <w:rPr>
          <w:rFonts w:ascii="Times New Roman" w:hAnsi="Times New Roman" w:cs="Times New Roman"/>
          <w:sz w:val="24"/>
          <w:szCs w:val="24"/>
        </w:rPr>
        <w:t>8</w:t>
      </w:r>
      <w:r w:rsidRPr="00A430CB">
        <w:rPr>
          <w:rFonts w:ascii="Times New Roman" w:hAnsi="Times New Roman" w:cs="Times New Roman"/>
          <w:sz w:val="24"/>
          <w:szCs w:val="24"/>
        </w:rPr>
        <w:t xml:space="preserve"> </w:t>
      </w:r>
      <w:r w:rsidR="00935B34">
        <w:rPr>
          <w:rFonts w:ascii="Times New Roman" w:hAnsi="Times New Roman" w:cs="Times New Roman"/>
          <w:sz w:val="24"/>
          <w:szCs w:val="24"/>
        </w:rPr>
        <w:t>%</w:t>
      </w:r>
      <w:r w:rsidRPr="00A430CB">
        <w:rPr>
          <w:rFonts w:ascii="Times New Roman" w:hAnsi="Times New Roman" w:cs="Times New Roman"/>
          <w:sz w:val="24"/>
          <w:szCs w:val="24"/>
        </w:rPr>
        <w:t xml:space="preserve"> </w:t>
      </w:r>
      <w:r w:rsidR="006459B7" w:rsidRPr="00A430CB">
        <w:rPr>
          <w:rFonts w:ascii="Times New Roman" w:hAnsi="Times New Roman" w:cs="Times New Roman"/>
          <w:sz w:val="24"/>
          <w:szCs w:val="24"/>
        </w:rPr>
        <w:t xml:space="preserve">contested </w:t>
      </w:r>
      <w:r w:rsidRPr="00A430CB">
        <w:rPr>
          <w:rFonts w:ascii="Times New Roman" w:hAnsi="Times New Roman" w:cs="Times New Roman"/>
          <w:sz w:val="24"/>
          <w:szCs w:val="24"/>
        </w:rPr>
        <w:t>just in a constituency</w:t>
      </w:r>
      <w:r w:rsidR="006459B7" w:rsidRPr="00A430CB">
        <w:rPr>
          <w:rFonts w:ascii="Times New Roman" w:hAnsi="Times New Roman" w:cs="Times New Roman"/>
          <w:sz w:val="24"/>
          <w:szCs w:val="24"/>
        </w:rPr>
        <w:t>.</w:t>
      </w:r>
      <w:r w:rsidR="00C40468" w:rsidRPr="00A430CB">
        <w:rPr>
          <w:rFonts w:ascii="Times New Roman" w:hAnsi="Times New Roman" w:cs="Times New Roman"/>
          <w:sz w:val="24"/>
          <w:szCs w:val="24"/>
        </w:rPr>
        <w:t xml:space="preserve"> </w:t>
      </w:r>
      <w:r w:rsidR="00943644" w:rsidRPr="00A430CB">
        <w:rPr>
          <w:rFonts w:ascii="Times New Roman" w:hAnsi="Times New Roman" w:cs="Times New Roman"/>
          <w:sz w:val="24"/>
          <w:szCs w:val="24"/>
        </w:rPr>
        <w:t xml:space="preserve"> </w:t>
      </w:r>
      <w:r w:rsidR="009C3D68" w:rsidRPr="00A430CB">
        <w:rPr>
          <w:rFonts w:ascii="Times New Roman" w:hAnsi="Times New Roman" w:cs="Times New Roman"/>
          <w:sz w:val="24"/>
          <w:szCs w:val="24"/>
        </w:rPr>
        <w:t xml:space="preserve">This practice has spread to countries that have adopted such a </w:t>
      </w:r>
      <w:r w:rsidR="007123D7" w:rsidRPr="00A430CB">
        <w:rPr>
          <w:rFonts w:ascii="Times New Roman" w:hAnsi="Times New Roman" w:cs="Times New Roman"/>
          <w:sz w:val="24"/>
          <w:szCs w:val="24"/>
        </w:rPr>
        <w:t xml:space="preserve">mixed </w:t>
      </w:r>
      <w:r w:rsidR="009C3D68" w:rsidRPr="00A430CB">
        <w:rPr>
          <w:rFonts w:ascii="Times New Roman" w:hAnsi="Times New Roman" w:cs="Times New Roman"/>
          <w:sz w:val="24"/>
          <w:szCs w:val="24"/>
        </w:rPr>
        <w:t xml:space="preserve">system. </w:t>
      </w:r>
      <w:r w:rsidR="00943644" w:rsidRPr="00A430CB">
        <w:rPr>
          <w:rFonts w:ascii="Times New Roman" w:hAnsi="Times New Roman" w:cs="Times New Roman"/>
          <w:sz w:val="24"/>
          <w:szCs w:val="24"/>
        </w:rPr>
        <w:t xml:space="preserve"> </w:t>
      </w:r>
      <w:r w:rsidR="009C3D68" w:rsidRPr="00A430CB">
        <w:rPr>
          <w:rFonts w:ascii="Times New Roman" w:hAnsi="Times New Roman" w:cs="Times New Roman"/>
          <w:sz w:val="24"/>
          <w:szCs w:val="24"/>
        </w:rPr>
        <w:t>The percentage</w:t>
      </w:r>
      <w:r w:rsidR="00EE1145" w:rsidRPr="00A430CB">
        <w:rPr>
          <w:rFonts w:ascii="Times New Roman" w:hAnsi="Times New Roman" w:cs="Times New Roman"/>
          <w:sz w:val="24"/>
          <w:szCs w:val="24"/>
        </w:rPr>
        <w:t xml:space="preserve"> </w:t>
      </w:r>
      <w:r w:rsidR="009C3D68" w:rsidRPr="00A430CB">
        <w:rPr>
          <w:rFonts w:ascii="Times New Roman" w:hAnsi="Times New Roman" w:cs="Times New Roman"/>
          <w:sz w:val="24"/>
          <w:szCs w:val="24"/>
        </w:rPr>
        <w:t>of candidates</w:t>
      </w:r>
      <w:r w:rsidR="006E4C96" w:rsidRPr="00A430CB">
        <w:rPr>
          <w:rFonts w:ascii="Times New Roman" w:hAnsi="Times New Roman" w:cs="Times New Roman"/>
          <w:sz w:val="24"/>
          <w:szCs w:val="24"/>
        </w:rPr>
        <w:t xml:space="preserve"> on the list </w:t>
      </w:r>
      <w:r w:rsidR="009C3D68" w:rsidRPr="00A430CB">
        <w:rPr>
          <w:rFonts w:ascii="Times New Roman" w:hAnsi="Times New Roman" w:cs="Times New Roman"/>
          <w:sz w:val="24"/>
          <w:szCs w:val="24"/>
        </w:rPr>
        <w:t xml:space="preserve">who did </w:t>
      </w:r>
      <w:r w:rsidR="006E4C96" w:rsidRPr="00A430CB">
        <w:rPr>
          <w:rFonts w:ascii="Times New Roman" w:hAnsi="Times New Roman" w:cs="Times New Roman"/>
          <w:sz w:val="24"/>
          <w:szCs w:val="24"/>
        </w:rPr>
        <w:t xml:space="preserve">not </w:t>
      </w:r>
      <w:r w:rsidR="009C3D68" w:rsidRPr="00A430CB">
        <w:rPr>
          <w:rFonts w:ascii="Times New Roman" w:hAnsi="Times New Roman" w:cs="Times New Roman"/>
          <w:sz w:val="24"/>
          <w:szCs w:val="24"/>
        </w:rPr>
        <w:t>run in constituencies was only 8.5</w:t>
      </w:r>
      <w:r w:rsidR="00935B34">
        <w:rPr>
          <w:rFonts w:ascii="Times New Roman" w:hAnsi="Times New Roman" w:cs="Times New Roman"/>
          <w:sz w:val="24"/>
          <w:szCs w:val="24"/>
        </w:rPr>
        <w:t xml:space="preserve"> </w:t>
      </w:r>
      <w:r w:rsidR="009C3D68" w:rsidRPr="00A430CB">
        <w:rPr>
          <w:rFonts w:ascii="Times New Roman" w:hAnsi="Times New Roman" w:cs="Times New Roman"/>
          <w:sz w:val="24"/>
          <w:szCs w:val="24"/>
        </w:rPr>
        <w:t>% and 3.3</w:t>
      </w:r>
      <w:r w:rsidR="00935B34">
        <w:rPr>
          <w:rFonts w:ascii="Times New Roman" w:hAnsi="Times New Roman" w:cs="Times New Roman"/>
          <w:sz w:val="24"/>
          <w:szCs w:val="24"/>
        </w:rPr>
        <w:t xml:space="preserve"> </w:t>
      </w:r>
      <w:r w:rsidR="009C3D68" w:rsidRPr="00A430CB">
        <w:rPr>
          <w:rFonts w:ascii="Times New Roman" w:hAnsi="Times New Roman" w:cs="Times New Roman"/>
          <w:sz w:val="24"/>
          <w:szCs w:val="24"/>
        </w:rPr>
        <w:t>% respectively in the 2003 Scottish and Welsh elections, and only 5.8</w:t>
      </w:r>
      <w:r w:rsidR="00935B34">
        <w:rPr>
          <w:rFonts w:ascii="Times New Roman" w:hAnsi="Times New Roman" w:cs="Times New Roman"/>
          <w:sz w:val="24"/>
          <w:szCs w:val="24"/>
        </w:rPr>
        <w:t xml:space="preserve"> </w:t>
      </w:r>
      <w:r w:rsidR="009C3D68" w:rsidRPr="00A430CB">
        <w:rPr>
          <w:rFonts w:ascii="Times New Roman" w:hAnsi="Times New Roman" w:cs="Times New Roman"/>
          <w:sz w:val="24"/>
          <w:szCs w:val="24"/>
        </w:rPr>
        <w:t>% in the 2002 New Zealand election.</w:t>
      </w:r>
      <w:r w:rsidR="00464542" w:rsidRPr="00A430CB">
        <w:rPr>
          <w:rFonts w:ascii="Times New Roman" w:hAnsi="Times New Roman" w:cs="Times New Roman"/>
          <w:sz w:val="24"/>
          <w:szCs w:val="24"/>
        </w:rPr>
        <w:t xml:space="preserve"> The </w:t>
      </w:r>
      <w:r w:rsidR="007123D7" w:rsidRPr="00A430CB">
        <w:rPr>
          <w:rFonts w:ascii="Times New Roman" w:hAnsi="Times New Roman" w:cs="Times New Roman"/>
          <w:sz w:val="24"/>
          <w:szCs w:val="24"/>
        </w:rPr>
        <w:t xml:space="preserve">strategy </w:t>
      </w:r>
      <w:r w:rsidR="00464542" w:rsidRPr="00A430CB">
        <w:rPr>
          <w:rFonts w:ascii="Times New Roman" w:hAnsi="Times New Roman" w:cs="Times New Roman"/>
          <w:sz w:val="24"/>
          <w:szCs w:val="24"/>
        </w:rPr>
        <w:t xml:space="preserve">seems to have </w:t>
      </w:r>
      <w:r w:rsidR="007123D7" w:rsidRPr="00A430CB">
        <w:rPr>
          <w:rFonts w:ascii="Times New Roman" w:hAnsi="Times New Roman" w:cs="Times New Roman"/>
          <w:sz w:val="24"/>
          <w:szCs w:val="24"/>
        </w:rPr>
        <w:t xml:space="preserve">emerged </w:t>
      </w:r>
      <w:r w:rsidR="00464542" w:rsidRPr="00A430CB">
        <w:rPr>
          <w:rFonts w:ascii="Times New Roman" w:hAnsi="Times New Roman" w:cs="Times New Roman"/>
          <w:sz w:val="24"/>
          <w:szCs w:val="24"/>
        </w:rPr>
        <w:t xml:space="preserve">from lessons learned over many elections. With experience, </w:t>
      </w:r>
      <w:r w:rsidR="00C40468" w:rsidRPr="00A430CB">
        <w:rPr>
          <w:rFonts w:ascii="Times New Roman" w:hAnsi="Times New Roman" w:cs="Times New Roman"/>
          <w:sz w:val="24"/>
          <w:szCs w:val="24"/>
        </w:rPr>
        <w:t>parties full</w:t>
      </w:r>
      <w:r w:rsidR="007123D7" w:rsidRPr="00A430CB">
        <w:rPr>
          <w:rFonts w:ascii="Times New Roman" w:hAnsi="Times New Roman" w:cs="Times New Roman"/>
          <w:sz w:val="24"/>
          <w:szCs w:val="24"/>
        </w:rPr>
        <w:t>y</w:t>
      </w:r>
      <w:r w:rsidR="00C40468" w:rsidRPr="00A430CB">
        <w:rPr>
          <w:rFonts w:ascii="Times New Roman" w:hAnsi="Times New Roman" w:cs="Times New Roman"/>
          <w:sz w:val="24"/>
          <w:szCs w:val="24"/>
        </w:rPr>
        <w:t xml:space="preserve"> understand </w:t>
      </w:r>
      <w:r w:rsidR="006E4C96" w:rsidRPr="00A430CB">
        <w:rPr>
          <w:rFonts w:ascii="Times New Roman" w:hAnsi="Times New Roman" w:cs="Times New Roman"/>
          <w:sz w:val="24"/>
          <w:szCs w:val="24"/>
        </w:rPr>
        <w:t>the great advantages of double candidacies.</w:t>
      </w:r>
      <w:r w:rsidR="00C40468" w:rsidRPr="00A430CB">
        <w:rPr>
          <w:rFonts w:ascii="Times New Roman" w:hAnsi="Times New Roman" w:cs="Times New Roman"/>
          <w:sz w:val="24"/>
          <w:szCs w:val="24"/>
        </w:rPr>
        <w:t xml:space="preserve"> </w:t>
      </w:r>
      <w:r w:rsidR="00943644" w:rsidRPr="00A430CB">
        <w:rPr>
          <w:rFonts w:ascii="Times New Roman" w:hAnsi="Times New Roman" w:cs="Times New Roman"/>
          <w:sz w:val="24"/>
          <w:szCs w:val="24"/>
        </w:rPr>
        <w:t xml:space="preserve"> </w:t>
      </w:r>
      <w:r w:rsidR="006E4C96" w:rsidRPr="00A430CB">
        <w:rPr>
          <w:rFonts w:ascii="Times New Roman" w:hAnsi="Times New Roman" w:cs="Times New Roman"/>
          <w:sz w:val="24"/>
          <w:szCs w:val="24"/>
        </w:rPr>
        <w:t xml:space="preserve">It is worth noting that double candidacy has </w:t>
      </w:r>
      <w:r w:rsidR="00C40468" w:rsidRPr="00A430CB">
        <w:rPr>
          <w:rFonts w:ascii="Times New Roman" w:hAnsi="Times New Roman" w:cs="Times New Roman"/>
          <w:sz w:val="24"/>
          <w:szCs w:val="24"/>
        </w:rPr>
        <w:t xml:space="preserve">allowed </w:t>
      </w:r>
      <w:r w:rsidR="00423CFC" w:rsidRPr="00A430CB">
        <w:rPr>
          <w:rFonts w:ascii="Times New Roman" w:hAnsi="Times New Roman" w:cs="Times New Roman"/>
          <w:sz w:val="24"/>
          <w:szCs w:val="24"/>
        </w:rPr>
        <w:t xml:space="preserve">Chancellor </w:t>
      </w:r>
      <w:r w:rsidR="006E4C96" w:rsidRPr="00A430CB">
        <w:rPr>
          <w:rFonts w:ascii="Times New Roman" w:hAnsi="Times New Roman" w:cs="Times New Roman"/>
          <w:sz w:val="24"/>
          <w:szCs w:val="24"/>
        </w:rPr>
        <w:t xml:space="preserve">Helmut </w:t>
      </w:r>
      <w:r w:rsidR="00423CFC" w:rsidRPr="00A430CB">
        <w:rPr>
          <w:rFonts w:ascii="Times New Roman" w:hAnsi="Times New Roman" w:cs="Times New Roman"/>
          <w:sz w:val="24"/>
          <w:szCs w:val="24"/>
        </w:rPr>
        <w:t>Kohl</w:t>
      </w:r>
      <w:r w:rsidR="007123D7" w:rsidRPr="00A430CB">
        <w:rPr>
          <w:rFonts w:ascii="Times New Roman" w:hAnsi="Times New Roman" w:cs="Times New Roman"/>
          <w:sz w:val="24"/>
          <w:szCs w:val="24"/>
        </w:rPr>
        <w:t xml:space="preserve"> of Germany </w:t>
      </w:r>
      <w:r w:rsidR="00423CFC" w:rsidRPr="00A430CB">
        <w:rPr>
          <w:rFonts w:ascii="Times New Roman" w:hAnsi="Times New Roman" w:cs="Times New Roman"/>
          <w:sz w:val="24"/>
          <w:szCs w:val="24"/>
        </w:rPr>
        <w:t xml:space="preserve">to </w:t>
      </w:r>
      <w:r w:rsidR="006E4C96" w:rsidRPr="00A430CB">
        <w:rPr>
          <w:rFonts w:ascii="Times New Roman" w:hAnsi="Times New Roman" w:cs="Times New Roman"/>
          <w:sz w:val="24"/>
          <w:szCs w:val="24"/>
        </w:rPr>
        <w:t xml:space="preserve">enter </w:t>
      </w:r>
      <w:r w:rsidR="00423CFC" w:rsidRPr="00A430CB">
        <w:rPr>
          <w:rFonts w:ascii="Times New Roman" w:hAnsi="Times New Roman" w:cs="Times New Roman"/>
          <w:sz w:val="24"/>
          <w:szCs w:val="24"/>
        </w:rPr>
        <w:t xml:space="preserve">the Bundestag despite </w:t>
      </w:r>
      <w:r w:rsidR="006E4C96" w:rsidRPr="00A430CB">
        <w:rPr>
          <w:rFonts w:ascii="Times New Roman" w:hAnsi="Times New Roman" w:cs="Times New Roman"/>
          <w:sz w:val="24"/>
          <w:szCs w:val="24"/>
        </w:rPr>
        <w:t xml:space="preserve">being defeated </w:t>
      </w:r>
      <w:r w:rsidR="00C40468" w:rsidRPr="00A430CB">
        <w:rPr>
          <w:rFonts w:ascii="Times New Roman" w:hAnsi="Times New Roman" w:cs="Times New Roman"/>
          <w:sz w:val="24"/>
          <w:szCs w:val="24"/>
        </w:rPr>
        <w:t xml:space="preserve">in </w:t>
      </w:r>
      <w:r w:rsidR="00423CFC" w:rsidRPr="00A430CB">
        <w:rPr>
          <w:rFonts w:ascii="Times New Roman" w:hAnsi="Times New Roman" w:cs="Times New Roman"/>
          <w:sz w:val="24"/>
          <w:szCs w:val="24"/>
        </w:rPr>
        <w:t>his constituency</w:t>
      </w:r>
      <w:r w:rsidR="006E4C96" w:rsidRPr="00A430CB">
        <w:rPr>
          <w:rFonts w:ascii="Times New Roman" w:hAnsi="Times New Roman" w:cs="Times New Roman"/>
          <w:sz w:val="24"/>
          <w:szCs w:val="24"/>
        </w:rPr>
        <w:t xml:space="preserve"> in some </w:t>
      </w:r>
      <w:r w:rsidR="006E4C96" w:rsidRPr="00A430CB">
        <w:rPr>
          <w:rFonts w:ascii="Times New Roman" w:hAnsi="Times New Roman" w:cs="Times New Roman"/>
          <w:sz w:val="24"/>
          <w:szCs w:val="24"/>
        </w:rPr>
        <w:lastRenderedPageBreak/>
        <w:t>elections. And</w:t>
      </w:r>
      <w:r w:rsidR="00C40468" w:rsidRPr="00A430CB">
        <w:rPr>
          <w:rFonts w:ascii="Times New Roman" w:hAnsi="Times New Roman" w:cs="Times New Roman"/>
          <w:sz w:val="24"/>
          <w:szCs w:val="24"/>
        </w:rPr>
        <w:t xml:space="preserve"> it </w:t>
      </w:r>
      <w:r w:rsidR="006E4C96" w:rsidRPr="00A430CB">
        <w:rPr>
          <w:rFonts w:ascii="Times New Roman" w:hAnsi="Times New Roman" w:cs="Times New Roman"/>
          <w:sz w:val="24"/>
          <w:szCs w:val="24"/>
        </w:rPr>
        <w:t>did not undermine his authority as Chancellor in Germany</w:t>
      </w:r>
      <w:r w:rsidR="00423CFC" w:rsidRPr="00A430CB">
        <w:rPr>
          <w:rFonts w:ascii="Times New Roman" w:hAnsi="Times New Roman" w:cs="Times New Roman"/>
          <w:sz w:val="24"/>
          <w:szCs w:val="24"/>
        </w:rPr>
        <w:t>.</w:t>
      </w:r>
      <w:r w:rsidR="00EE1145" w:rsidRPr="00A430CB">
        <w:rPr>
          <w:rFonts w:ascii="Times New Roman" w:hAnsi="Times New Roman" w:cs="Times New Roman"/>
          <w:sz w:val="24"/>
          <w:szCs w:val="24"/>
        </w:rPr>
        <w:t xml:space="preserve"> </w:t>
      </w:r>
      <w:r w:rsidR="00E91D75" w:rsidRPr="00A430CB">
        <w:rPr>
          <w:rFonts w:ascii="Times New Roman" w:hAnsi="Times New Roman" w:cs="Times New Roman"/>
          <w:sz w:val="24"/>
          <w:szCs w:val="24"/>
        </w:rPr>
        <w:t>Box 4</w:t>
      </w:r>
      <w:r w:rsidR="00EE1145" w:rsidRPr="00A430CB">
        <w:rPr>
          <w:rFonts w:ascii="Times New Roman" w:hAnsi="Times New Roman" w:cs="Times New Roman"/>
          <w:sz w:val="24"/>
          <w:szCs w:val="24"/>
        </w:rPr>
        <w:t xml:space="preserve"> illustrates some countries with mixed system where double candidacy is very common</w:t>
      </w:r>
    </w:p>
    <w:p w:rsidR="00683B70" w:rsidRDefault="00683B70" w:rsidP="004E5B21">
      <w:pPr>
        <w:autoSpaceDE w:val="0"/>
        <w:autoSpaceDN w:val="0"/>
        <w:adjustRightInd w:val="0"/>
        <w:spacing w:after="0" w:line="240" w:lineRule="auto"/>
        <w:rPr>
          <w:rFonts w:ascii="Frutiger-Italic" w:hAnsi="Frutiger-Italic" w:cs="Frutiger-Italic"/>
          <w:i/>
          <w:iCs/>
          <w:sz w:val="18"/>
          <w:szCs w:val="18"/>
          <w:lang w:val="af-ZA"/>
        </w:rPr>
      </w:pPr>
    </w:p>
    <w:p w:rsidR="00254943" w:rsidRPr="00A430CB" w:rsidRDefault="00095D84" w:rsidP="00A86C86">
      <w:pPr>
        <w:autoSpaceDE w:val="0"/>
        <w:autoSpaceDN w:val="0"/>
        <w:adjustRightInd w:val="0"/>
        <w:spacing w:after="0" w:line="240" w:lineRule="auto"/>
        <w:rPr>
          <w:rFonts w:asciiTheme="majorHAnsi" w:hAnsiTheme="majorHAnsi" w:cs="Times New Roman"/>
          <w:b/>
          <w:iCs/>
          <w:color w:val="C00000"/>
          <w:sz w:val="28"/>
          <w:szCs w:val="28"/>
          <w:lang w:val="af-ZA"/>
        </w:rPr>
      </w:pPr>
      <w:r w:rsidRPr="00A430CB">
        <w:rPr>
          <w:rFonts w:asciiTheme="majorHAnsi" w:hAnsiTheme="majorHAnsi" w:cs="Times New Roman"/>
          <w:b/>
          <w:iCs/>
          <w:color w:val="C00000"/>
          <w:sz w:val="28"/>
          <w:szCs w:val="28"/>
          <w:lang w:val="af-ZA"/>
        </w:rPr>
        <w:t xml:space="preserve">Box </w:t>
      </w:r>
      <w:r w:rsidR="00007A3E" w:rsidRPr="00A430CB">
        <w:rPr>
          <w:rFonts w:asciiTheme="majorHAnsi" w:hAnsiTheme="majorHAnsi" w:cs="Times New Roman"/>
          <w:b/>
          <w:iCs/>
          <w:color w:val="C00000"/>
          <w:sz w:val="28"/>
          <w:szCs w:val="28"/>
          <w:lang w:val="af-ZA"/>
        </w:rPr>
        <w:t>5</w:t>
      </w:r>
      <w:r w:rsidR="00254943" w:rsidRPr="00A430CB">
        <w:rPr>
          <w:rFonts w:asciiTheme="majorHAnsi" w:hAnsiTheme="majorHAnsi" w:cs="Times New Roman"/>
          <w:b/>
          <w:iCs/>
          <w:color w:val="C00000"/>
          <w:sz w:val="28"/>
          <w:szCs w:val="28"/>
          <w:lang w:val="af-ZA"/>
        </w:rPr>
        <w:t xml:space="preserve">  : </w:t>
      </w:r>
      <w:r w:rsidR="002217EE" w:rsidRPr="00A430CB">
        <w:rPr>
          <w:rFonts w:asciiTheme="majorHAnsi" w:hAnsiTheme="majorHAnsi" w:cs="Times New Roman"/>
          <w:b/>
          <w:iCs/>
          <w:color w:val="C00000"/>
          <w:sz w:val="28"/>
          <w:szCs w:val="28"/>
          <w:lang w:val="af-ZA"/>
        </w:rPr>
        <w:t>Some c</w:t>
      </w:r>
      <w:r w:rsidR="00254943" w:rsidRPr="00A430CB">
        <w:rPr>
          <w:rFonts w:asciiTheme="majorHAnsi" w:hAnsiTheme="majorHAnsi" w:cs="Times New Roman"/>
          <w:b/>
          <w:iCs/>
          <w:color w:val="C00000"/>
          <w:sz w:val="28"/>
          <w:szCs w:val="28"/>
          <w:lang w:val="af-ZA"/>
        </w:rPr>
        <w:t>ountries where double candidacy  is very common</w:t>
      </w:r>
    </w:p>
    <w:p w:rsidR="00254943" w:rsidRDefault="009279E6" w:rsidP="008A501C">
      <w:pPr>
        <w:pStyle w:val="BodyTextIndent"/>
        <w:tabs>
          <w:tab w:val="left" w:pos="-720"/>
        </w:tabs>
        <w:spacing w:line="480" w:lineRule="auto"/>
        <w:ind w:left="0" w:right="270"/>
        <w:rPr>
          <w:b w:val="0"/>
          <w:szCs w:val="24"/>
        </w:rPr>
      </w:pPr>
      <w:r w:rsidRPr="009279E6">
        <w:rPr>
          <w:b w:val="0"/>
          <w:noProof/>
          <w:szCs w:val="24"/>
          <w:lang w:val="af-ZA" w:eastAsia="af-ZA"/>
        </w:rPr>
        <w:pict>
          <v:rect id="_x0000_s1027" style="position:absolute;margin-left:119.9pt;margin-top:18.5pt;width:163.5pt;height:133.7pt;z-index:251659264" strokeweight="2.25pt">
            <v:textbox style="mso-next-textbox:#_x0000_s1027">
              <w:txbxContent>
                <w:p w:rsidR="001549B5" w:rsidRDefault="001549B5" w:rsidP="002731D7">
                  <w:pPr>
                    <w:ind w:left="-180" w:firstLine="180"/>
                    <w:rPr>
                      <w:lang w:val="af-ZA"/>
                    </w:rPr>
                  </w:pPr>
                </w:p>
                <w:p w:rsidR="001549B5" w:rsidRPr="00647D23" w:rsidRDefault="001549B5" w:rsidP="002731D7">
                  <w:pPr>
                    <w:ind w:left="-180" w:firstLine="180"/>
                    <w:rPr>
                      <w:b/>
                      <w:lang w:val="af-ZA"/>
                    </w:rPr>
                  </w:pPr>
                  <w:r>
                    <w:rPr>
                      <w:lang w:val="af-ZA"/>
                    </w:rPr>
                    <w:t xml:space="preserve">  </w:t>
                  </w:r>
                  <w:r w:rsidRPr="00647D23">
                    <w:rPr>
                      <w:b/>
                      <w:lang w:val="af-ZA"/>
                    </w:rPr>
                    <w:t>Germany                   Japan</w:t>
                  </w:r>
                </w:p>
                <w:p w:rsidR="001549B5" w:rsidRPr="00647D23" w:rsidRDefault="001549B5" w:rsidP="002731D7">
                  <w:pPr>
                    <w:ind w:left="-180" w:firstLine="180"/>
                    <w:rPr>
                      <w:b/>
                      <w:lang w:val="af-ZA"/>
                    </w:rPr>
                  </w:pPr>
                  <w:r w:rsidRPr="00647D23">
                    <w:rPr>
                      <w:b/>
                      <w:lang w:val="af-ZA"/>
                    </w:rPr>
                    <w:t xml:space="preserve">  New Zealand            Lesotho</w:t>
                  </w:r>
                </w:p>
                <w:p w:rsidR="001549B5" w:rsidRPr="00647D23" w:rsidRDefault="001549B5" w:rsidP="002731D7">
                  <w:pPr>
                    <w:ind w:left="-180" w:firstLine="180"/>
                    <w:rPr>
                      <w:b/>
                      <w:lang w:val="af-ZA"/>
                    </w:rPr>
                  </w:pPr>
                  <w:r w:rsidRPr="00647D23">
                    <w:rPr>
                      <w:b/>
                      <w:lang w:val="af-ZA"/>
                    </w:rPr>
                    <w:t xml:space="preserve">  Wales                        Scotland</w:t>
                  </w:r>
                </w:p>
                <w:p w:rsidR="001549B5" w:rsidRPr="00AF126D" w:rsidRDefault="001549B5" w:rsidP="002731D7">
                  <w:pPr>
                    <w:ind w:left="-180" w:firstLine="180"/>
                    <w:rPr>
                      <w:b/>
                      <w:color w:val="C00000"/>
                      <w:lang w:val="af-ZA"/>
                    </w:rPr>
                  </w:pPr>
                  <w:r w:rsidRPr="00AF126D">
                    <w:rPr>
                      <w:b/>
                      <w:color w:val="C00000"/>
                      <w:lang w:val="af-ZA"/>
                    </w:rPr>
                    <w:t xml:space="preserve">  </w:t>
                  </w:r>
                </w:p>
                <w:p w:rsidR="001549B5" w:rsidRDefault="001549B5" w:rsidP="002731D7">
                  <w:pPr>
                    <w:ind w:left="-180" w:firstLine="180"/>
                    <w:rPr>
                      <w:lang w:val="af-ZA"/>
                    </w:rPr>
                  </w:pPr>
                </w:p>
                <w:p w:rsidR="001549B5" w:rsidRPr="00095D84" w:rsidRDefault="001549B5" w:rsidP="002731D7">
                  <w:pPr>
                    <w:ind w:left="-180" w:firstLine="180"/>
                    <w:rPr>
                      <w:lang w:val="af-ZA"/>
                    </w:rPr>
                  </w:pPr>
                </w:p>
              </w:txbxContent>
            </v:textbox>
          </v:rect>
        </w:pict>
      </w:r>
      <w:r w:rsidR="006E1D88">
        <w:rPr>
          <w:b w:val="0"/>
          <w:szCs w:val="24"/>
        </w:rPr>
        <w:t xml:space="preserve">           </w:t>
      </w:r>
    </w:p>
    <w:p w:rsidR="00095D84" w:rsidRDefault="00095D84" w:rsidP="002731D7">
      <w:pPr>
        <w:pStyle w:val="BodyTextIndent"/>
        <w:tabs>
          <w:tab w:val="left" w:pos="-720"/>
          <w:tab w:val="left" w:pos="720"/>
        </w:tabs>
        <w:spacing w:line="480" w:lineRule="auto"/>
        <w:ind w:left="0" w:right="270"/>
        <w:rPr>
          <w:b w:val="0"/>
          <w:szCs w:val="24"/>
        </w:rPr>
      </w:pPr>
    </w:p>
    <w:p w:rsidR="00095D84" w:rsidRDefault="00095D84" w:rsidP="008A501C">
      <w:pPr>
        <w:pStyle w:val="BodyTextIndent"/>
        <w:tabs>
          <w:tab w:val="left" w:pos="-720"/>
        </w:tabs>
        <w:spacing w:line="480" w:lineRule="auto"/>
        <w:ind w:left="0" w:right="270"/>
        <w:rPr>
          <w:b w:val="0"/>
          <w:szCs w:val="24"/>
        </w:rPr>
      </w:pPr>
    </w:p>
    <w:p w:rsidR="00095D84" w:rsidRDefault="00095D84" w:rsidP="008A501C">
      <w:pPr>
        <w:pStyle w:val="BodyTextIndent"/>
        <w:tabs>
          <w:tab w:val="left" w:pos="-720"/>
        </w:tabs>
        <w:spacing w:line="480" w:lineRule="auto"/>
        <w:ind w:left="0" w:right="270"/>
        <w:rPr>
          <w:b w:val="0"/>
          <w:szCs w:val="24"/>
        </w:rPr>
      </w:pPr>
    </w:p>
    <w:p w:rsidR="006E1D88" w:rsidRDefault="006E1D88" w:rsidP="008A501C">
      <w:pPr>
        <w:pStyle w:val="BodyTextIndent"/>
        <w:tabs>
          <w:tab w:val="left" w:pos="-720"/>
        </w:tabs>
        <w:spacing w:line="480" w:lineRule="auto"/>
        <w:ind w:left="0" w:right="270"/>
        <w:rPr>
          <w:b w:val="0"/>
          <w:szCs w:val="24"/>
        </w:rPr>
      </w:pPr>
    </w:p>
    <w:p w:rsidR="00207D3F" w:rsidRDefault="00207D3F" w:rsidP="00080903">
      <w:pPr>
        <w:pStyle w:val="BodyTextIndent"/>
        <w:tabs>
          <w:tab w:val="left" w:pos="-720"/>
        </w:tabs>
        <w:spacing w:line="480" w:lineRule="auto"/>
        <w:ind w:left="0" w:right="270"/>
        <w:rPr>
          <w:szCs w:val="24"/>
        </w:rPr>
      </w:pPr>
    </w:p>
    <w:p w:rsidR="0044421D" w:rsidRDefault="0044421D" w:rsidP="0044421D">
      <w:pPr>
        <w:pStyle w:val="BodyTextIndent"/>
        <w:tabs>
          <w:tab w:val="left" w:pos="-720"/>
        </w:tabs>
        <w:ind w:left="0" w:right="270"/>
        <w:rPr>
          <w:szCs w:val="24"/>
        </w:rPr>
      </w:pPr>
    </w:p>
    <w:p w:rsidR="004860B0" w:rsidRDefault="004860B0" w:rsidP="00A86C86">
      <w:pPr>
        <w:pStyle w:val="BodyTextIndent"/>
        <w:tabs>
          <w:tab w:val="left" w:pos="-720"/>
        </w:tabs>
        <w:spacing w:line="480" w:lineRule="auto"/>
        <w:ind w:left="0" w:right="26"/>
        <w:jc w:val="both"/>
        <w:rPr>
          <w:b w:val="0"/>
          <w:szCs w:val="24"/>
        </w:rPr>
      </w:pPr>
      <w:r w:rsidRPr="00034FA2">
        <w:rPr>
          <w:b w:val="0"/>
          <w:szCs w:val="24"/>
        </w:rPr>
        <w:t xml:space="preserve">A minimum threshold is usually necessary to be eligible for </w:t>
      </w:r>
      <w:r>
        <w:rPr>
          <w:b w:val="0"/>
          <w:szCs w:val="24"/>
        </w:rPr>
        <w:t>list tier s</w:t>
      </w:r>
      <w:r w:rsidRPr="00034FA2">
        <w:rPr>
          <w:b w:val="0"/>
          <w:szCs w:val="24"/>
        </w:rPr>
        <w:t xml:space="preserve">eats. The threshold can be implicit or explicit. Implicit thresholds are the outcome of quotas from votes cast </w:t>
      </w:r>
      <w:r>
        <w:rPr>
          <w:b w:val="0"/>
          <w:szCs w:val="24"/>
        </w:rPr>
        <w:t xml:space="preserve">(as proposed by Carcassonne) </w:t>
      </w:r>
      <w:r w:rsidRPr="00034FA2">
        <w:rPr>
          <w:b w:val="0"/>
          <w:szCs w:val="24"/>
        </w:rPr>
        <w:t>while explicit thresholds are predetermined percentages of votes necessary for a party to secure representation</w:t>
      </w:r>
      <w:r w:rsidR="00235D9B">
        <w:rPr>
          <w:b w:val="0"/>
          <w:szCs w:val="24"/>
        </w:rPr>
        <w:t xml:space="preserve"> ( as recommended by Sachs)</w:t>
      </w:r>
      <w:r w:rsidRPr="00034FA2">
        <w:rPr>
          <w:b w:val="0"/>
          <w:szCs w:val="24"/>
        </w:rPr>
        <w:t>. Countries that favour broad representation tend to have a low threshold (</w:t>
      </w:r>
      <w:r>
        <w:rPr>
          <w:b w:val="0"/>
          <w:szCs w:val="24"/>
        </w:rPr>
        <w:t xml:space="preserve">South Africa </w:t>
      </w:r>
      <w:r w:rsidR="00235D9B">
        <w:rPr>
          <w:b w:val="0"/>
          <w:szCs w:val="24"/>
        </w:rPr>
        <w:t xml:space="preserve">is </w:t>
      </w:r>
      <w:r w:rsidR="00D94C0A">
        <w:rPr>
          <w:b w:val="0"/>
          <w:szCs w:val="24"/>
        </w:rPr>
        <w:t>at an</w:t>
      </w:r>
      <w:r w:rsidR="004411EF">
        <w:rPr>
          <w:b w:val="0"/>
          <w:szCs w:val="24"/>
        </w:rPr>
        <w:t xml:space="preserve"> extremely low </w:t>
      </w:r>
      <w:r w:rsidRPr="00034FA2">
        <w:rPr>
          <w:b w:val="0"/>
          <w:szCs w:val="24"/>
        </w:rPr>
        <w:t>0.</w:t>
      </w:r>
      <w:r>
        <w:rPr>
          <w:b w:val="0"/>
          <w:szCs w:val="24"/>
        </w:rPr>
        <w:t>25</w:t>
      </w:r>
      <w:r w:rsidR="000D69E7">
        <w:rPr>
          <w:b w:val="0"/>
          <w:szCs w:val="24"/>
        </w:rPr>
        <w:t xml:space="preserve"> </w:t>
      </w:r>
      <w:r>
        <w:rPr>
          <w:b w:val="0"/>
          <w:szCs w:val="24"/>
        </w:rPr>
        <w:t>%</w:t>
      </w:r>
      <w:r w:rsidR="00235D9B">
        <w:rPr>
          <w:b w:val="0"/>
          <w:szCs w:val="24"/>
        </w:rPr>
        <w:t xml:space="preserve"> </w:t>
      </w:r>
      <w:r w:rsidRPr="00034FA2">
        <w:rPr>
          <w:b w:val="0"/>
          <w:szCs w:val="24"/>
        </w:rPr>
        <w:t>) while those that seek to exclude extrem</w:t>
      </w:r>
      <w:r w:rsidR="00801CD0">
        <w:rPr>
          <w:b w:val="0"/>
          <w:szCs w:val="24"/>
        </w:rPr>
        <w:t>ist</w:t>
      </w:r>
      <w:r w:rsidRPr="00034FA2">
        <w:rPr>
          <w:b w:val="0"/>
          <w:szCs w:val="24"/>
        </w:rPr>
        <w:t xml:space="preserve"> or single issue parties fix a high threshold (Turkey at 10</w:t>
      </w:r>
      <w:r w:rsidR="000D69E7">
        <w:rPr>
          <w:b w:val="0"/>
          <w:szCs w:val="24"/>
        </w:rPr>
        <w:t xml:space="preserve"> </w:t>
      </w:r>
      <w:r>
        <w:rPr>
          <w:b w:val="0"/>
          <w:szCs w:val="24"/>
        </w:rPr>
        <w:t>%</w:t>
      </w:r>
      <w:r w:rsidRPr="00034FA2">
        <w:rPr>
          <w:b w:val="0"/>
          <w:szCs w:val="24"/>
        </w:rPr>
        <w:t xml:space="preserve">). In Germany it is either a minimum threshold </w:t>
      </w:r>
      <w:r>
        <w:rPr>
          <w:b w:val="0"/>
          <w:szCs w:val="24"/>
        </w:rPr>
        <w:t xml:space="preserve">of </w:t>
      </w:r>
      <w:r w:rsidRPr="00034FA2">
        <w:rPr>
          <w:b w:val="0"/>
          <w:szCs w:val="24"/>
        </w:rPr>
        <w:t>5</w:t>
      </w:r>
      <w:r w:rsidR="000D69E7">
        <w:rPr>
          <w:b w:val="0"/>
          <w:szCs w:val="24"/>
        </w:rPr>
        <w:t xml:space="preserve"> </w:t>
      </w:r>
      <w:r>
        <w:rPr>
          <w:b w:val="0"/>
          <w:szCs w:val="24"/>
        </w:rPr>
        <w:t>%</w:t>
      </w:r>
      <w:r w:rsidRPr="00034FA2">
        <w:rPr>
          <w:b w:val="0"/>
          <w:szCs w:val="24"/>
        </w:rPr>
        <w:t xml:space="preserve"> or a requirement to have won 3 constituency seats. It is plain that the higher the threshold, the </w:t>
      </w:r>
      <w:r>
        <w:rPr>
          <w:b w:val="0"/>
          <w:szCs w:val="24"/>
        </w:rPr>
        <w:t xml:space="preserve">more difficult it is for small parties to gain Parliamentary representation while the lower it </w:t>
      </w:r>
      <w:r w:rsidR="001C2330">
        <w:rPr>
          <w:b w:val="0"/>
          <w:szCs w:val="24"/>
        </w:rPr>
        <w:t>is, the</w:t>
      </w:r>
      <w:r>
        <w:rPr>
          <w:b w:val="0"/>
          <w:szCs w:val="24"/>
        </w:rPr>
        <w:t xml:space="preserve"> higher the risks of fragmentation of the party system and </w:t>
      </w:r>
      <w:r w:rsidR="004411EF">
        <w:rPr>
          <w:b w:val="0"/>
          <w:szCs w:val="24"/>
        </w:rPr>
        <w:t xml:space="preserve">the </w:t>
      </w:r>
      <w:r>
        <w:rPr>
          <w:b w:val="0"/>
          <w:szCs w:val="24"/>
        </w:rPr>
        <w:t>polarisation on communal lines that could pose a threat to national unity</w:t>
      </w:r>
      <w:r w:rsidR="00235D9B">
        <w:rPr>
          <w:b w:val="0"/>
          <w:szCs w:val="24"/>
        </w:rPr>
        <w:t>.</w:t>
      </w:r>
      <w:r>
        <w:rPr>
          <w:b w:val="0"/>
          <w:szCs w:val="24"/>
        </w:rPr>
        <w:t xml:space="preserve"> It is a </w:t>
      </w:r>
      <w:r w:rsidR="00235D9B">
        <w:rPr>
          <w:b w:val="0"/>
          <w:szCs w:val="24"/>
        </w:rPr>
        <w:t xml:space="preserve">very </w:t>
      </w:r>
      <w:r>
        <w:rPr>
          <w:b w:val="0"/>
          <w:szCs w:val="24"/>
        </w:rPr>
        <w:t xml:space="preserve">difficult choice to make especially in a multi ethnic society. </w:t>
      </w:r>
      <w:r w:rsidR="00801CD0">
        <w:rPr>
          <w:b w:val="0"/>
          <w:szCs w:val="24"/>
        </w:rPr>
        <w:t xml:space="preserve">On balance, I </w:t>
      </w:r>
      <w:r w:rsidR="004411EF">
        <w:rPr>
          <w:b w:val="0"/>
          <w:szCs w:val="24"/>
        </w:rPr>
        <w:t xml:space="preserve">prefer to err on the side of caution and am </w:t>
      </w:r>
      <w:r w:rsidR="00801CD0">
        <w:rPr>
          <w:b w:val="0"/>
          <w:szCs w:val="24"/>
        </w:rPr>
        <w:t xml:space="preserve">recommending a </w:t>
      </w:r>
      <w:r>
        <w:rPr>
          <w:b w:val="0"/>
          <w:szCs w:val="24"/>
        </w:rPr>
        <w:t>10</w:t>
      </w:r>
      <w:r w:rsidR="008F3EC1">
        <w:rPr>
          <w:b w:val="0"/>
          <w:szCs w:val="24"/>
        </w:rPr>
        <w:t xml:space="preserve"> </w:t>
      </w:r>
      <w:r>
        <w:rPr>
          <w:b w:val="0"/>
          <w:szCs w:val="24"/>
        </w:rPr>
        <w:t xml:space="preserve">% </w:t>
      </w:r>
      <w:r w:rsidR="00801CD0">
        <w:rPr>
          <w:b w:val="0"/>
          <w:szCs w:val="24"/>
        </w:rPr>
        <w:t>threshold even if it appears high</w:t>
      </w:r>
      <w:r w:rsidR="004411EF">
        <w:rPr>
          <w:b w:val="0"/>
          <w:szCs w:val="24"/>
        </w:rPr>
        <w:t xml:space="preserve"> and </w:t>
      </w:r>
      <w:r w:rsidR="008F3EC1">
        <w:rPr>
          <w:b w:val="0"/>
          <w:szCs w:val="24"/>
        </w:rPr>
        <w:t xml:space="preserve">could be </w:t>
      </w:r>
      <w:r w:rsidR="004411EF">
        <w:rPr>
          <w:b w:val="0"/>
          <w:szCs w:val="24"/>
        </w:rPr>
        <w:t>unfair to many genuine,</w:t>
      </w:r>
      <w:r w:rsidR="002731D7">
        <w:rPr>
          <w:b w:val="0"/>
          <w:szCs w:val="24"/>
        </w:rPr>
        <w:t xml:space="preserve"> </w:t>
      </w:r>
      <w:r w:rsidR="004411EF">
        <w:rPr>
          <w:b w:val="0"/>
          <w:szCs w:val="24"/>
        </w:rPr>
        <w:t>non-communal small parties. The</w:t>
      </w:r>
      <w:r w:rsidR="00801CD0">
        <w:rPr>
          <w:b w:val="0"/>
          <w:szCs w:val="24"/>
        </w:rPr>
        <w:t xml:space="preserve"> risks of </w:t>
      </w:r>
      <w:r w:rsidR="004411EF">
        <w:rPr>
          <w:b w:val="0"/>
          <w:szCs w:val="24"/>
        </w:rPr>
        <w:t xml:space="preserve">ethnic </w:t>
      </w:r>
      <w:r w:rsidR="00801CD0">
        <w:rPr>
          <w:b w:val="0"/>
          <w:szCs w:val="24"/>
        </w:rPr>
        <w:t>fragmentation</w:t>
      </w:r>
      <w:r w:rsidR="004411EF">
        <w:rPr>
          <w:b w:val="0"/>
          <w:szCs w:val="24"/>
        </w:rPr>
        <w:t xml:space="preserve"> and polarisation</w:t>
      </w:r>
      <w:r w:rsidR="00801CD0">
        <w:rPr>
          <w:b w:val="0"/>
          <w:szCs w:val="24"/>
        </w:rPr>
        <w:t xml:space="preserve"> is simply too </w:t>
      </w:r>
      <w:r w:rsidR="004411EF">
        <w:rPr>
          <w:b w:val="0"/>
          <w:szCs w:val="24"/>
        </w:rPr>
        <w:t>elevated</w:t>
      </w:r>
      <w:r w:rsidR="00801CD0">
        <w:rPr>
          <w:b w:val="0"/>
          <w:szCs w:val="24"/>
        </w:rPr>
        <w:t>.</w:t>
      </w:r>
      <w:r w:rsidR="009605E8">
        <w:rPr>
          <w:b w:val="0"/>
          <w:szCs w:val="24"/>
        </w:rPr>
        <w:t xml:space="preserve"> However I am also recommending the possibility of allowing parties that obtain 5 % of national votes and three FPTP Mps to become eligible for the 20 List tier Mps.</w:t>
      </w:r>
      <w:r w:rsidR="00E71701">
        <w:rPr>
          <w:b w:val="0"/>
          <w:szCs w:val="24"/>
        </w:rPr>
        <w:t xml:space="preserve">  </w:t>
      </w:r>
      <w:r w:rsidR="009605E8">
        <w:rPr>
          <w:b w:val="0"/>
          <w:szCs w:val="24"/>
        </w:rPr>
        <w:t xml:space="preserve"> </w:t>
      </w:r>
      <w:r w:rsidR="00FD4CAE">
        <w:rPr>
          <w:b w:val="0"/>
          <w:szCs w:val="24"/>
        </w:rPr>
        <w:t xml:space="preserve"> </w:t>
      </w:r>
    </w:p>
    <w:p w:rsidR="00640026" w:rsidRPr="003B5BCD" w:rsidRDefault="005A53BD" w:rsidP="003F452F">
      <w:pPr>
        <w:pStyle w:val="Heading1"/>
        <w:ind w:left="720" w:hanging="720"/>
        <w:jc w:val="both"/>
        <w:rPr>
          <w:sz w:val="36"/>
          <w:szCs w:val="36"/>
        </w:rPr>
      </w:pPr>
      <w:bookmarkStart w:id="41" w:name="_Toc315075141"/>
      <w:bookmarkStart w:id="42" w:name="_Toc315159061"/>
      <w:r w:rsidRPr="003B5BCD">
        <w:rPr>
          <w:sz w:val="36"/>
          <w:szCs w:val="36"/>
        </w:rPr>
        <w:lastRenderedPageBreak/>
        <w:t>1</w:t>
      </w:r>
      <w:r w:rsidR="001A4C6D">
        <w:rPr>
          <w:sz w:val="36"/>
          <w:szCs w:val="36"/>
        </w:rPr>
        <w:t>4</w:t>
      </w:r>
      <w:r w:rsidR="0037141A" w:rsidRPr="003B5BCD">
        <w:rPr>
          <w:sz w:val="36"/>
          <w:szCs w:val="36"/>
        </w:rPr>
        <w:t>.</w:t>
      </w:r>
      <w:r w:rsidR="003F452F">
        <w:rPr>
          <w:sz w:val="36"/>
          <w:szCs w:val="36"/>
        </w:rPr>
        <w:tab/>
      </w:r>
      <w:r w:rsidR="007B1F88" w:rsidRPr="003B5BCD">
        <w:rPr>
          <w:sz w:val="36"/>
          <w:szCs w:val="36"/>
        </w:rPr>
        <w:t xml:space="preserve">Remember </w:t>
      </w:r>
      <w:r w:rsidR="00D60A1A" w:rsidRPr="003B5BCD">
        <w:rPr>
          <w:sz w:val="36"/>
          <w:szCs w:val="36"/>
        </w:rPr>
        <w:t xml:space="preserve">some of </w:t>
      </w:r>
      <w:r w:rsidR="007B1F88" w:rsidRPr="003B5BCD">
        <w:rPr>
          <w:sz w:val="36"/>
          <w:szCs w:val="36"/>
        </w:rPr>
        <w:t xml:space="preserve">Sachs </w:t>
      </w:r>
      <w:r w:rsidR="003B5BCD">
        <w:rPr>
          <w:sz w:val="36"/>
          <w:szCs w:val="36"/>
        </w:rPr>
        <w:t xml:space="preserve">: forward with the past or    </w:t>
      </w:r>
      <w:r w:rsidR="00924144" w:rsidRPr="003B5BCD">
        <w:rPr>
          <w:sz w:val="36"/>
          <w:szCs w:val="36"/>
        </w:rPr>
        <w:t>back to the future</w:t>
      </w:r>
      <w:bookmarkEnd w:id="41"/>
      <w:bookmarkEnd w:id="42"/>
    </w:p>
    <w:p w:rsidR="009D64F1" w:rsidRDefault="009D64F1" w:rsidP="00837A52">
      <w:pPr>
        <w:pStyle w:val="BodyTextIndent"/>
        <w:tabs>
          <w:tab w:val="left" w:pos="-720"/>
        </w:tabs>
        <w:spacing w:line="480" w:lineRule="auto"/>
        <w:ind w:left="-270" w:right="270"/>
        <w:jc w:val="both"/>
        <w:rPr>
          <w:color w:val="FF0000"/>
          <w:szCs w:val="24"/>
        </w:rPr>
      </w:pPr>
    </w:p>
    <w:p w:rsidR="009D64F1" w:rsidRDefault="009D64F1" w:rsidP="003F452F">
      <w:pPr>
        <w:pStyle w:val="BodyTextIndent"/>
        <w:tabs>
          <w:tab w:val="left" w:pos="-720"/>
          <w:tab w:val="left" w:pos="720"/>
        </w:tabs>
        <w:spacing w:line="480" w:lineRule="auto"/>
        <w:ind w:left="0" w:right="22"/>
        <w:jc w:val="both"/>
        <w:rPr>
          <w:b w:val="0"/>
          <w:szCs w:val="24"/>
        </w:rPr>
      </w:pPr>
      <w:r w:rsidRPr="009D64F1">
        <w:rPr>
          <w:b w:val="0"/>
          <w:szCs w:val="24"/>
        </w:rPr>
        <w:t xml:space="preserve">After thoroughly evaluating the various options and following wide consultations and dialogue with many stakeholders and taking into account both contextual factors and the historical, social and political specificities of the country, the Sachs Commission </w:t>
      </w:r>
      <w:r w:rsidR="00F177C9">
        <w:rPr>
          <w:b w:val="0"/>
          <w:szCs w:val="24"/>
        </w:rPr>
        <w:t>proposed a</w:t>
      </w:r>
      <w:r w:rsidRPr="009D64F1">
        <w:rPr>
          <w:b w:val="0"/>
          <w:szCs w:val="24"/>
        </w:rPr>
        <w:t xml:space="preserve"> mixed model that combine</w:t>
      </w:r>
      <w:r w:rsidR="00207D3F">
        <w:rPr>
          <w:b w:val="0"/>
          <w:szCs w:val="24"/>
        </w:rPr>
        <w:t>s</w:t>
      </w:r>
      <w:r w:rsidRPr="009D64F1">
        <w:rPr>
          <w:b w:val="0"/>
          <w:szCs w:val="24"/>
        </w:rPr>
        <w:t xml:space="preserve"> features of a plurality system with some proportional elements as contained in Model C.</w:t>
      </w:r>
      <w:r w:rsidR="00943644">
        <w:rPr>
          <w:b w:val="0"/>
          <w:szCs w:val="24"/>
        </w:rPr>
        <w:t xml:space="preserve"> </w:t>
      </w:r>
      <w:r w:rsidRPr="009D64F1">
        <w:rPr>
          <w:b w:val="0"/>
        </w:rPr>
        <w:t xml:space="preserve"> It advocated the retention of the 62 FPTP M</w:t>
      </w:r>
      <w:r w:rsidR="0077614D">
        <w:rPr>
          <w:b w:val="0"/>
        </w:rPr>
        <w:t>p</w:t>
      </w:r>
      <w:r w:rsidRPr="009D64F1">
        <w:rPr>
          <w:b w:val="0"/>
        </w:rPr>
        <w:t>s and recommended the election of 30 PR M</w:t>
      </w:r>
      <w:r w:rsidR="0077614D">
        <w:rPr>
          <w:b w:val="0"/>
        </w:rPr>
        <w:t>p</w:t>
      </w:r>
      <w:r w:rsidRPr="009D64F1">
        <w:rPr>
          <w:b w:val="0"/>
        </w:rPr>
        <w:t>s along a compensatory PR mode that takes into account the results at constituency levels.</w:t>
      </w:r>
      <w:r w:rsidR="00D31C93">
        <w:rPr>
          <w:b w:val="0"/>
        </w:rPr>
        <w:t xml:space="preserve"> </w:t>
      </w:r>
      <w:r w:rsidR="00943644">
        <w:rPr>
          <w:b w:val="0"/>
        </w:rPr>
        <w:t xml:space="preserve"> </w:t>
      </w:r>
      <w:r w:rsidRPr="009D64F1">
        <w:rPr>
          <w:b w:val="0"/>
        </w:rPr>
        <w:t xml:space="preserve">Parties should poll at least 10 </w:t>
      </w:r>
      <w:r w:rsidR="0077614D">
        <w:rPr>
          <w:b w:val="0"/>
        </w:rPr>
        <w:t>%</w:t>
      </w:r>
      <w:r w:rsidRPr="009D64F1">
        <w:rPr>
          <w:b w:val="0"/>
        </w:rPr>
        <w:t xml:space="preserve"> of the national vote to be eligible for the 30 PR seats. </w:t>
      </w:r>
      <w:r w:rsidR="00FF7C51">
        <w:rPr>
          <w:b w:val="0"/>
        </w:rPr>
        <w:t>I</w:t>
      </w:r>
      <w:r w:rsidRPr="009D64F1">
        <w:rPr>
          <w:b w:val="0"/>
        </w:rPr>
        <w:t>t has a</w:t>
      </w:r>
      <w:r w:rsidR="00235D9B">
        <w:rPr>
          <w:b w:val="0"/>
        </w:rPr>
        <w:t xml:space="preserve"> very</w:t>
      </w:r>
      <w:r w:rsidRPr="009D64F1">
        <w:rPr>
          <w:b w:val="0"/>
        </w:rPr>
        <w:t xml:space="preserve"> </w:t>
      </w:r>
      <w:r w:rsidR="00F27D5C">
        <w:rPr>
          <w:b w:val="0"/>
        </w:rPr>
        <w:t xml:space="preserve">marked </w:t>
      </w:r>
      <w:r w:rsidRPr="009D64F1">
        <w:rPr>
          <w:b w:val="0"/>
        </w:rPr>
        <w:t xml:space="preserve">preference </w:t>
      </w:r>
      <w:r w:rsidR="00F177C9" w:rsidRPr="009D64F1">
        <w:rPr>
          <w:b w:val="0"/>
        </w:rPr>
        <w:t>for subsuming</w:t>
      </w:r>
      <w:r w:rsidRPr="009D64F1">
        <w:rPr>
          <w:b w:val="0"/>
        </w:rPr>
        <w:t xml:space="preserve"> </w:t>
      </w:r>
      <w:r w:rsidR="00247FBC">
        <w:rPr>
          <w:b w:val="0"/>
        </w:rPr>
        <w:t xml:space="preserve">the BLS </w:t>
      </w:r>
      <w:r w:rsidRPr="009D64F1">
        <w:rPr>
          <w:b w:val="0"/>
        </w:rPr>
        <w:t>into the 30 PR seats,</w:t>
      </w:r>
      <w:r w:rsidR="00D31C93">
        <w:rPr>
          <w:b w:val="0"/>
        </w:rPr>
        <w:t xml:space="preserve"> </w:t>
      </w:r>
      <w:r w:rsidRPr="009D64F1">
        <w:rPr>
          <w:b w:val="0"/>
        </w:rPr>
        <w:t>thus giving a Parliament of 92 seats. Otherwise there would be 100 Mps</w:t>
      </w:r>
      <w:r w:rsidR="00E03A46">
        <w:rPr>
          <w:b w:val="0"/>
        </w:rPr>
        <w:t>.</w:t>
      </w:r>
    </w:p>
    <w:p w:rsidR="009D64F1" w:rsidRDefault="009D64F1" w:rsidP="003F452F">
      <w:pPr>
        <w:pStyle w:val="BodyTextIndent"/>
        <w:tabs>
          <w:tab w:val="left" w:pos="-720"/>
          <w:tab w:val="left" w:pos="720"/>
        </w:tabs>
        <w:spacing w:line="480" w:lineRule="auto"/>
        <w:ind w:left="0" w:right="270"/>
      </w:pPr>
    </w:p>
    <w:p w:rsidR="0080148B" w:rsidRDefault="009D64F1" w:rsidP="003F452F">
      <w:pPr>
        <w:pStyle w:val="BodyTextIndent"/>
        <w:tabs>
          <w:tab w:val="left" w:pos="0"/>
          <w:tab w:val="left" w:pos="720"/>
        </w:tabs>
        <w:spacing w:line="480" w:lineRule="auto"/>
        <w:ind w:left="0" w:right="22"/>
        <w:jc w:val="both"/>
        <w:rPr>
          <w:b w:val="0"/>
        </w:rPr>
      </w:pPr>
      <w:r w:rsidRPr="0080148B">
        <w:rPr>
          <w:b w:val="0"/>
        </w:rPr>
        <w:t xml:space="preserve">Model C of Sachs </w:t>
      </w:r>
      <w:r w:rsidR="00D31C93">
        <w:rPr>
          <w:b w:val="0"/>
        </w:rPr>
        <w:t xml:space="preserve">is attractive for </w:t>
      </w:r>
      <w:r w:rsidR="00C767E3">
        <w:rPr>
          <w:b w:val="0"/>
        </w:rPr>
        <w:t>many</w:t>
      </w:r>
      <w:r w:rsidR="00D31C93">
        <w:rPr>
          <w:b w:val="0"/>
        </w:rPr>
        <w:t xml:space="preserve"> reasons and </w:t>
      </w:r>
      <w:r w:rsidR="00665991">
        <w:rPr>
          <w:b w:val="0"/>
        </w:rPr>
        <w:t>was supported by the major political parties.</w:t>
      </w:r>
      <w:r w:rsidR="00943644">
        <w:rPr>
          <w:b w:val="0"/>
        </w:rPr>
        <w:t xml:space="preserve"> </w:t>
      </w:r>
      <w:r w:rsidR="00665991">
        <w:rPr>
          <w:b w:val="0"/>
        </w:rPr>
        <w:t xml:space="preserve"> It </w:t>
      </w:r>
      <w:r w:rsidRPr="0080148B">
        <w:rPr>
          <w:b w:val="0"/>
        </w:rPr>
        <w:t xml:space="preserve">attempts to reach a balance between the two key attributes of stability and fairness. It </w:t>
      </w:r>
      <w:r w:rsidR="00BF61FF">
        <w:rPr>
          <w:b w:val="0"/>
        </w:rPr>
        <w:t xml:space="preserve">is </w:t>
      </w:r>
      <w:r w:rsidRPr="0080148B">
        <w:rPr>
          <w:b w:val="0"/>
        </w:rPr>
        <w:t>familiar to voters as FPTP continue</w:t>
      </w:r>
      <w:r w:rsidR="00BF61FF">
        <w:rPr>
          <w:b w:val="0"/>
        </w:rPr>
        <w:t>s</w:t>
      </w:r>
      <w:r w:rsidRPr="0080148B">
        <w:rPr>
          <w:b w:val="0"/>
        </w:rPr>
        <w:t xml:space="preserve"> to be the most important component of the mixed system. </w:t>
      </w:r>
      <w:r w:rsidR="00943644">
        <w:rPr>
          <w:b w:val="0"/>
        </w:rPr>
        <w:t xml:space="preserve"> </w:t>
      </w:r>
      <w:r w:rsidRPr="0080148B">
        <w:rPr>
          <w:b w:val="0"/>
        </w:rPr>
        <w:t>The 62 representatives elected via FPTP would ensure stability while fairness would be guaranteed by returning the 30 PR seats through a compensatory formula that would correct the underrepresentation of Opposition parties.</w:t>
      </w:r>
      <w:r w:rsidR="00943644">
        <w:rPr>
          <w:b w:val="0"/>
        </w:rPr>
        <w:t xml:space="preserve"> </w:t>
      </w:r>
      <w:r w:rsidR="00BF61FF">
        <w:rPr>
          <w:b w:val="0"/>
        </w:rPr>
        <w:t xml:space="preserve"> I</w:t>
      </w:r>
      <w:r w:rsidR="0080148B" w:rsidRPr="0080148B">
        <w:rPr>
          <w:b w:val="0"/>
          <w:szCs w:val="24"/>
        </w:rPr>
        <w:t xml:space="preserve">t </w:t>
      </w:r>
      <w:r w:rsidR="009A4124">
        <w:rPr>
          <w:b w:val="0"/>
          <w:szCs w:val="24"/>
        </w:rPr>
        <w:t xml:space="preserve">would </w:t>
      </w:r>
      <w:r w:rsidR="0080148B" w:rsidRPr="0080148B">
        <w:rPr>
          <w:b w:val="0"/>
          <w:szCs w:val="24"/>
        </w:rPr>
        <w:t>also satisf</w:t>
      </w:r>
      <w:r w:rsidR="009A4124">
        <w:rPr>
          <w:b w:val="0"/>
          <w:szCs w:val="24"/>
        </w:rPr>
        <w:t>y</w:t>
      </w:r>
      <w:r w:rsidR="0080148B" w:rsidRPr="0080148B">
        <w:rPr>
          <w:b w:val="0"/>
          <w:szCs w:val="24"/>
        </w:rPr>
        <w:t xml:space="preserve"> the other criteria of a good electoral system such as accountability</w:t>
      </w:r>
      <w:r w:rsidR="00BF61FF">
        <w:rPr>
          <w:b w:val="0"/>
          <w:szCs w:val="24"/>
        </w:rPr>
        <w:t xml:space="preserve"> and </w:t>
      </w:r>
      <w:r w:rsidR="0080148B" w:rsidRPr="0080148B">
        <w:rPr>
          <w:b w:val="0"/>
          <w:szCs w:val="24"/>
        </w:rPr>
        <w:t>constituency links</w:t>
      </w:r>
      <w:r w:rsidR="00BF61FF">
        <w:rPr>
          <w:b w:val="0"/>
          <w:szCs w:val="24"/>
        </w:rPr>
        <w:t>.</w:t>
      </w:r>
      <w:r w:rsidR="0080148B" w:rsidRPr="0080148B">
        <w:rPr>
          <w:b w:val="0"/>
          <w:szCs w:val="24"/>
        </w:rPr>
        <w:t xml:space="preserve"> </w:t>
      </w:r>
      <w:r w:rsidRPr="0080148B">
        <w:rPr>
          <w:b w:val="0"/>
        </w:rPr>
        <w:t xml:space="preserve">They would also produce a balanced </w:t>
      </w:r>
      <w:r w:rsidR="00207D3F">
        <w:rPr>
          <w:b w:val="0"/>
        </w:rPr>
        <w:t>list</w:t>
      </w:r>
      <w:r w:rsidRPr="0080148B">
        <w:rPr>
          <w:b w:val="0"/>
        </w:rPr>
        <w:t xml:space="preserve"> that reflects the diversity and plurality of Mauritius. </w:t>
      </w:r>
      <w:r w:rsidR="00943644">
        <w:rPr>
          <w:b w:val="0"/>
        </w:rPr>
        <w:t xml:space="preserve"> </w:t>
      </w:r>
      <w:r w:rsidRPr="0080148B">
        <w:rPr>
          <w:b w:val="0"/>
        </w:rPr>
        <w:t>The combination of three</w:t>
      </w:r>
      <w:r w:rsidR="00935B34">
        <w:rPr>
          <w:b w:val="0"/>
        </w:rPr>
        <w:t>-</w:t>
      </w:r>
      <w:r w:rsidRPr="0080148B">
        <w:rPr>
          <w:b w:val="0"/>
        </w:rPr>
        <w:t xml:space="preserve">member constituencies, the 10 </w:t>
      </w:r>
      <w:r w:rsidR="0077614D">
        <w:rPr>
          <w:b w:val="0"/>
        </w:rPr>
        <w:t>%</w:t>
      </w:r>
      <w:r w:rsidRPr="0080148B">
        <w:rPr>
          <w:b w:val="0"/>
        </w:rPr>
        <w:t xml:space="preserve"> threshold and the Party list would not exacerbate fragmentation on communal</w:t>
      </w:r>
      <w:r w:rsidR="00BF61FF">
        <w:rPr>
          <w:b w:val="0"/>
        </w:rPr>
        <w:t xml:space="preserve"> and </w:t>
      </w:r>
      <w:r w:rsidRPr="0080148B">
        <w:rPr>
          <w:b w:val="0"/>
        </w:rPr>
        <w:t>ethnic lines.</w:t>
      </w:r>
      <w:r w:rsidR="00BF61FF">
        <w:rPr>
          <w:b w:val="0"/>
        </w:rPr>
        <w:t xml:space="preserve"> </w:t>
      </w:r>
      <w:r w:rsidR="00943644">
        <w:rPr>
          <w:b w:val="0"/>
        </w:rPr>
        <w:t xml:space="preserve"> </w:t>
      </w:r>
      <w:r w:rsidRPr="0080148B">
        <w:rPr>
          <w:b w:val="0"/>
        </w:rPr>
        <w:t>Thus Model C score</w:t>
      </w:r>
      <w:r w:rsidR="00BF61FF">
        <w:rPr>
          <w:b w:val="0"/>
        </w:rPr>
        <w:t>s</w:t>
      </w:r>
      <w:r w:rsidRPr="0080148B">
        <w:rPr>
          <w:b w:val="0"/>
        </w:rPr>
        <w:t xml:space="preserve"> well on the issue of national harmony and social progress as most parties would present </w:t>
      </w:r>
      <w:r w:rsidR="00F27D5C">
        <w:rPr>
          <w:b w:val="0"/>
        </w:rPr>
        <w:t xml:space="preserve">Party </w:t>
      </w:r>
      <w:r w:rsidRPr="0080148B">
        <w:rPr>
          <w:b w:val="0"/>
        </w:rPr>
        <w:t>lists that cut across ethnic lines</w:t>
      </w:r>
      <w:r w:rsidR="00F27D5C">
        <w:rPr>
          <w:b w:val="0"/>
        </w:rPr>
        <w:t xml:space="preserve"> and promote gender fairness</w:t>
      </w:r>
      <w:r w:rsidR="00CF63C4">
        <w:rPr>
          <w:b w:val="0"/>
        </w:rPr>
        <w:t>.</w:t>
      </w:r>
    </w:p>
    <w:p w:rsidR="00CF63C4" w:rsidRPr="00C767E3" w:rsidRDefault="00CF63C4" w:rsidP="002C7724">
      <w:pPr>
        <w:pStyle w:val="BodyTextIndent"/>
        <w:tabs>
          <w:tab w:val="left" w:pos="-720"/>
        </w:tabs>
        <w:spacing w:line="480" w:lineRule="auto"/>
        <w:ind w:left="0" w:right="22"/>
        <w:jc w:val="both"/>
        <w:rPr>
          <w:b w:val="0"/>
        </w:rPr>
      </w:pPr>
    </w:p>
    <w:p w:rsidR="00640026" w:rsidRPr="002F11CB" w:rsidRDefault="00665991" w:rsidP="003F452F">
      <w:pPr>
        <w:pStyle w:val="BodyTextIndent"/>
        <w:tabs>
          <w:tab w:val="left" w:pos="0"/>
          <w:tab w:val="left" w:pos="720"/>
        </w:tabs>
        <w:spacing w:line="480" w:lineRule="auto"/>
        <w:ind w:left="0" w:right="22"/>
        <w:jc w:val="both"/>
        <w:rPr>
          <w:szCs w:val="24"/>
        </w:rPr>
      </w:pPr>
      <w:r w:rsidRPr="00665991">
        <w:rPr>
          <w:b w:val="0"/>
          <w:szCs w:val="24"/>
        </w:rPr>
        <w:lastRenderedPageBreak/>
        <w:t>However it suffer</w:t>
      </w:r>
      <w:r w:rsidR="00E87321">
        <w:rPr>
          <w:b w:val="0"/>
          <w:szCs w:val="24"/>
        </w:rPr>
        <w:t>s</w:t>
      </w:r>
      <w:r w:rsidRPr="00665991">
        <w:rPr>
          <w:b w:val="0"/>
          <w:szCs w:val="24"/>
        </w:rPr>
        <w:t xml:space="preserve"> from t</w:t>
      </w:r>
      <w:r w:rsidR="00E87321">
        <w:rPr>
          <w:b w:val="0"/>
          <w:szCs w:val="24"/>
        </w:rPr>
        <w:t>hree</w:t>
      </w:r>
      <w:r w:rsidRPr="00665991">
        <w:rPr>
          <w:b w:val="0"/>
          <w:szCs w:val="24"/>
        </w:rPr>
        <w:t xml:space="preserve"> drawbacks. </w:t>
      </w:r>
      <w:r w:rsidR="00943644">
        <w:rPr>
          <w:b w:val="0"/>
          <w:szCs w:val="24"/>
        </w:rPr>
        <w:t xml:space="preserve"> </w:t>
      </w:r>
      <w:r w:rsidRPr="00665991">
        <w:rPr>
          <w:b w:val="0"/>
          <w:szCs w:val="24"/>
        </w:rPr>
        <w:t>First, there are probably too many seats especially when compared to the number of persons per Mp and this may not be in line with the expectations of the population.</w:t>
      </w:r>
      <w:r w:rsidR="00E87321">
        <w:rPr>
          <w:b w:val="0"/>
          <w:szCs w:val="24"/>
        </w:rPr>
        <w:t xml:space="preserve"> Second, there is also no need for 30 seats to cure the defect of the FPTP voting mode; it can be done with fewer additional seats. </w:t>
      </w:r>
      <w:r w:rsidRPr="00665991">
        <w:rPr>
          <w:b w:val="0"/>
          <w:szCs w:val="24"/>
        </w:rPr>
        <w:t xml:space="preserve">I </w:t>
      </w:r>
      <w:r w:rsidR="00E03A46">
        <w:rPr>
          <w:b w:val="0"/>
          <w:szCs w:val="24"/>
        </w:rPr>
        <w:t xml:space="preserve">recommend that </w:t>
      </w:r>
      <w:r w:rsidRPr="00665991">
        <w:rPr>
          <w:b w:val="0"/>
          <w:szCs w:val="24"/>
        </w:rPr>
        <w:t xml:space="preserve">the number of Mps </w:t>
      </w:r>
      <w:r w:rsidR="00E03A46">
        <w:rPr>
          <w:b w:val="0"/>
          <w:szCs w:val="24"/>
        </w:rPr>
        <w:t xml:space="preserve">be lowered </w:t>
      </w:r>
      <w:r w:rsidRPr="00665991">
        <w:rPr>
          <w:b w:val="0"/>
          <w:szCs w:val="24"/>
        </w:rPr>
        <w:t xml:space="preserve">from </w:t>
      </w:r>
      <w:r w:rsidR="00A57A8D">
        <w:rPr>
          <w:b w:val="0"/>
          <w:szCs w:val="24"/>
        </w:rPr>
        <w:t>92</w:t>
      </w:r>
      <w:r w:rsidRPr="00665991">
        <w:rPr>
          <w:b w:val="0"/>
          <w:szCs w:val="24"/>
        </w:rPr>
        <w:t xml:space="preserve"> to 82.</w:t>
      </w:r>
      <w:r w:rsidR="00943644">
        <w:rPr>
          <w:b w:val="0"/>
          <w:szCs w:val="24"/>
        </w:rPr>
        <w:t xml:space="preserve"> </w:t>
      </w:r>
      <w:r w:rsidR="007E707E">
        <w:rPr>
          <w:b w:val="0"/>
          <w:szCs w:val="24"/>
        </w:rPr>
        <w:t xml:space="preserve">The </w:t>
      </w:r>
      <w:r w:rsidR="00C7028B">
        <w:rPr>
          <w:b w:val="0"/>
          <w:szCs w:val="24"/>
        </w:rPr>
        <w:t>third</w:t>
      </w:r>
      <w:r w:rsidR="007E707E">
        <w:rPr>
          <w:b w:val="0"/>
          <w:szCs w:val="24"/>
        </w:rPr>
        <w:t xml:space="preserve"> drawback was </w:t>
      </w:r>
      <w:r w:rsidR="00E03A46">
        <w:rPr>
          <w:b w:val="0"/>
          <w:szCs w:val="24"/>
        </w:rPr>
        <w:t xml:space="preserve">amplified by the </w:t>
      </w:r>
      <w:r w:rsidR="007E707E">
        <w:rPr>
          <w:b w:val="0"/>
          <w:szCs w:val="24"/>
        </w:rPr>
        <w:t>context</w:t>
      </w:r>
      <w:r w:rsidR="00E03A46">
        <w:rPr>
          <w:b w:val="0"/>
          <w:szCs w:val="24"/>
        </w:rPr>
        <w:t xml:space="preserve"> and the circumstances</w:t>
      </w:r>
      <w:r w:rsidR="007E707E">
        <w:rPr>
          <w:b w:val="0"/>
          <w:szCs w:val="24"/>
        </w:rPr>
        <w:t>.</w:t>
      </w:r>
      <w:r w:rsidR="00943644">
        <w:rPr>
          <w:b w:val="0"/>
          <w:szCs w:val="24"/>
        </w:rPr>
        <w:t xml:space="preserve"> </w:t>
      </w:r>
      <w:r w:rsidR="007E707E">
        <w:rPr>
          <w:b w:val="0"/>
          <w:szCs w:val="24"/>
        </w:rPr>
        <w:t xml:space="preserve"> </w:t>
      </w:r>
      <w:r w:rsidR="00102A7E">
        <w:rPr>
          <w:b w:val="0"/>
          <w:szCs w:val="24"/>
        </w:rPr>
        <w:t xml:space="preserve">The elections to the </w:t>
      </w:r>
      <w:r w:rsidR="00102A7E" w:rsidRPr="007C7652">
        <w:rPr>
          <w:b w:val="0"/>
          <w:szCs w:val="24"/>
        </w:rPr>
        <w:t>newly set up Regional Assembly in Rodrigues</w:t>
      </w:r>
      <w:r w:rsidR="00102A7E">
        <w:rPr>
          <w:b w:val="0"/>
          <w:szCs w:val="24"/>
        </w:rPr>
        <w:t xml:space="preserve"> took place after t</w:t>
      </w:r>
      <w:r w:rsidR="007E707E">
        <w:rPr>
          <w:b w:val="0"/>
          <w:szCs w:val="24"/>
        </w:rPr>
        <w:t>he submission of the</w:t>
      </w:r>
      <w:r w:rsidR="00EE6D8F">
        <w:rPr>
          <w:b w:val="0"/>
          <w:szCs w:val="24"/>
        </w:rPr>
        <w:t xml:space="preserve"> Sachs</w:t>
      </w:r>
      <w:r w:rsidR="007E707E">
        <w:rPr>
          <w:b w:val="0"/>
          <w:szCs w:val="24"/>
        </w:rPr>
        <w:t xml:space="preserve"> report</w:t>
      </w:r>
      <w:r w:rsidR="00102A7E">
        <w:rPr>
          <w:b w:val="0"/>
          <w:szCs w:val="24"/>
        </w:rPr>
        <w:t xml:space="preserve">. </w:t>
      </w:r>
      <w:r w:rsidR="00943644">
        <w:rPr>
          <w:b w:val="0"/>
          <w:szCs w:val="24"/>
        </w:rPr>
        <w:t xml:space="preserve"> </w:t>
      </w:r>
      <w:r w:rsidR="00102A7E">
        <w:rPr>
          <w:b w:val="0"/>
          <w:szCs w:val="24"/>
        </w:rPr>
        <w:t xml:space="preserve">The elections were </w:t>
      </w:r>
      <w:r w:rsidR="001C2330">
        <w:rPr>
          <w:b w:val="0"/>
          <w:szCs w:val="24"/>
        </w:rPr>
        <w:t>held under</w:t>
      </w:r>
      <w:r w:rsidR="00102A7E">
        <w:rPr>
          <w:b w:val="0"/>
          <w:szCs w:val="24"/>
        </w:rPr>
        <w:t xml:space="preserve"> a similar voting formula to Model C of Sachs. </w:t>
      </w:r>
      <w:r w:rsidR="00C767E3">
        <w:rPr>
          <w:b w:val="0"/>
          <w:szCs w:val="24"/>
        </w:rPr>
        <w:t xml:space="preserve">It is a </w:t>
      </w:r>
      <w:r w:rsidR="00102A7E">
        <w:rPr>
          <w:b w:val="0"/>
          <w:szCs w:val="24"/>
        </w:rPr>
        <w:t xml:space="preserve">mixed system of </w:t>
      </w:r>
      <w:r w:rsidR="00C767E3">
        <w:rPr>
          <w:b w:val="0"/>
          <w:szCs w:val="24"/>
        </w:rPr>
        <w:t xml:space="preserve">12 </w:t>
      </w:r>
      <w:r w:rsidR="00102A7E">
        <w:rPr>
          <w:b w:val="0"/>
          <w:szCs w:val="24"/>
        </w:rPr>
        <w:t>FPTP</w:t>
      </w:r>
      <w:r w:rsidR="00C767E3">
        <w:rPr>
          <w:b w:val="0"/>
          <w:szCs w:val="24"/>
        </w:rPr>
        <w:t xml:space="preserve"> seats</w:t>
      </w:r>
      <w:r w:rsidR="00CF63C4">
        <w:rPr>
          <w:b w:val="0"/>
          <w:szCs w:val="24"/>
        </w:rPr>
        <w:t xml:space="preserve"> elected from 6 two-member </w:t>
      </w:r>
      <w:r w:rsidR="00C67ED6">
        <w:rPr>
          <w:b w:val="0"/>
          <w:szCs w:val="24"/>
        </w:rPr>
        <w:t>local region</w:t>
      </w:r>
      <w:r w:rsidR="00102A7E">
        <w:rPr>
          <w:b w:val="0"/>
          <w:szCs w:val="24"/>
        </w:rPr>
        <w:t xml:space="preserve"> and </w:t>
      </w:r>
      <w:r w:rsidR="00C767E3">
        <w:rPr>
          <w:b w:val="0"/>
          <w:szCs w:val="24"/>
        </w:rPr>
        <w:t xml:space="preserve">6 </w:t>
      </w:r>
      <w:r w:rsidR="00102A7E">
        <w:rPr>
          <w:b w:val="0"/>
          <w:szCs w:val="24"/>
        </w:rPr>
        <w:t xml:space="preserve">PR </w:t>
      </w:r>
      <w:r w:rsidR="00CF63C4">
        <w:rPr>
          <w:b w:val="0"/>
          <w:szCs w:val="24"/>
        </w:rPr>
        <w:t xml:space="preserve">seats allocated on an island-wide basis on a </w:t>
      </w:r>
      <w:r w:rsidR="00102A7E">
        <w:rPr>
          <w:b w:val="0"/>
          <w:szCs w:val="24"/>
        </w:rPr>
        <w:t xml:space="preserve">compensatory </w:t>
      </w:r>
      <w:r w:rsidR="00CF63C4">
        <w:rPr>
          <w:b w:val="0"/>
          <w:szCs w:val="24"/>
        </w:rPr>
        <w:t>basis</w:t>
      </w:r>
      <w:r w:rsidR="00102A7E">
        <w:rPr>
          <w:b w:val="0"/>
          <w:szCs w:val="24"/>
        </w:rPr>
        <w:t xml:space="preserve">. </w:t>
      </w:r>
      <w:r w:rsidR="00943644">
        <w:rPr>
          <w:b w:val="0"/>
          <w:szCs w:val="24"/>
        </w:rPr>
        <w:t xml:space="preserve"> </w:t>
      </w:r>
      <w:r w:rsidR="002F11CB">
        <w:rPr>
          <w:b w:val="0"/>
          <w:szCs w:val="24"/>
        </w:rPr>
        <w:t xml:space="preserve">Many </w:t>
      </w:r>
      <w:r w:rsidR="002F11CB" w:rsidRPr="007C7652">
        <w:rPr>
          <w:b w:val="0"/>
          <w:szCs w:val="24"/>
        </w:rPr>
        <w:t xml:space="preserve">believe that the new electoral system produced too proportional a result and could affect the stability of </w:t>
      </w:r>
      <w:r w:rsidR="002F11CB">
        <w:rPr>
          <w:b w:val="0"/>
          <w:szCs w:val="24"/>
        </w:rPr>
        <w:t>the Regional G</w:t>
      </w:r>
      <w:r w:rsidR="002F11CB" w:rsidRPr="007C7652">
        <w:rPr>
          <w:b w:val="0"/>
          <w:szCs w:val="24"/>
        </w:rPr>
        <w:t xml:space="preserve">overnment as the leading party’s majority </w:t>
      </w:r>
      <w:r w:rsidR="002F11CB">
        <w:rPr>
          <w:b w:val="0"/>
          <w:szCs w:val="24"/>
        </w:rPr>
        <w:t xml:space="preserve">was sharply </w:t>
      </w:r>
      <w:r w:rsidR="002F11CB" w:rsidRPr="007C7652">
        <w:rPr>
          <w:b w:val="0"/>
          <w:szCs w:val="24"/>
        </w:rPr>
        <w:t>narrowed</w:t>
      </w:r>
      <w:r w:rsidR="002F11CB">
        <w:rPr>
          <w:b w:val="0"/>
          <w:szCs w:val="24"/>
        </w:rPr>
        <w:t xml:space="preserve"> after the allotment of the PR seats. </w:t>
      </w:r>
      <w:r w:rsidR="00943644">
        <w:rPr>
          <w:b w:val="0"/>
          <w:szCs w:val="24"/>
        </w:rPr>
        <w:t xml:space="preserve"> </w:t>
      </w:r>
      <w:r w:rsidR="00102A7E">
        <w:rPr>
          <w:b w:val="0"/>
          <w:szCs w:val="24"/>
        </w:rPr>
        <w:t>However</w:t>
      </w:r>
      <w:r w:rsidR="00E03A46">
        <w:rPr>
          <w:b w:val="0"/>
          <w:szCs w:val="24"/>
        </w:rPr>
        <w:t>,</w:t>
      </w:r>
      <w:r w:rsidR="003E29A3">
        <w:rPr>
          <w:b w:val="0"/>
          <w:szCs w:val="24"/>
        </w:rPr>
        <w:t xml:space="preserve"> </w:t>
      </w:r>
      <w:r w:rsidR="00E03A46">
        <w:rPr>
          <w:b w:val="0"/>
          <w:szCs w:val="24"/>
        </w:rPr>
        <w:t>one should admit that the</w:t>
      </w:r>
      <w:r w:rsidR="00997874">
        <w:rPr>
          <w:b w:val="0"/>
          <w:szCs w:val="24"/>
        </w:rPr>
        <w:t xml:space="preserve"> final results </w:t>
      </w:r>
      <w:r w:rsidR="00E03A46">
        <w:rPr>
          <w:b w:val="0"/>
          <w:szCs w:val="24"/>
        </w:rPr>
        <w:t xml:space="preserve">probably </w:t>
      </w:r>
      <w:r w:rsidR="00102A7E">
        <w:rPr>
          <w:b w:val="0"/>
          <w:szCs w:val="24"/>
        </w:rPr>
        <w:t>reflected the balance of power in the island</w:t>
      </w:r>
      <w:r w:rsidR="00863BF2">
        <w:rPr>
          <w:b w:val="0"/>
          <w:szCs w:val="24"/>
        </w:rPr>
        <w:t xml:space="preserve"> and the limited number of seats at stake.  </w:t>
      </w:r>
      <w:r w:rsidR="00102A7E">
        <w:rPr>
          <w:b w:val="0"/>
          <w:szCs w:val="24"/>
        </w:rPr>
        <w:t xml:space="preserve"> </w:t>
      </w:r>
      <w:r w:rsidR="007E707E">
        <w:rPr>
          <w:b w:val="0"/>
          <w:szCs w:val="24"/>
        </w:rPr>
        <w:t xml:space="preserve"> </w:t>
      </w:r>
      <w:r w:rsidRPr="00665991">
        <w:rPr>
          <w:b w:val="0"/>
          <w:szCs w:val="24"/>
        </w:rPr>
        <w:t xml:space="preserve"> </w:t>
      </w:r>
    </w:p>
    <w:p w:rsidR="00A517AD" w:rsidRDefault="00A517AD" w:rsidP="003F452F">
      <w:pPr>
        <w:pStyle w:val="BodyTextIndent"/>
        <w:tabs>
          <w:tab w:val="left" w:pos="0"/>
          <w:tab w:val="left" w:pos="720"/>
        </w:tabs>
        <w:spacing w:line="480" w:lineRule="auto"/>
        <w:ind w:left="0" w:right="270"/>
        <w:rPr>
          <w:b w:val="0"/>
          <w:szCs w:val="24"/>
        </w:rPr>
      </w:pPr>
    </w:p>
    <w:p w:rsidR="00DE24D5" w:rsidRDefault="00A517AD" w:rsidP="003F452F">
      <w:pPr>
        <w:pStyle w:val="BodyTextIndent"/>
        <w:tabs>
          <w:tab w:val="left" w:pos="0"/>
          <w:tab w:val="left" w:pos="720"/>
        </w:tabs>
        <w:spacing w:line="480" w:lineRule="auto"/>
        <w:ind w:left="0" w:right="22"/>
        <w:jc w:val="both"/>
        <w:rPr>
          <w:b w:val="0"/>
          <w:szCs w:val="24"/>
        </w:rPr>
      </w:pPr>
      <w:r>
        <w:rPr>
          <w:b w:val="0"/>
          <w:szCs w:val="24"/>
        </w:rPr>
        <w:t xml:space="preserve">Nevertheless it is a fact that Model C of Sachs becomes very proportional when elections are  close in terms of votes. </w:t>
      </w:r>
      <w:r w:rsidR="00943644">
        <w:rPr>
          <w:b w:val="0"/>
          <w:szCs w:val="24"/>
        </w:rPr>
        <w:t xml:space="preserve"> </w:t>
      </w:r>
      <w:r w:rsidR="00971B41">
        <w:rPr>
          <w:b w:val="0"/>
          <w:szCs w:val="24"/>
        </w:rPr>
        <w:t>Under these circumstances, it might be difficult to have stability</w:t>
      </w:r>
      <w:r w:rsidR="003F452F">
        <w:rPr>
          <w:b w:val="0"/>
          <w:szCs w:val="24"/>
        </w:rPr>
        <w:t>.</w:t>
      </w:r>
      <w:r w:rsidR="00971B41">
        <w:rPr>
          <w:b w:val="0"/>
          <w:szCs w:val="24"/>
        </w:rPr>
        <w:t xml:space="preserve"> </w:t>
      </w:r>
      <w:r w:rsidR="00943644">
        <w:rPr>
          <w:b w:val="0"/>
          <w:szCs w:val="24"/>
        </w:rPr>
        <w:t xml:space="preserve"> </w:t>
      </w:r>
      <w:r w:rsidR="00971B41">
        <w:rPr>
          <w:b w:val="0"/>
          <w:szCs w:val="24"/>
        </w:rPr>
        <w:t>However, t</w:t>
      </w:r>
      <w:r>
        <w:rPr>
          <w:b w:val="0"/>
          <w:szCs w:val="24"/>
        </w:rPr>
        <w:t>his is simply a question of value</w:t>
      </w:r>
      <w:r w:rsidR="00971B41">
        <w:rPr>
          <w:b w:val="0"/>
          <w:szCs w:val="24"/>
        </w:rPr>
        <w:t xml:space="preserve">s and </w:t>
      </w:r>
      <w:r w:rsidR="000B47F6">
        <w:rPr>
          <w:b w:val="0"/>
          <w:szCs w:val="24"/>
        </w:rPr>
        <w:t xml:space="preserve">they </w:t>
      </w:r>
      <w:r w:rsidR="00A1641A">
        <w:rPr>
          <w:b w:val="0"/>
          <w:szCs w:val="24"/>
        </w:rPr>
        <w:t>v</w:t>
      </w:r>
      <w:r w:rsidR="00971B41">
        <w:rPr>
          <w:b w:val="0"/>
          <w:szCs w:val="24"/>
        </w:rPr>
        <w:t>ar</w:t>
      </w:r>
      <w:r w:rsidR="00A1641A">
        <w:rPr>
          <w:b w:val="0"/>
          <w:szCs w:val="24"/>
        </w:rPr>
        <w:t xml:space="preserve">y considerably </w:t>
      </w:r>
      <w:r w:rsidR="00971B41">
        <w:rPr>
          <w:b w:val="0"/>
          <w:szCs w:val="24"/>
        </w:rPr>
        <w:t xml:space="preserve">across the </w:t>
      </w:r>
      <w:r w:rsidR="00615369">
        <w:rPr>
          <w:b w:val="0"/>
          <w:szCs w:val="24"/>
        </w:rPr>
        <w:t>international s</w:t>
      </w:r>
      <w:r w:rsidR="00971B41">
        <w:rPr>
          <w:b w:val="0"/>
          <w:szCs w:val="24"/>
        </w:rPr>
        <w:t>pectrum</w:t>
      </w:r>
      <w:r>
        <w:rPr>
          <w:b w:val="0"/>
          <w:szCs w:val="24"/>
        </w:rPr>
        <w:t xml:space="preserve">. Should two parties that receive </w:t>
      </w:r>
      <w:r w:rsidR="00971B41">
        <w:rPr>
          <w:b w:val="0"/>
          <w:szCs w:val="24"/>
        </w:rPr>
        <w:t xml:space="preserve">almost </w:t>
      </w:r>
      <w:r>
        <w:rPr>
          <w:b w:val="0"/>
          <w:szCs w:val="24"/>
        </w:rPr>
        <w:t xml:space="preserve">the same share of votes obtain </w:t>
      </w:r>
      <w:r w:rsidR="00971B41">
        <w:rPr>
          <w:b w:val="0"/>
          <w:szCs w:val="24"/>
        </w:rPr>
        <w:t xml:space="preserve">very </w:t>
      </w:r>
      <w:r>
        <w:rPr>
          <w:b w:val="0"/>
          <w:szCs w:val="24"/>
        </w:rPr>
        <w:t>different level of seats</w:t>
      </w:r>
      <w:r w:rsidR="009E70F7">
        <w:rPr>
          <w:b w:val="0"/>
          <w:szCs w:val="24"/>
        </w:rPr>
        <w:t xml:space="preserve"> </w:t>
      </w:r>
      <w:r w:rsidR="001C2330">
        <w:rPr>
          <w:b w:val="0"/>
          <w:szCs w:val="24"/>
        </w:rPr>
        <w:t>?</w:t>
      </w:r>
      <w:r w:rsidR="009E70F7">
        <w:rPr>
          <w:b w:val="0"/>
          <w:szCs w:val="24"/>
        </w:rPr>
        <w:t>.</w:t>
      </w:r>
      <w:r w:rsidR="00943644">
        <w:rPr>
          <w:b w:val="0"/>
          <w:szCs w:val="24"/>
        </w:rPr>
        <w:t xml:space="preserve"> </w:t>
      </w:r>
      <w:r w:rsidR="00615369">
        <w:rPr>
          <w:b w:val="0"/>
          <w:szCs w:val="24"/>
        </w:rPr>
        <w:t>The question is simple while the answer is highly complex.</w:t>
      </w:r>
      <w:r>
        <w:rPr>
          <w:b w:val="0"/>
          <w:szCs w:val="24"/>
        </w:rPr>
        <w:t xml:space="preserve"> Countries that value fairness and have been used to </w:t>
      </w:r>
      <w:r w:rsidR="00971B41">
        <w:rPr>
          <w:b w:val="0"/>
          <w:szCs w:val="24"/>
        </w:rPr>
        <w:t xml:space="preserve">elections that reflect these values </w:t>
      </w:r>
      <w:r w:rsidR="00833F6F">
        <w:rPr>
          <w:b w:val="0"/>
          <w:szCs w:val="24"/>
        </w:rPr>
        <w:t>(</w:t>
      </w:r>
      <w:r w:rsidR="00971B41">
        <w:rPr>
          <w:b w:val="0"/>
          <w:szCs w:val="24"/>
        </w:rPr>
        <w:t>Netherlands,</w:t>
      </w:r>
      <w:r w:rsidR="005632AD">
        <w:rPr>
          <w:b w:val="0"/>
          <w:szCs w:val="24"/>
        </w:rPr>
        <w:t xml:space="preserve"> </w:t>
      </w:r>
      <w:r w:rsidR="00971B41">
        <w:rPr>
          <w:b w:val="0"/>
          <w:szCs w:val="24"/>
        </w:rPr>
        <w:t>Denmark,</w:t>
      </w:r>
      <w:r w:rsidR="005632AD">
        <w:rPr>
          <w:b w:val="0"/>
          <w:szCs w:val="24"/>
        </w:rPr>
        <w:t xml:space="preserve"> </w:t>
      </w:r>
      <w:r w:rsidR="00971B41">
        <w:rPr>
          <w:b w:val="0"/>
          <w:szCs w:val="24"/>
        </w:rPr>
        <w:t>South Africa,</w:t>
      </w:r>
      <w:r w:rsidR="003E29A3">
        <w:rPr>
          <w:b w:val="0"/>
          <w:szCs w:val="24"/>
        </w:rPr>
        <w:t xml:space="preserve"> </w:t>
      </w:r>
      <w:r w:rsidR="00971B41">
        <w:rPr>
          <w:b w:val="0"/>
          <w:szCs w:val="24"/>
        </w:rPr>
        <w:t>Germany</w:t>
      </w:r>
      <w:r w:rsidR="00A1641A">
        <w:rPr>
          <w:b w:val="0"/>
          <w:szCs w:val="24"/>
        </w:rPr>
        <w:t>,</w:t>
      </w:r>
      <w:r w:rsidR="003E29A3">
        <w:rPr>
          <w:b w:val="0"/>
          <w:szCs w:val="24"/>
        </w:rPr>
        <w:t xml:space="preserve"> </w:t>
      </w:r>
      <w:r w:rsidR="00A1641A">
        <w:rPr>
          <w:b w:val="0"/>
          <w:szCs w:val="24"/>
        </w:rPr>
        <w:t xml:space="preserve">New Zealand and </w:t>
      </w:r>
      <w:r w:rsidR="00E15AD5">
        <w:rPr>
          <w:b w:val="0"/>
          <w:szCs w:val="24"/>
        </w:rPr>
        <w:t>Sweden</w:t>
      </w:r>
      <w:r w:rsidR="00971B41">
        <w:rPr>
          <w:b w:val="0"/>
          <w:szCs w:val="24"/>
        </w:rPr>
        <w:t xml:space="preserve">) </w:t>
      </w:r>
      <w:r>
        <w:rPr>
          <w:b w:val="0"/>
          <w:szCs w:val="24"/>
        </w:rPr>
        <w:t>would strongly argue that</w:t>
      </w:r>
      <w:r w:rsidR="00971B41">
        <w:rPr>
          <w:b w:val="0"/>
          <w:szCs w:val="24"/>
        </w:rPr>
        <w:t xml:space="preserve"> seats allocation should </w:t>
      </w:r>
      <w:r w:rsidR="008C149E">
        <w:rPr>
          <w:b w:val="0"/>
          <w:szCs w:val="24"/>
        </w:rPr>
        <w:t xml:space="preserve">be proportional to </w:t>
      </w:r>
      <w:r w:rsidR="000B47F6">
        <w:rPr>
          <w:b w:val="0"/>
          <w:szCs w:val="24"/>
        </w:rPr>
        <w:t xml:space="preserve">the </w:t>
      </w:r>
      <w:r w:rsidR="00971B41">
        <w:rPr>
          <w:b w:val="0"/>
          <w:szCs w:val="24"/>
        </w:rPr>
        <w:t>votes of parties,</w:t>
      </w:r>
      <w:r w:rsidR="008C149E">
        <w:rPr>
          <w:b w:val="0"/>
          <w:szCs w:val="24"/>
        </w:rPr>
        <w:t xml:space="preserve"> </w:t>
      </w:r>
      <w:r w:rsidR="00971B41">
        <w:rPr>
          <w:b w:val="0"/>
          <w:szCs w:val="24"/>
        </w:rPr>
        <w:t xml:space="preserve">even if governability </w:t>
      </w:r>
      <w:r>
        <w:rPr>
          <w:b w:val="0"/>
          <w:szCs w:val="24"/>
        </w:rPr>
        <w:t>would be</w:t>
      </w:r>
      <w:r w:rsidR="00971B41">
        <w:rPr>
          <w:b w:val="0"/>
          <w:szCs w:val="24"/>
        </w:rPr>
        <w:t xml:space="preserve"> </w:t>
      </w:r>
      <w:r>
        <w:rPr>
          <w:b w:val="0"/>
          <w:szCs w:val="24"/>
        </w:rPr>
        <w:t>very difficult under these circumstances.</w:t>
      </w:r>
      <w:r w:rsidR="009F340F">
        <w:rPr>
          <w:b w:val="0"/>
          <w:szCs w:val="24"/>
        </w:rPr>
        <w:t xml:space="preserve"> </w:t>
      </w:r>
      <w:r w:rsidR="00CD2A24">
        <w:rPr>
          <w:b w:val="0"/>
          <w:szCs w:val="24"/>
        </w:rPr>
        <w:t xml:space="preserve">For them </w:t>
      </w:r>
      <w:r w:rsidR="001C2330">
        <w:rPr>
          <w:b w:val="0"/>
          <w:szCs w:val="24"/>
        </w:rPr>
        <w:t>the essence</w:t>
      </w:r>
      <w:r w:rsidR="00CD2A24">
        <w:rPr>
          <w:b w:val="0"/>
          <w:szCs w:val="24"/>
        </w:rPr>
        <w:t xml:space="preserve"> of democracy </w:t>
      </w:r>
      <w:r w:rsidR="001C2330">
        <w:rPr>
          <w:b w:val="0"/>
          <w:szCs w:val="24"/>
        </w:rPr>
        <w:t>is fairness</w:t>
      </w:r>
      <w:r w:rsidR="00CD2A24">
        <w:rPr>
          <w:b w:val="0"/>
          <w:szCs w:val="24"/>
        </w:rPr>
        <w:t xml:space="preserve"> and equitable representation. </w:t>
      </w:r>
      <w:r w:rsidR="00943644">
        <w:rPr>
          <w:b w:val="0"/>
          <w:szCs w:val="24"/>
        </w:rPr>
        <w:t xml:space="preserve"> </w:t>
      </w:r>
      <w:r w:rsidR="00971B41">
        <w:rPr>
          <w:b w:val="0"/>
          <w:szCs w:val="24"/>
        </w:rPr>
        <w:t xml:space="preserve">On the other hand, states </w:t>
      </w:r>
      <w:r w:rsidR="009F340F">
        <w:rPr>
          <w:b w:val="0"/>
          <w:szCs w:val="24"/>
        </w:rPr>
        <w:t xml:space="preserve">that </w:t>
      </w:r>
      <w:r w:rsidR="00E15AD5">
        <w:rPr>
          <w:b w:val="0"/>
          <w:szCs w:val="24"/>
        </w:rPr>
        <w:t xml:space="preserve">cherish </w:t>
      </w:r>
      <w:r w:rsidR="009F340F">
        <w:rPr>
          <w:b w:val="0"/>
          <w:szCs w:val="24"/>
        </w:rPr>
        <w:t xml:space="preserve">effectiveness and </w:t>
      </w:r>
      <w:r w:rsidR="009F340F">
        <w:rPr>
          <w:b w:val="0"/>
          <w:szCs w:val="24"/>
        </w:rPr>
        <w:lastRenderedPageBreak/>
        <w:t xml:space="preserve">stability </w:t>
      </w:r>
      <w:r w:rsidR="008C149E">
        <w:rPr>
          <w:b w:val="0"/>
          <w:szCs w:val="24"/>
        </w:rPr>
        <w:t xml:space="preserve">and </w:t>
      </w:r>
      <w:r w:rsidR="009F340F">
        <w:rPr>
          <w:b w:val="0"/>
          <w:szCs w:val="24"/>
        </w:rPr>
        <w:t xml:space="preserve">have known this </w:t>
      </w:r>
      <w:r w:rsidR="008C149E">
        <w:rPr>
          <w:b w:val="0"/>
          <w:szCs w:val="24"/>
        </w:rPr>
        <w:t xml:space="preserve">electoral </w:t>
      </w:r>
      <w:r w:rsidR="009F340F">
        <w:rPr>
          <w:b w:val="0"/>
          <w:szCs w:val="24"/>
        </w:rPr>
        <w:t>system for a long time have no qualm about disprop</w:t>
      </w:r>
      <w:r w:rsidR="00E15AD5">
        <w:rPr>
          <w:b w:val="0"/>
          <w:szCs w:val="24"/>
        </w:rPr>
        <w:t>or</w:t>
      </w:r>
      <w:r w:rsidR="009F340F">
        <w:rPr>
          <w:b w:val="0"/>
          <w:szCs w:val="24"/>
        </w:rPr>
        <w:t xml:space="preserve">tionality between seats and votes as long it delivers </w:t>
      </w:r>
      <w:r w:rsidR="00EE73B6">
        <w:rPr>
          <w:b w:val="0"/>
          <w:szCs w:val="24"/>
        </w:rPr>
        <w:t>effective</w:t>
      </w:r>
      <w:r w:rsidR="00E15AD5">
        <w:rPr>
          <w:b w:val="0"/>
          <w:szCs w:val="24"/>
        </w:rPr>
        <w:t xml:space="preserve"> </w:t>
      </w:r>
      <w:r w:rsidR="009F340F">
        <w:rPr>
          <w:b w:val="0"/>
          <w:szCs w:val="24"/>
        </w:rPr>
        <w:t>government</w:t>
      </w:r>
      <w:r w:rsidR="008C149E">
        <w:rPr>
          <w:b w:val="0"/>
          <w:szCs w:val="24"/>
        </w:rPr>
        <w:t xml:space="preserve"> (United Kingdom,</w:t>
      </w:r>
      <w:r w:rsidR="00E15AD5">
        <w:rPr>
          <w:b w:val="0"/>
          <w:szCs w:val="24"/>
        </w:rPr>
        <w:t xml:space="preserve"> </w:t>
      </w:r>
      <w:r w:rsidR="008C149E">
        <w:rPr>
          <w:b w:val="0"/>
          <w:szCs w:val="24"/>
        </w:rPr>
        <w:t>France,</w:t>
      </w:r>
      <w:r w:rsidR="005632AD">
        <w:rPr>
          <w:b w:val="0"/>
          <w:szCs w:val="24"/>
        </w:rPr>
        <w:t xml:space="preserve"> </w:t>
      </w:r>
      <w:r w:rsidR="008C149E">
        <w:rPr>
          <w:b w:val="0"/>
          <w:szCs w:val="24"/>
        </w:rPr>
        <w:t>USA,</w:t>
      </w:r>
      <w:r w:rsidR="005632AD">
        <w:rPr>
          <w:b w:val="0"/>
          <w:szCs w:val="24"/>
        </w:rPr>
        <w:t xml:space="preserve"> </w:t>
      </w:r>
      <w:r w:rsidR="00E15AD5">
        <w:rPr>
          <w:b w:val="0"/>
          <w:szCs w:val="24"/>
        </w:rPr>
        <w:t>Australia,</w:t>
      </w:r>
      <w:r w:rsidR="003E29A3">
        <w:rPr>
          <w:b w:val="0"/>
          <w:szCs w:val="24"/>
        </w:rPr>
        <w:t xml:space="preserve"> </w:t>
      </w:r>
      <w:r w:rsidR="008C149E">
        <w:rPr>
          <w:b w:val="0"/>
          <w:szCs w:val="24"/>
        </w:rPr>
        <w:t>India and Mauritius)</w:t>
      </w:r>
      <w:r w:rsidR="009F340F">
        <w:rPr>
          <w:b w:val="0"/>
          <w:szCs w:val="24"/>
        </w:rPr>
        <w:t xml:space="preserve">.  </w:t>
      </w:r>
      <w:r w:rsidR="00CD2A24">
        <w:rPr>
          <w:b w:val="0"/>
          <w:szCs w:val="24"/>
        </w:rPr>
        <w:t xml:space="preserve">For them the </w:t>
      </w:r>
      <w:r w:rsidR="00A1641A">
        <w:rPr>
          <w:b w:val="0"/>
          <w:szCs w:val="24"/>
        </w:rPr>
        <w:t xml:space="preserve">most important attribute </w:t>
      </w:r>
      <w:r w:rsidR="00CD2A24">
        <w:rPr>
          <w:b w:val="0"/>
          <w:szCs w:val="24"/>
        </w:rPr>
        <w:t>of democracy is effective and decisive government.</w:t>
      </w:r>
      <w:r w:rsidR="009F340F">
        <w:rPr>
          <w:b w:val="0"/>
          <w:szCs w:val="24"/>
        </w:rPr>
        <w:t xml:space="preserve"> </w:t>
      </w:r>
      <w:r w:rsidR="00943644">
        <w:rPr>
          <w:b w:val="0"/>
          <w:szCs w:val="24"/>
        </w:rPr>
        <w:t xml:space="preserve"> </w:t>
      </w:r>
      <w:r w:rsidR="00793FB8">
        <w:rPr>
          <w:b w:val="0"/>
          <w:szCs w:val="24"/>
        </w:rPr>
        <w:t>Even in a mixed system such as Model C of Sachs,</w:t>
      </w:r>
      <w:r w:rsidR="00A1641A">
        <w:rPr>
          <w:b w:val="0"/>
          <w:szCs w:val="24"/>
        </w:rPr>
        <w:t xml:space="preserve"> </w:t>
      </w:r>
      <w:r w:rsidR="00793FB8">
        <w:rPr>
          <w:b w:val="0"/>
          <w:szCs w:val="24"/>
        </w:rPr>
        <w:t xml:space="preserve">this </w:t>
      </w:r>
      <w:r w:rsidR="00230C20">
        <w:rPr>
          <w:b w:val="0"/>
          <w:szCs w:val="24"/>
        </w:rPr>
        <w:t xml:space="preserve">conflict is not </w:t>
      </w:r>
      <w:r w:rsidR="001C2330">
        <w:rPr>
          <w:b w:val="0"/>
          <w:szCs w:val="24"/>
        </w:rPr>
        <w:t>resolved in</w:t>
      </w:r>
      <w:r w:rsidR="00230C20">
        <w:rPr>
          <w:b w:val="0"/>
          <w:szCs w:val="24"/>
        </w:rPr>
        <w:t xml:space="preserve"> all circum</w:t>
      </w:r>
      <w:r w:rsidR="001F5B9B">
        <w:rPr>
          <w:b w:val="0"/>
          <w:szCs w:val="24"/>
        </w:rPr>
        <w:t>s</w:t>
      </w:r>
      <w:r w:rsidR="00230C20">
        <w:rPr>
          <w:b w:val="0"/>
          <w:szCs w:val="24"/>
        </w:rPr>
        <w:t>tances.</w:t>
      </w:r>
      <w:r w:rsidR="001F5B9B">
        <w:rPr>
          <w:b w:val="0"/>
          <w:szCs w:val="24"/>
        </w:rPr>
        <w:t xml:space="preserve"> </w:t>
      </w:r>
      <w:r w:rsidR="000B47F6">
        <w:rPr>
          <w:b w:val="0"/>
          <w:szCs w:val="24"/>
        </w:rPr>
        <w:t>While we</w:t>
      </w:r>
      <w:r w:rsidR="00306C04">
        <w:rPr>
          <w:b w:val="0"/>
          <w:szCs w:val="24"/>
        </w:rPr>
        <w:t xml:space="preserve"> value fairness, our </w:t>
      </w:r>
      <w:r w:rsidR="001F5B9B">
        <w:rPr>
          <w:b w:val="0"/>
          <w:szCs w:val="24"/>
        </w:rPr>
        <w:t xml:space="preserve">proclivity </w:t>
      </w:r>
      <w:r w:rsidR="00173427">
        <w:rPr>
          <w:b w:val="0"/>
          <w:szCs w:val="24"/>
        </w:rPr>
        <w:t>for</w:t>
      </w:r>
      <w:r w:rsidR="001F5B9B">
        <w:rPr>
          <w:b w:val="0"/>
          <w:szCs w:val="24"/>
        </w:rPr>
        <w:t xml:space="preserve"> the strengths </w:t>
      </w:r>
      <w:r w:rsidR="001C2330">
        <w:rPr>
          <w:b w:val="0"/>
          <w:szCs w:val="24"/>
        </w:rPr>
        <w:t>of FPTP</w:t>
      </w:r>
      <w:r w:rsidR="001F5B9B">
        <w:rPr>
          <w:b w:val="0"/>
          <w:szCs w:val="24"/>
        </w:rPr>
        <w:t xml:space="preserve"> and our culture of </w:t>
      </w:r>
      <w:r w:rsidR="007F40C3">
        <w:rPr>
          <w:b w:val="0"/>
          <w:szCs w:val="24"/>
        </w:rPr>
        <w:t>confrontation</w:t>
      </w:r>
      <w:r w:rsidR="00173427">
        <w:rPr>
          <w:b w:val="0"/>
          <w:szCs w:val="24"/>
        </w:rPr>
        <w:t>,</w:t>
      </w:r>
      <w:r w:rsidR="003E29A3">
        <w:rPr>
          <w:b w:val="0"/>
          <w:szCs w:val="24"/>
        </w:rPr>
        <w:t xml:space="preserve"> </w:t>
      </w:r>
      <w:r w:rsidR="007F40C3">
        <w:rPr>
          <w:b w:val="0"/>
          <w:szCs w:val="24"/>
        </w:rPr>
        <w:t>conflict</w:t>
      </w:r>
      <w:r w:rsidR="00173427">
        <w:rPr>
          <w:b w:val="0"/>
          <w:szCs w:val="24"/>
        </w:rPr>
        <w:t xml:space="preserve"> and adversary politics</w:t>
      </w:r>
      <w:r w:rsidR="007F40C3">
        <w:rPr>
          <w:b w:val="0"/>
          <w:szCs w:val="24"/>
        </w:rPr>
        <w:t xml:space="preserve"> as opposed to accommodation</w:t>
      </w:r>
      <w:r w:rsidR="00173427">
        <w:rPr>
          <w:b w:val="0"/>
          <w:szCs w:val="24"/>
        </w:rPr>
        <w:t>,</w:t>
      </w:r>
      <w:r w:rsidR="003E29A3">
        <w:rPr>
          <w:b w:val="0"/>
          <w:szCs w:val="24"/>
        </w:rPr>
        <w:t xml:space="preserve"> </w:t>
      </w:r>
      <w:r w:rsidR="007F40C3">
        <w:rPr>
          <w:b w:val="0"/>
          <w:szCs w:val="24"/>
        </w:rPr>
        <w:t>collaboration</w:t>
      </w:r>
      <w:r w:rsidR="00173427">
        <w:rPr>
          <w:b w:val="0"/>
          <w:szCs w:val="24"/>
        </w:rPr>
        <w:t xml:space="preserve"> and consensus</w:t>
      </w:r>
      <w:r w:rsidR="007F40C3">
        <w:rPr>
          <w:b w:val="0"/>
          <w:szCs w:val="24"/>
        </w:rPr>
        <w:t xml:space="preserve"> are such that </w:t>
      </w:r>
      <w:r w:rsidR="00A95EC5">
        <w:rPr>
          <w:b w:val="0"/>
          <w:szCs w:val="24"/>
        </w:rPr>
        <w:t xml:space="preserve">many </w:t>
      </w:r>
      <w:r w:rsidR="007F40C3">
        <w:rPr>
          <w:b w:val="0"/>
          <w:szCs w:val="24"/>
        </w:rPr>
        <w:t xml:space="preserve">would like </w:t>
      </w:r>
      <w:r w:rsidR="005B4346">
        <w:rPr>
          <w:b w:val="0"/>
          <w:szCs w:val="24"/>
        </w:rPr>
        <w:t xml:space="preserve">elections to be decisive in outcome so as </w:t>
      </w:r>
      <w:r w:rsidR="007F40C3">
        <w:rPr>
          <w:b w:val="0"/>
          <w:szCs w:val="24"/>
        </w:rPr>
        <w:t xml:space="preserve">to encourage the quick formation of Government after </w:t>
      </w:r>
      <w:r w:rsidR="00CE5D94">
        <w:rPr>
          <w:b w:val="0"/>
          <w:szCs w:val="24"/>
        </w:rPr>
        <w:t xml:space="preserve">even a close </w:t>
      </w:r>
      <w:r w:rsidR="007F40C3">
        <w:rPr>
          <w:b w:val="0"/>
          <w:szCs w:val="24"/>
        </w:rPr>
        <w:t>election.</w:t>
      </w:r>
    </w:p>
    <w:p w:rsidR="00DE24D5" w:rsidRDefault="00DE24D5" w:rsidP="003E29A3">
      <w:pPr>
        <w:pStyle w:val="BodyTextIndent"/>
        <w:tabs>
          <w:tab w:val="left" w:pos="-720"/>
        </w:tabs>
        <w:spacing w:line="480" w:lineRule="auto"/>
        <w:ind w:left="0" w:right="22"/>
        <w:jc w:val="both"/>
        <w:rPr>
          <w:b w:val="0"/>
          <w:szCs w:val="24"/>
        </w:rPr>
      </w:pPr>
    </w:p>
    <w:p w:rsidR="005B4346" w:rsidRDefault="00B12BB1" w:rsidP="003E29A3">
      <w:pPr>
        <w:pStyle w:val="BodyTextIndent"/>
        <w:tabs>
          <w:tab w:val="left" w:pos="-720"/>
        </w:tabs>
        <w:spacing w:line="480" w:lineRule="auto"/>
        <w:ind w:left="0" w:right="22"/>
        <w:jc w:val="both"/>
        <w:rPr>
          <w:b w:val="0"/>
          <w:szCs w:val="24"/>
        </w:rPr>
      </w:pPr>
      <w:r>
        <w:rPr>
          <w:b w:val="0"/>
          <w:szCs w:val="24"/>
        </w:rPr>
        <w:t xml:space="preserve">There are </w:t>
      </w:r>
      <w:r w:rsidR="005B4346">
        <w:rPr>
          <w:b w:val="0"/>
          <w:szCs w:val="24"/>
        </w:rPr>
        <w:t xml:space="preserve">various </w:t>
      </w:r>
      <w:r>
        <w:rPr>
          <w:b w:val="0"/>
          <w:szCs w:val="24"/>
        </w:rPr>
        <w:t xml:space="preserve">practical </w:t>
      </w:r>
      <w:r w:rsidR="005B4346">
        <w:rPr>
          <w:b w:val="0"/>
          <w:szCs w:val="24"/>
        </w:rPr>
        <w:t xml:space="preserve">ways </w:t>
      </w:r>
      <w:r w:rsidR="001C2330">
        <w:rPr>
          <w:b w:val="0"/>
          <w:szCs w:val="24"/>
        </w:rPr>
        <w:t>of addressing</w:t>
      </w:r>
      <w:r>
        <w:rPr>
          <w:b w:val="0"/>
          <w:szCs w:val="24"/>
        </w:rPr>
        <w:t xml:space="preserve"> the problem of too much proportionality in Model C of Sachs.</w:t>
      </w:r>
      <w:r w:rsidR="00943644">
        <w:rPr>
          <w:b w:val="0"/>
          <w:szCs w:val="24"/>
        </w:rPr>
        <w:t xml:space="preserve"> </w:t>
      </w:r>
      <w:r>
        <w:rPr>
          <w:b w:val="0"/>
          <w:szCs w:val="24"/>
        </w:rPr>
        <w:t xml:space="preserve"> </w:t>
      </w:r>
      <w:r w:rsidR="005B4346">
        <w:rPr>
          <w:b w:val="0"/>
          <w:szCs w:val="24"/>
        </w:rPr>
        <w:t>I shall mention three possibilities as follows</w:t>
      </w:r>
      <w:r w:rsidR="00EA10AE">
        <w:rPr>
          <w:b w:val="0"/>
          <w:szCs w:val="24"/>
        </w:rPr>
        <w:t>:</w:t>
      </w:r>
    </w:p>
    <w:p w:rsidR="005B4346" w:rsidRDefault="005B4346" w:rsidP="005B4346">
      <w:pPr>
        <w:pStyle w:val="BodyTextIndent"/>
        <w:tabs>
          <w:tab w:val="left" w:pos="-720"/>
        </w:tabs>
        <w:spacing w:line="480" w:lineRule="auto"/>
        <w:ind w:left="450" w:right="270"/>
        <w:rPr>
          <w:b w:val="0"/>
          <w:szCs w:val="24"/>
        </w:rPr>
      </w:pPr>
    </w:p>
    <w:p w:rsidR="005B4346" w:rsidRDefault="00935B34" w:rsidP="00EA10AE">
      <w:pPr>
        <w:pStyle w:val="BodyTextIndent"/>
        <w:numPr>
          <w:ilvl w:val="0"/>
          <w:numId w:val="26"/>
        </w:numPr>
        <w:tabs>
          <w:tab w:val="left" w:pos="-720"/>
        </w:tabs>
        <w:spacing w:line="480" w:lineRule="auto"/>
        <w:ind w:right="26" w:hanging="720"/>
        <w:jc w:val="both"/>
        <w:rPr>
          <w:b w:val="0"/>
          <w:szCs w:val="24"/>
        </w:rPr>
      </w:pPr>
      <w:r>
        <w:rPr>
          <w:b w:val="0"/>
          <w:szCs w:val="24"/>
        </w:rPr>
        <w:t>f</w:t>
      </w:r>
      <w:r w:rsidR="005B4346">
        <w:rPr>
          <w:b w:val="0"/>
          <w:szCs w:val="24"/>
        </w:rPr>
        <w:t xml:space="preserve">irst, </w:t>
      </w:r>
      <w:r w:rsidR="0003154C">
        <w:rPr>
          <w:b w:val="0"/>
          <w:szCs w:val="24"/>
        </w:rPr>
        <w:t>it</w:t>
      </w:r>
      <w:r w:rsidR="005B4346">
        <w:rPr>
          <w:b w:val="0"/>
          <w:szCs w:val="24"/>
        </w:rPr>
        <w:t xml:space="preserve"> could be tweaked to suit our specific circumstances. </w:t>
      </w:r>
      <w:r w:rsidR="00943644">
        <w:rPr>
          <w:b w:val="0"/>
          <w:szCs w:val="24"/>
        </w:rPr>
        <w:t xml:space="preserve"> </w:t>
      </w:r>
      <w:r w:rsidR="005B4346">
        <w:rPr>
          <w:b w:val="0"/>
          <w:szCs w:val="24"/>
        </w:rPr>
        <w:t xml:space="preserve">Essentially its application </w:t>
      </w:r>
      <w:r w:rsidR="005632AD" w:rsidRPr="005B4346">
        <w:rPr>
          <w:b w:val="0"/>
          <w:szCs w:val="24"/>
        </w:rPr>
        <w:t xml:space="preserve">could be limited </w:t>
      </w:r>
      <w:r w:rsidR="00B12BB1" w:rsidRPr="005B4346">
        <w:rPr>
          <w:b w:val="0"/>
          <w:szCs w:val="24"/>
        </w:rPr>
        <w:t xml:space="preserve">when it becomes too proportional so as to </w:t>
      </w:r>
      <w:r w:rsidR="0003154C">
        <w:rPr>
          <w:b w:val="0"/>
          <w:szCs w:val="24"/>
        </w:rPr>
        <w:t>leave</w:t>
      </w:r>
      <w:r w:rsidR="00B12BB1" w:rsidRPr="005B4346">
        <w:rPr>
          <w:b w:val="0"/>
          <w:szCs w:val="24"/>
        </w:rPr>
        <w:t xml:space="preserve"> a</w:t>
      </w:r>
      <w:r w:rsidR="0003154C">
        <w:rPr>
          <w:b w:val="0"/>
          <w:szCs w:val="24"/>
        </w:rPr>
        <w:t>n acceptable</w:t>
      </w:r>
      <w:r w:rsidR="00B12BB1" w:rsidRPr="005B4346">
        <w:rPr>
          <w:b w:val="0"/>
          <w:szCs w:val="24"/>
        </w:rPr>
        <w:t xml:space="preserve"> </w:t>
      </w:r>
      <w:r w:rsidR="005B4346">
        <w:rPr>
          <w:b w:val="0"/>
          <w:szCs w:val="24"/>
        </w:rPr>
        <w:t xml:space="preserve">margin </w:t>
      </w:r>
      <w:r w:rsidR="00B12BB1" w:rsidRPr="005B4346">
        <w:rPr>
          <w:b w:val="0"/>
          <w:szCs w:val="24"/>
        </w:rPr>
        <w:t>to the party that has come first in the elections.</w:t>
      </w:r>
      <w:r w:rsidR="00447C9E" w:rsidRPr="005B4346">
        <w:rPr>
          <w:b w:val="0"/>
          <w:szCs w:val="24"/>
        </w:rPr>
        <w:t xml:space="preserve"> </w:t>
      </w:r>
      <w:r w:rsidR="00943644">
        <w:rPr>
          <w:b w:val="0"/>
          <w:szCs w:val="24"/>
        </w:rPr>
        <w:t xml:space="preserve"> </w:t>
      </w:r>
      <w:r w:rsidR="00447C9E" w:rsidRPr="005B4346">
        <w:rPr>
          <w:b w:val="0"/>
          <w:szCs w:val="24"/>
        </w:rPr>
        <w:t xml:space="preserve">We need to decide on the </w:t>
      </w:r>
      <w:r w:rsidR="0008696E">
        <w:rPr>
          <w:b w:val="0"/>
          <w:szCs w:val="24"/>
        </w:rPr>
        <w:tab/>
      </w:r>
      <w:r w:rsidR="0003154C">
        <w:rPr>
          <w:b w:val="0"/>
          <w:szCs w:val="24"/>
        </w:rPr>
        <w:t xml:space="preserve">margin </w:t>
      </w:r>
      <w:r w:rsidR="00447C9E" w:rsidRPr="005B4346">
        <w:rPr>
          <w:b w:val="0"/>
          <w:szCs w:val="24"/>
        </w:rPr>
        <w:t>(say a maximum of 10</w:t>
      </w:r>
      <w:r w:rsidR="00C2482C">
        <w:rPr>
          <w:b w:val="0"/>
          <w:szCs w:val="24"/>
        </w:rPr>
        <w:t xml:space="preserve"> </w:t>
      </w:r>
      <w:r w:rsidR="00447C9E" w:rsidRPr="005B4346">
        <w:rPr>
          <w:b w:val="0"/>
          <w:szCs w:val="24"/>
        </w:rPr>
        <w:t>% of seats in a Parliament of 80</w:t>
      </w:r>
      <w:r w:rsidR="00EE73B6">
        <w:rPr>
          <w:b w:val="0"/>
          <w:szCs w:val="24"/>
        </w:rPr>
        <w:t xml:space="preserve"> </w:t>
      </w:r>
      <w:r w:rsidR="00447C9E" w:rsidRPr="005B4346">
        <w:rPr>
          <w:b w:val="0"/>
          <w:szCs w:val="24"/>
        </w:rPr>
        <w:t xml:space="preserve">members) subject to polling a threshold level of votes. </w:t>
      </w:r>
      <w:r w:rsidR="00943644">
        <w:rPr>
          <w:b w:val="0"/>
          <w:szCs w:val="24"/>
        </w:rPr>
        <w:t xml:space="preserve"> </w:t>
      </w:r>
      <w:r w:rsidR="00447C9E" w:rsidRPr="005B4346">
        <w:rPr>
          <w:b w:val="0"/>
          <w:szCs w:val="24"/>
        </w:rPr>
        <w:t>It has existed in some countries and</w:t>
      </w:r>
      <w:r w:rsidR="00EA10AE">
        <w:rPr>
          <w:b w:val="0"/>
          <w:szCs w:val="24"/>
        </w:rPr>
        <w:t xml:space="preserve"> </w:t>
      </w:r>
      <w:r w:rsidR="00447C9E" w:rsidRPr="005B4346">
        <w:rPr>
          <w:b w:val="0"/>
          <w:szCs w:val="24"/>
        </w:rPr>
        <w:t xml:space="preserve">there are similar mechanisms at work elsewhere. </w:t>
      </w:r>
      <w:r w:rsidR="00943644">
        <w:rPr>
          <w:b w:val="0"/>
          <w:szCs w:val="24"/>
        </w:rPr>
        <w:t xml:space="preserve">  </w:t>
      </w:r>
      <w:r w:rsidR="00447C9E" w:rsidRPr="005B4346">
        <w:rPr>
          <w:b w:val="0"/>
          <w:szCs w:val="24"/>
        </w:rPr>
        <w:t>I</w:t>
      </w:r>
      <w:r w:rsidR="00895F10">
        <w:rPr>
          <w:b w:val="0"/>
          <w:szCs w:val="24"/>
        </w:rPr>
        <w:t xml:space="preserve">t has </w:t>
      </w:r>
      <w:r w:rsidR="00EE73B6">
        <w:rPr>
          <w:b w:val="0"/>
          <w:szCs w:val="24"/>
        </w:rPr>
        <w:t xml:space="preserve">fundamental </w:t>
      </w:r>
      <w:r w:rsidR="00895F10">
        <w:rPr>
          <w:b w:val="0"/>
          <w:szCs w:val="24"/>
        </w:rPr>
        <w:t>drawbacks,</w:t>
      </w:r>
      <w:r w:rsidR="00041F10">
        <w:rPr>
          <w:b w:val="0"/>
          <w:szCs w:val="24"/>
        </w:rPr>
        <w:t xml:space="preserve"> </w:t>
      </w:r>
      <w:r w:rsidR="00895F10">
        <w:rPr>
          <w:b w:val="0"/>
          <w:szCs w:val="24"/>
        </w:rPr>
        <w:t>especially as it artificially creates a majority through some constitutional engineering</w:t>
      </w:r>
      <w:r w:rsidR="0003154C">
        <w:rPr>
          <w:b w:val="0"/>
          <w:szCs w:val="24"/>
        </w:rPr>
        <w:t>;</w:t>
      </w:r>
    </w:p>
    <w:p w:rsidR="005B4346" w:rsidRDefault="005B4346" w:rsidP="0008696E">
      <w:pPr>
        <w:pStyle w:val="BodyTextIndent"/>
        <w:tabs>
          <w:tab w:val="left" w:pos="-720"/>
        </w:tabs>
        <w:spacing w:line="480" w:lineRule="auto"/>
        <w:ind w:left="0" w:right="26"/>
        <w:jc w:val="both"/>
        <w:rPr>
          <w:b w:val="0"/>
          <w:szCs w:val="24"/>
        </w:rPr>
      </w:pPr>
    </w:p>
    <w:p w:rsidR="005B4346" w:rsidRDefault="00935B34" w:rsidP="00CB272F">
      <w:pPr>
        <w:pStyle w:val="BodyTextIndent"/>
        <w:numPr>
          <w:ilvl w:val="0"/>
          <w:numId w:val="26"/>
        </w:numPr>
        <w:tabs>
          <w:tab w:val="left" w:pos="-720"/>
        </w:tabs>
        <w:spacing w:line="480" w:lineRule="auto"/>
        <w:ind w:right="26" w:hanging="720"/>
        <w:jc w:val="both"/>
        <w:rPr>
          <w:b w:val="0"/>
          <w:szCs w:val="24"/>
        </w:rPr>
      </w:pPr>
      <w:r>
        <w:rPr>
          <w:b w:val="0"/>
          <w:szCs w:val="24"/>
        </w:rPr>
        <w:t>s</w:t>
      </w:r>
      <w:r w:rsidR="005B4346">
        <w:rPr>
          <w:b w:val="0"/>
          <w:szCs w:val="24"/>
        </w:rPr>
        <w:t>econd,</w:t>
      </w:r>
      <w:r w:rsidR="003E29A3">
        <w:rPr>
          <w:b w:val="0"/>
          <w:szCs w:val="24"/>
        </w:rPr>
        <w:t xml:space="preserve"> </w:t>
      </w:r>
      <w:r w:rsidR="005B4346">
        <w:rPr>
          <w:b w:val="0"/>
          <w:szCs w:val="24"/>
        </w:rPr>
        <w:t>we could allow Model C of Sachs to be fully operational and adjust afterwards by giving some additional seats to the winner of FPTP to produce a majority.</w:t>
      </w:r>
      <w:r w:rsidR="003E29A3">
        <w:rPr>
          <w:b w:val="0"/>
          <w:szCs w:val="24"/>
        </w:rPr>
        <w:t xml:space="preserve"> </w:t>
      </w:r>
      <w:r w:rsidR="0003154C">
        <w:rPr>
          <w:b w:val="0"/>
          <w:szCs w:val="24"/>
        </w:rPr>
        <w:t>Here we have to decide on the premium.</w:t>
      </w:r>
      <w:r w:rsidR="005B4346">
        <w:rPr>
          <w:b w:val="0"/>
          <w:szCs w:val="24"/>
        </w:rPr>
        <w:t xml:space="preserve"> </w:t>
      </w:r>
      <w:r w:rsidR="009E70F7">
        <w:rPr>
          <w:b w:val="0"/>
          <w:szCs w:val="24"/>
        </w:rPr>
        <w:t xml:space="preserve">It is essentially </w:t>
      </w:r>
      <w:r w:rsidR="005B4346">
        <w:rPr>
          <w:b w:val="0"/>
          <w:szCs w:val="24"/>
        </w:rPr>
        <w:t>what has been provided for Rodrigues after the close elections to the</w:t>
      </w:r>
      <w:r w:rsidR="006C423E">
        <w:rPr>
          <w:b w:val="0"/>
          <w:szCs w:val="24"/>
        </w:rPr>
        <w:t xml:space="preserve"> </w:t>
      </w:r>
      <w:r w:rsidR="005B4346">
        <w:rPr>
          <w:b w:val="0"/>
          <w:szCs w:val="24"/>
        </w:rPr>
        <w:t xml:space="preserve">Regional Assembly in </w:t>
      </w:r>
      <w:r w:rsidR="00844E89">
        <w:rPr>
          <w:b w:val="0"/>
          <w:szCs w:val="24"/>
        </w:rPr>
        <w:t>2002</w:t>
      </w:r>
      <w:r w:rsidR="005B4346" w:rsidRPr="00CB272F">
        <w:rPr>
          <w:b w:val="0"/>
          <w:szCs w:val="24"/>
        </w:rPr>
        <w:t>.</w:t>
      </w:r>
      <w:r w:rsidR="005B4346" w:rsidRPr="00C1669E">
        <w:rPr>
          <w:b w:val="0"/>
          <w:szCs w:val="24"/>
        </w:rPr>
        <w:t xml:space="preserve"> </w:t>
      </w:r>
      <w:r w:rsidR="004E7169">
        <w:rPr>
          <w:b w:val="0"/>
          <w:szCs w:val="24"/>
        </w:rPr>
        <w:t xml:space="preserve"> </w:t>
      </w:r>
      <w:r w:rsidR="005B4346">
        <w:rPr>
          <w:b w:val="0"/>
          <w:szCs w:val="24"/>
        </w:rPr>
        <w:t xml:space="preserve">It </w:t>
      </w:r>
      <w:r w:rsidR="005B4346">
        <w:rPr>
          <w:b w:val="0"/>
          <w:szCs w:val="24"/>
        </w:rPr>
        <w:lastRenderedPageBreak/>
        <w:t xml:space="preserve">has many deficiencies especially as it </w:t>
      </w:r>
      <w:r w:rsidR="00EE73B6">
        <w:rPr>
          <w:b w:val="0"/>
          <w:szCs w:val="24"/>
        </w:rPr>
        <w:t xml:space="preserve">artificially </w:t>
      </w:r>
      <w:r w:rsidR="005B4346">
        <w:rPr>
          <w:b w:val="0"/>
          <w:szCs w:val="24"/>
        </w:rPr>
        <w:t xml:space="preserve">changes the will of the people after the application of </w:t>
      </w:r>
      <w:r w:rsidR="00943644">
        <w:rPr>
          <w:b w:val="0"/>
          <w:szCs w:val="24"/>
        </w:rPr>
        <w:t xml:space="preserve"> </w:t>
      </w:r>
      <w:r w:rsidR="005B4346">
        <w:rPr>
          <w:b w:val="0"/>
          <w:szCs w:val="24"/>
        </w:rPr>
        <w:t>a voting formula</w:t>
      </w:r>
      <w:r w:rsidR="00C1669E">
        <w:rPr>
          <w:b w:val="0"/>
          <w:szCs w:val="24"/>
        </w:rPr>
        <w:t>;</w:t>
      </w:r>
      <w:r w:rsidR="005B4346">
        <w:rPr>
          <w:b w:val="0"/>
          <w:szCs w:val="24"/>
        </w:rPr>
        <w:t xml:space="preserve"> </w:t>
      </w:r>
      <w:r w:rsidR="00943644">
        <w:rPr>
          <w:b w:val="0"/>
          <w:szCs w:val="24"/>
        </w:rPr>
        <w:t xml:space="preserve"> </w:t>
      </w:r>
    </w:p>
    <w:p w:rsidR="005B4346" w:rsidRDefault="005B4346" w:rsidP="0008696E">
      <w:pPr>
        <w:pStyle w:val="BodyTextIndent"/>
        <w:tabs>
          <w:tab w:val="left" w:pos="-720"/>
        </w:tabs>
        <w:spacing w:line="480" w:lineRule="auto"/>
        <w:ind w:left="0" w:right="26"/>
        <w:jc w:val="both"/>
        <w:rPr>
          <w:b w:val="0"/>
          <w:szCs w:val="24"/>
        </w:rPr>
      </w:pPr>
    </w:p>
    <w:p w:rsidR="00DE24D5" w:rsidRDefault="00935B34" w:rsidP="00CB272F">
      <w:pPr>
        <w:pStyle w:val="BodyTextIndent"/>
        <w:numPr>
          <w:ilvl w:val="0"/>
          <w:numId w:val="26"/>
        </w:numPr>
        <w:tabs>
          <w:tab w:val="left" w:pos="-720"/>
        </w:tabs>
        <w:spacing w:line="480" w:lineRule="auto"/>
        <w:ind w:right="26" w:hanging="720"/>
        <w:jc w:val="both"/>
        <w:rPr>
          <w:b w:val="0"/>
          <w:szCs w:val="24"/>
        </w:rPr>
      </w:pPr>
      <w:r>
        <w:rPr>
          <w:b w:val="0"/>
          <w:szCs w:val="24"/>
        </w:rPr>
        <w:t>t</w:t>
      </w:r>
      <w:r w:rsidR="005B4346">
        <w:rPr>
          <w:b w:val="0"/>
          <w:szCs w:val="24"/>
        </w:rPr>
        <w:t>hird</w:t>
      </w:r>
      <w:r w:rsidR="003B1518">
        <w:rPr>
          <w:b w:val="0"/>
          <w:szCs w:val="24"/>
        </w:rPr>
        <w:t>,</w:t>
      </w:r>
      <w:r w:rsidR="005B4346">
        <w:rPr>
          <w:b w:val="0"/>
          <w:szCs w:val="24"/>
        </w:rPr>
        <w:t xml:space="preserve"> is a formula that constitutes a </w:t>
      </w:r>
      <w:r w:rsidR="00447C9E" w:rsidRPr="005B4346">
        <w:rPr>
          <w:b w:val="0"/>
          <w:szCs w:val="24"/>
        </w:rPr>
        <w:t xml:space="preserve">departure from </w:t>
      </w:r>
      <w:r w:rsidR="005B4346">
        <w:rPr>
          <w:b w:val="0"/>
          <w:szCs w:val="24"/>
        </w:rPr>
        <w:t>the apportionment mechanis</w:t>
      </w:r>
      <w:r w:rsidR="006C423E">
        <w:rPr>
          <w:b w:val="0"/>
          <w:szCs w:val="24"/>
        </w:rPr>
        <w:t>m</w:t>
      </w:r>
      <w:r w:rsidR="005B4346">
        <w:rPr>
          <w:b w:val="0"/>
          <w:szCs w:val="24"/>
        </w:rPr>
        <w:t xml:space="preserve"> used by </w:t>
      </w:r>
      <w:r w:rsidR="00447C9E" w:rsidRPr="005B4346">
        <w:rPr>
          <w:b w:val="0"/>
          <w:szCs w:val="24"/>
        </w:rPr>
        <w:t>Model C of Sachs</w:t>
      </w:r>
      <w:r w:rsidR="005B4346">
        <w:rPr>
          <w:b w:val="0"/>
          <w:szCs w:val="24"/>
        </w:rPr>
        <w:t xml:space="preserve">. It also </w:t>
      </w:r>
      <w:r w:rsidR="00447C9E" w:rsidRPr="005B4346">
        <w:rPr>
          <w:b w:val="0"/>
          <w:szCs w:val="24"/>
        </w:rPr>
        <w:t>attempts to narrow the disproportionality between seats and votes significantly</w:t>
      </w:r>
      <w:r w:rsidR="00C1669E">
        <w:rPr>
          <w:b w:val="0"/>
          <w:szCs w:val="24"/>
        </w:rPr>
        <w:t>,</w:t>
      </w:r>
      <w:r w:rsidR="00447C9E" w:rsidRPr="005B4346">
        <w:rPr>
          <w:b w:val="0"/>
          <w:szCs w:val="24"/>
        </w:rPr>
        <w:t xml:space="preserve"> but not </w:t>
      </w:r>
      <w:r w:rsidR="00DE24D5" w:rsidRPr="005B4346">
        <w:rPr>
          <w:b w:val="0"/>
          <w:szCs w:val="24"/>
        </w:rPr>
        <w:t xml:space="preserve">fully </w:t>
      </w:r>
      <w:r w:rsidR="00447C9E" w:rsidRPr="005B4346">
        <w:rPr>
          <w:b w:val="0"/>
          <w:szCs w:val="24"/>
        </w:rPr>
        <w:t>as Model C of Sachs</w:t>
      </w:r>
      <w:r w:rsidR="005B4346">
        <w:rPr>
          <w:b w:val="0"/>
          <w:szCs w:val="24"/>
        </w:rPr>
        <w:t xml:space="preserve">; however it </w:t>
      </w:r>
      <w:r w:rsidR="00447C9E" w:rsidRPr="005B4346">
        <w:rPr>
          <w:b w:val="0"/>
          <w:szCs w:val="24"/>
        </w:rPr>
        <w:t>leav</w:t>
      </w:r>
      <w:r w:rsidR="005B4346">
        <w:rPr>
          <w:b w:val="0"/>
          <w:szCs w:val="24"/>
        </w:rPr>
        <w:t>es</w:t>
      </w:r>
      <w:r w:rsidR="00447C9E" w:rsidRPr="005B4346">
        <w:rPr>
          <w:b w:val="0"/>
          <w:szCs w:val="24"/>
        </w:rPr>
        <w:t xml:space="preserve"> a working majority for the winner of the elections</w:t>
      </w:r>
      <w:r w:rsidR="005B4346">
        <w:rPr>
          <w:b w:val="0"/>
          <w:szCs w:val="24"/>
        </w:rPr>
        <w:t xml:space="preserve"> even in closely contested ones</w:t>
      </w:r>
      <w:r w:rsidR="00447C9E" w:rsidRPr="005B4346">
        <w:rPr>
          <w:b w:val="0"/>
          <w:szCs w:val="24"/>
        </w:rPr>
        <w:t>.</w:t>
      </w:r>
      <w:r w:rsidR="005632AD" w:rsidRPr="005B4346">
        <w:rPr>
          <w:b w:val="0"/>
          <w:szCs w:val="24"/>
        </w:rPr>
        <w:t xml:space="preserve"> </w:t>
      </w:r>
      <w:r w:rsidR="00943644">
        <w:rPr>
          <w:b w:val="0"/>
          <w:szCs w:val="24"/>
        </w:rPr>
        <w:t xml:space="preserve"> </w:t>
      </w:r>
      <w:r w:rsidR="005632AD" w:rsidRPr="005B4346">
        <w:rPr>
          <w:b w:val="0"/>
          <w:szCs w:val="24"/>
        </w:rPr>
        <w:t xml:space="preserve">It is </w:t>
      </w:r>
      <w:r w:rsidR="00632E94" w:rsidRPr="005B4346">
        <w:rPr>
          <w:b w:val="0"/>
          <w:szCs w:val="24"/>
        </w:rPr>
        <w:t xml:space="preserve">designed </w:t>
      </w:r>
      <w:r w:rsidR="005632AD" w:rsidRPr="005B4346">
        <w:rPr>
          <w:b w:val="0"/>
          <w:szCs w:val="24"/>
        </w:rPr>
        <w:t>to achieve a middle ground between the criteria of stability and the value of fairness.</w:t>
      </w:r>
      <w:r w:rsidR="005709CC">
        <w:rPr>
          <w:b w:val="0"/>
          <w:szCs w:val="24"/>
        </w:rPr>
        <w:t xml:space="preserve"> Basically it sits between the cu</w:t>
      </w:r>
      <w:r w:rsidR="00041F10">
        <w:rPr>
          <w:b w:val="0"/>
          <w:szCs w:val="24"/>
        </w:rPr>
        <w:t>rrent FPTP and Model C of Sachs,</w:t>
      </w:r>
      <w:r w:rsidR="009E6A08">
        <w:rPr>
          <w:b w:val="0"/>
          <w:szCs w:val="24"/>
        </w:rPr>
        <w:t xml:space="preserve"> </w:t>
      </w:r>
      <w:r w:rsidR="00041F10">
        <w:rPr>
          <w:b w:val="0"/>
          <w:szCs w:val="24"/>
        </w:rPr>
        <w:t>while being closer to the latter</w:t>
      </w:r>
      <w:r w:rsidR="005709CC">
        <w:rPr>
          <w:b w:val="0"/>
          <w:szCs w:val="24"/>
        </w:rPr>
        <w:t>.</w:t>
      </w:r>
      <w:r w:rsidR="002D766C">
        <w:rPr>
          <w:b w:val="0"/>
          <w:szCs w:val="24"/>
        </w:rPr>
        <w:t xml:space="preserve"> </w:t>
      </w:r>
      <w:r w:rsidR="003B1518">
        <w:rPr>
          <w:b w:val="0"/>
          <w:szCs w:val="24"/>
        </w:rPr>
        <w:t>It is the UVE formula.</w:t>
      </w:r>
    </w:p>
    <w:p w:rsidR="00291ADB" w:rsidRDefault="00291ADB">
      <w:pPr>
        <w:rPr>
          <w:b/>
          <w:szCs w:val="24"/>
        </w:rPr>
      </w:pPr>
      <w:r>
        <w:rPr>
          <w:b/>
          <w:szCs w:val="24"/>
        </w:rPr>
        <w:br w:type="page"/>
      </w:r>
    </w:p>
    <w:p w:rsidR="00046C40" w:rsidRPr="003B5BCD" w:rsidRDefault="005A53BD" w:rsidP="00CF58AC">
      <w:pPr>
        <w:pStyle w:val="Heading1"/>
        <w:ind w:left="720" w:hanging="720"/>
        <w:jc w:val="both"/>
        <w:rPr>
          <w:sz w:val="36"/>
          <w:szCs w:val="36"/>
        </w:rPr>
      </w:pPr>
      <w:bookmarkStart w:id="43" w:name="_Toc315075142"/>
      <w:bookmarkStart w:id="44" w:name="_Toc315159062"/>
      <w:r w:rsidRPr="003B5BCD">
        <w:rPr>
          <w:sz w:val="36"/>
          <w:szCs w:val="36"/>
        </w:rPr>
        <w:lastRenderedPageBreak/>
        <w:t>1</w:t>
      </w:r>
      <w:r w:rsidR="001A4C6D">
        <w:rPr>
          <w:sz w:val="36"/>
          <w:szCs w:val="36"/>
        </w:rPr>
        <w:t>5</w:t>
      </w:r>
      <w:r w:rsidR="0037141A" w:rsidRPr="003B5BCD">
        <w:rPr>
          <w:sz w:val="36"/>
          <w:szCs w:val="36"/>
        </w:rPr>
        <w:t>.</w:t>
      </w:r>
      <w:r w:rsidRPr="003B5BCD">
        <w:rPr>
          <w:sz w:val="36"/>
          <w:szCs w:val="36"/>
        </w:rPr>
        <w:tab/>
      </w:r>
      <w:r w:rsidR="00854BAE">
        <w:rPr>
          <w:sz w:val="36"/>
          <w:szCs w:val="36"/>
        </w:rPr>
        <w:t>U</w:t>
      </w:r>
      <w:r w:rsidR="00F6124F" w:rsidRPr="003B5BCD">
        <w:rPr>
          <w:sz w:val="36"/>
          <w:szCs w:val="36"/>
        </w:rPr>
        <w:t xml:space="preserve">nreturned </w:t>
      </w:r>
      <w:r w:rsidR="00854BAE">
        <w:rPr>
          <w:sz w:val="36"/>
          <w:szCs w:val="36"/>
        </w:rPr>
        <w:t>Votes Elect</w:t>
      </w:r>
      <w:r w:rsidR="00F6124F" w:rsidRPr="003B5BCD">
        <w:rPr>
          <w:sz w:val="36"/>
          <w:szCs w:val="36"/>
        </w:rPr>
        <w:t xml:space="preserve"> </w:t>
      </w:r>
      <w:r w:rsidR="009422B4" w:rsidRPr="003B5BCD">
        <w:rPr>
          <w:sz w:val="36"/>
          <w:szCs w:val="36"/>
        </w:rPr>
        <w:t xml:space="preserve">: </w:t>
      </w:r>
      <w:r w:rsidR="00BA51A2" w:rsidRPr="003B5BCD">
        <w:rPr>
          <w:sz w:val="36"/>
          <w:szCs w:val="36"/>
        </w:rPr>
        <w:t>can the odd couple of stability and fairness be</w:t>
      </w:r>
      <w:r w:rsidR="003B5BCD">
        <w:rPr>
          <w:sz w:val="36"/>
          <w:szCs w:val="36"/>
        </w:rPr>
        <w:t xml:space="preserve"> </w:t>
      </w:r>
      <w:r w:rsidR="00BA51A2" w:rsidRPr="003B5BCD">
        <w:rPr>
          <w:sz w:val="36"/>
          <w:szCs w:val="36"/>
        </w:rPr>
        <w:t>reconciled?</w:t>
      </w:r>
      <w:bookmarkEnd w:id="43"/>
      <w:bookmarkEnd w:id="44"/>
      <w:r w:rsidR="009422B4" w:rsidRPr="003B5BCD">
        <w:rPr>
          <w:sz w:val="36"/>
          <w:szCs w:val="36"/>
        </w:rPr>
        <w:t xml:space="preserve"> </w:t>
      </w:r>
    </w:p>
    <w:p w:rsidR="00046C40" w:rsidRDefault="00046C40" w:rsidP="00CF58AC">
      <w:pPr>
        <w:pStyle w:val="BodyTextIndent"/>
        <w:tabs>
          <w:tab w:val="left" w:pos="-720"/>
        </w:tabs>
        <w:ind w:left="-270" w:right="270"/>
        <w:rPr>
          <w:szCs w:val="24"/>
        </w:rPr>
      </w:pPr>
    </w:p>
    <w:p w:rsidR="00CF58AC" w:rsidRPr="00CF58AC" w:rsidRDefault="0063483E" w:rsidP="00CF58AC">
      <w:pPr>
        <w:pStyle w:val="BodyTextIndent"/>
        <w:tabs>
          <w:tab w:val="left" w:pos="0"/>
          <w:tab w:val="left" w:pos="900"/>
        </w:tabs>
        <w:spacing w:line="480" w:lineRule="auto"/>
        <w:ind w:left="0" w:right="26"/>
        <w:jc w:val="both"/>
        <w:rPr>
          <w:b w:val="0"/>
          <w:sz w:val="22"/>
          <w:szCs w:val="22"/>
        </w:rPr>
      </w:pPr>
      <w:r w:rsidRPr="00CF58AC">
        <w:rPr>
          <w:b w:val="0"/>
          <w:sz w:val="23"/>
          <w:szCs w:val="23"/>
        </w:rPr>
        <w:t xml:space="preserve">The concept of unreturned votes and its rationale have already been explained . Now it needs to be operationalised to produce results that would address the stability/fairness dilemma. </w:t>
      </w:r>
      <w:r w:rsidR="00F10506" w:rsidRPr="00CF58AC">
        <w:rPr>
          <w:b w:val="0"/>
          <w:sz w:val="23"/>
          <w:szCs w:val="23"/>
        </w:rPr>
        <w:t xml:space="preserve">Table </w:t>
      </w:r>
      <w:r w:rsidR="008F71B3" w:rsidRPr="00CF58AC">
        <w:rPr>
          <w:b w:val="0"/>
          <w:sz w:val="23"/>
          <w:szCs w:val="23"/>
        </w:rPr>
        <w:t>1</w:t>
      </w:r>
      <w:r w:rsidR="00C2482C" w:rsidRPr="00CF58AC">
        <w:rPr>
          <w:b w:val="0"/>
          <w:sz w:val="23"/>
          <w:szCs w:val="23"/>
        </w:rPr>
        <w:t>2</w:t>
      </w:r>
      <w:r w:rsidR="00165E4D" w:rsidRPr="00CF58AC">
        <w:rPr>
          <w:b w:val="0"/>
          <w:sz w:val="23"/>
          <w:szCs w:val="23"/>
        </w:rPr>
        <w:t xml:space="preserve"> g</w:t>
      </w:r>
      <w:r w:rsidR="00F10506" w:rsidRPr="00CF58AC">
        <w:rPr>
          <w:b w:val="0"/>
          <w:sz w:val="23"/>
          <w:szCs w:val="23"/>
        </w:rPr>
        <w:t xml:space="preserve">ives the </w:t>
      </w:r>
      <w:r w:rsidR="001B49E3" w:rsidRPr="00CF58AC">
        <w:rPr>
          <w:b w:val="0"/>
          <w:sz w:val="23"/>
          <w:szCs w:val="23"/>
        </w:rPr>
        <w:t>e</w:t>
      </w:r>
      <w:r w:rsidR="00F10506" w:rsidRPr="00CF58AC">
        <w:rPr>
          <w:b w:val="0"/>
          <w:sz w:val="23"/>
          <w:szCs w:val="23"/>
        </w:rPr>
        <w:t>xtent of</w:t>
      </w:r>
      <w:r w:rsidR="001B49E3" w:rsidRPr="00CF58AC">
        <w:rPr>
          <w:b w:val="0"/>
          <w:sz w:val="23"/>
          <w:szCs w:val="23"/>
        </w:rPr>
        <w:t xml:space="preserve">  the</w:t>
      </w:r>
      <w:r w:rsidR="00F10506" w:rsidRPr="00CF58AC">
        <w:rPr>
          <w:b w:val="0"/>
          <w:sz w:val="23"/>
          <w:szCs w:val="23"/>
        </w:rPr>
        <w:t xml:space="preserve"> votes of unsuccessful candidates for the </w:t>
      </w:r>
      <w:r w:rsidR="001B49E3" w:rsidRPr="00CF58AC">
        <w:rPr>
          <w:b w:val="0"/>
          <w:sz w:val="23"/>
          <w:szCs w:val="23"/>
        </w:rPr>
        <w:t xml:space="preserve">ten </w:t>
      </w:r>
      <w:r w:rsidR="00F10506" w:rsidRPr="00CF58AC">
        <w:rPr>
          <w:b w:val="0"/>
          <w:sz w:val="23"/>
          <w:szCs w:val="23"/>
        </w:rPr>
        <w:t>elections since 1967.</w:t>
      </w:r>
      <w:r w:rsidR="003235E5" w:rsidRPr="00CF58AC">
        <w:rPr>
          <w:b w:val="0"/>
          <w:sz w:val="23"/>
          <w:szCs w:val="23"/>
        </w:rPr>
        <w:t xml:space="preserve"> </w:t>
      </w:r>
      <w:r w:rsidR="00CB272F" w:rsidRPr="00CF58AC">
        <w:rPr>
          <w:b w:val="0"/>
          <w:sz w:val="23"/>
          <w:szCs w:val="23"/>
        </w:rPr>
        <w:t xml:space="preserve"> </w:t>
      </w:r>
      <w:r w:rsidR="003235E5" w:rsidRPr="00CF58AC">
        <w:rPr>
          <w:b w:val="0"/>
          <w:sz w:val="23"/>
          <w:szCs w:val="23"/>
        </w:rPr>
        <w:t>They are extremely high and are at the heart of the unfairness of the FPTP electoral system.</w:t>
      </w:r>
      <w:r w:rsidR="00CB272F" w:rsidRPr="00CF58AC">
        <w:rPr>
          <w:b w:val="0"/>
          <w:sz w:val="23"/>
          <w:szCs w:val="23"/>
        </w:rPr>
        <w:t xml:space="preserve"> </w:t>
      </w:r>
      <w:r w:rsidR="003235E5" w:rsidRPr="00CF58AC">
        <w:rPr>
          <w:b w:val="0"/>
          <w:sz w:val="23"/>
          <w:szCs w:val="23"/>
        </w:rPr>
        <w:t xml:space="preserve"> 55</w:t>
      </w:r>
      <w:r w:rsidR="00C14EC1" w:rsidRPr="00CF58AC">
        <w:rPr>
          <w:b w:val="0"/>
          <w:sz w:val="23"/>
          <w:szCs w:val="23"/>
        </w:rPr>
        <w:t xml:space="preserve"> </w:t>
      </w:r>
      <w:r w:rsidR="003235E5" w:rsidRPr="00CF58AC">
        <w:rPr>
          <w:b w:val="0"/>
          <w:sz w:val="23"/>
          <w:szCs w:val="23"/>
        </w:rPr>
        <w:t>% of votes were used in 1987 to elect Mps while 45</w:t>
      </w:r>
      <w:r w:rsidR="00C10F09" w:rsidRPr="00CF58AC">
        <w:rPr>
          <w:b w:val="0"/>
          <w:sz w:val="23"/>
          <w:szCs w:val="23"/>
        </w:rPr>
        <w:t xml:space="preserve"> </w:t>
      </w:r>
      <w:r w:rsidR="003235E5" w:rsidRPr="00CF58AC">
        <w:rPr>
          <w:b w:val="0"/>
          <w:sz w:val="23"/>
          <w:szCs w:val="23"/>
        </w:rPr>
        <w:t xml:space="preserve">% of votes had no representation at all. </w:t>
      </w:r>
      <w:r w:rsidR="00BA5843" w:rsidRPr="00CF58AC">
        <w:rPr>
          <w:b w:val="0"/>
          <w:sz w:val="23"/>
          <w:szCs w:val="23"/>
        </w:rPr>
        <w:t xml:space="preserve">The </w:t>
      </w:r>
      <w:r w:rsidR="001C2330" w:rsidRPr="00CF58AC">
        <w:rPr>
          <w:b w:val="0"/>
          <w:sz w:val="23"/>
          <w:szCs w:val="23"/>
        </w:rPr>
        <w:t>percentages of votes of unreturned candidates were</w:t>
      </w:r>
      <w:r w:rsidR="00BA5843" w:rsidRPr="00CF58AC">
        <w:rPr>
          <w:b w:val="0"/>
          <w:sz w:val="23"/>
          <w:szCs w:val="23"/>
        </w:rPr>
        <w:t xml:space="preserve"> very high at 48</w:t>
      </w:r>
      <w:r w:rsidR="00C10F09" w:rsidRPr="00CF58AC">
        <w:rPr>
          <w:b w:val="0"/>
          <w:sz w:val="23"/>
          <w:szCs w:val="23"/>
        </w:rPr>
        <w:t xml:space="preserve"> </w:t>
      </w:r>
      <w:r w:rsidR="00BA5843" w:rsidRPr="00CF58AC">
        <w:rPr>
          <w:b w:val="0"/>
          <w:sz w:val="23"/>
          <w:szCs w:val="23"/>
        </w:rPr>
        <w:t>% and 46</w:t>
      </w:r>
      <w:r w:rsidR="00C10F09" w:rsidRPr="00CF58AC">
        <w:rPr>
          <w:b w:val="0"/>
          <w:sz w:val="23"/>
          <w:szCs w:val="23"/>
        </w:rPr>
        <w:t xml:space="preserve"> </w:t>
      </w:r>
      <w:r w:rsidR="00BA5843" w:rsidRPr="00CF58AC">
        <w:rPr>
          <w:b w:val="0"/>
          <w:sz w:val="23"/>
          <w:szCs w:val="23"/>
        </w:rPr>
        <w:t xml:space="preserve">% in 2005 and 2010 respectively. </w:t>
      </w:r>
      <w:r w:rsidR="00943644" w:rsidRPr="00CF58AC">
        <w:rPr>
          <w:b w:val="0"/>
          <w:sz w:val="23"/>
          <w:szCs w:val="23"/>
        </w:rPr>
        <w:t xml:space="preserve"> </w:t>
      </w:r>
      <w:r w:rsidR="003235E5" w:rsidRPr="00CF58AC">
        <w:rPr>
          <w:b w:val="0"/>
          <w:sz w:val="23"/>
          <w:szCs w:val="23"/>
        </w:rPr>
        <w:t xml:space="preserve">The </w:t>
      </w:r>
      <w:r w:rsidR="00BA5843" w:rsidRPr="00CF58AC">
        <w:rPr>
          <w:b w:val="0"/>
          <w:sz w:val="23"/>
          <w:szCs w:val="23"/>
        </w:rPr>
        <w:t xml:space="preserve">share </w:t>
      </w:r>
      <w:r w:rsidR="003235E5" w:rsidRPr="00CF58AC">
        <w:rPr>
          <w:b w:val="0"/>
          <w:sz w:val="23"/>
          <w:szCs w:val="23"/>
        </w:rPr>
        <w:t xml:space="preserve">of </w:t>
      </w:r>
      <w:r w:rsidR="001C155A" w:rsidRPr="00CF58AC">
        <w:rPr>
          <w:b w:val="0"/>
          <w:sz w:val="23"/>
          <w:szCs w:val="23"/>
        </w:rPr>
        <w:t xml:space="preserve">these </w:t>
      </w:r>
      <w:r w:rsidR="003235E5" w:rsidRPr="00CF58AC">
        <w:rPr>
          <w:b w:val="0"/>
          <w:sz w:val="23"/>
          <w:szCs w:val="23"/>
        </w:rPr>
        <w:t>votes w</w:t>
      </w:r>
      <w:r w:rsidR="002D6682" w:rsidRPr="00CF58AC">
        <w:rPr>
          <w:b w:val="0"/>
          <w:sz w:val="23"/>
          <w:szCs w:val="23"/>
        </w:rPr>
        <w:t xml:space="preserve">ent up significantly to </w:t>
      </w:r>
      <w:r w:rsidR="003235E5" w:rsidRPr="00CF58AC">
        <w:rPr>
          <w:b w:val="0"/>
          <w:sz w:val="23"/>
          <w:szCs w:val="23"/>
        </w:rPr>
        <w:t>57</w:t>
      </w:r>
      <w:r w:rsidR="00C10F09" w:rsidRPr="00CF58AC">
        <w:rPr>
          <w:b w:val="0"/>
          <w:sz w:val="23"/>
          <w:szCs w:val="23"/>
        </w:rPr>
        <w:t xml:space="preserve"> </w:t>
      </w:r>
      <w:r w:rsidR="003235E5" w:rsidRPr="00CF58AC">
        <w:rPr>
          <w:b w:val="0"/>
          <w:sz w:val="23"/>
          <w:szCs w:val="23"/>
        </w:rPr>
        <w:t xml:space="preserve">% in 1976 because of the three </w:t>
      </w:r>
      <w:r w:rsidR="00BA5843" w:rsidRPr="00CF58AC">
        <w:rPr>
          <w:b w:val="0"/>
          <w:sz w:val="23"/>
          <w:szCs w:val="23"/>
        </w:rPr>
        <w:t>way</w:t>
      </w:r>
      <w:r w:rsidR="003235E5" w:rsidRPr="00CF58AC">
        <w:rPr>
          <w:b w:val="0"/>
          <w:sz w:val="23"/>
          <w:szCs w:val="23"/>
        </w:rPr>
        <w:t xml:space="preserve"> electoral contest.  </w:t>
      </w:r>
      <w:r w:rsidR="00BA5843" w:rsidRPr="00CF58AC">
        <w:rPr>
          <w:b w:val="0"/>
          <w:sz w:val="23"/>
          <w:szCs w:val="23"/>
        </w:rPr>
        <w:t>Many Mps were elected on 40</w:t>
      </w:r>
      <w:r w:rsidR="00C10F09" w:rsidRPr="00CF58AC">
        <w:rPr>
          <w:b w:val="0"/>
          <w:sz w:val="23"/>
          <w:szCs w:val="23"/>
        </w:rPr>
        <w:t xml:space="preserve"> </w:t>
      </w:r>
      <w:r w:rsidR="00BA5843" w:rsidRPr="00CF58AC">
        <w:rPr>
          <w:b w:val="0"/>
          <w:sz w:val="23"/>
          <w:szCs w:val="23"/>
        </w:rPr>
        <w:t>% of the votes which implies that 60</w:t>
      </w:r>
      <w:r w:rsidR="0090472C" w:rsidRPr="00CF58AC">
        <w:rPr>
          <w:b w:val="0"/>
          <w:sz w:val="23"/>
          <w:szCs w:val="23"/>
        </w:rPr>
        <w:t xml:space="preserve"> </w:t>
      </w:r>
      <w:r w:rsidR="00BA5843" w:rsidRPr="00CF58AC">
        <w:rPr>
          <w:b w:val="0"/>
          <w:sz w:val="23"/>
          <w:szCs w:val="23"/>
        </w:rPr>
        <w:t>% of votes had no representation in these constituencies.</w:t>
      </w:r>
    </w:p>
    <w:p w:rsidR="002731D7" w:rsidRDefault="00165E4D" w:rsidP="003F452F">
      <w:pPr>
        <w:pStyle w:val="BodyTextIndent"/>
        <w:tabs>
          <w:tab w:val="left" w:pos="-720"/>
          <w:tab w:val="left" w:pos="1440"/>
        </w:tabs>
        <w:ind w:left="1440" w:right="274" w:hanging="1440"/>
        <w:jc w:val="both"/>
        <w:rPr>
          <w:rFonts w:asciiTheme="majorHAnsi" w:hAnsiTheme="majorHAnsi"/>
          <w:color w:val="C00000"/>
          <w:sz w:val="28"/>
          <w:szCs w:val="28"/>
        </w:rPr>
      </w:pPr>
      <w:r w:rsidRPr="00CB272F">
        <w:rPr>
          <w:rFonts w:asciiTheme="majorHAnsi" w:hAnsiTheme="majorHAnsi"/>
          <w:color w:val="C00000"/>
          <w:sz w:val="28"/>
          <w:szCs w:val="28"/>
        </w:rPr>
        <w:t xml:space="preserve">Table </w:t>
      </w:r>
      <w:r w:rsidR="008F71B3" w:rsidRPr="00CB272F">
        <w:rPr>
          <w:rFonts w:asciiTheme="majorHAnsi" w:hAnsiTheme="majorHAnsi"/>
          <w:color w:val="C00000"/>
          <w:sz w:val="28"/>
          <w:szCs w:val="28"/>
        </w:rPr>
        <w:t xml:space="preserve"> 1</w:t>
      </w:r>
      <w:r w:rsidR="00D4453D">
        <w:rPr>
          <w:rFonts w:asciiTheme="majorHAnsi" w:hAnsiTheme="majorHAnsi"/>
          <w:color w:val="C00000"/>
          <w:sz w:val="28"/>
          <w:szCs w:val="28"/>
        </w:rPr>
        <w:t>2</w:t>
      </w:r>
      <w:r w:rsidRPr="00CB272F">
        <w:rPr>
          <w:rFonts w:asciiTheme="majorHAnsi" w:hAnsiTheme="majorHAnsi"/>
          <w:color w:val="C00000"/>
          <w:sz w:val="28"/>
          <w:szCs w:val="28"/>
        </w:rPr>
        <w:t>:</w:t>
      </w:r>
      <w:r w:rsidR="003235E5" w:rsidRPr="00CB272F">
        <w:rPr>
          <w:rFonts w:asciiTheme="majorHAnsi" w:hAnsiTheme="majorHAnsi"/>
          <w:color w:val="C00000"/>
          <w:sz w:val="28"/>
          <w:szCs w:val="28"/>
        </w:rPr>
        <w:t xml:space="preserve"> </w:t>
      </w:r>
      <w:r w:rsidR="001C155A">
        <w:rPr>
          <w:rFonts w:asciiTheme="majorHAnsi" w:hAnsiTheme="majorHAnsi"/>
          <w:color w:val="C00000"/>
          <w:sz w:val="28"/>
          <w:szCs w:val="28"/>
        </w:rPr>
        <w:t>V</w:t>
      </w:r>
      <w:r w:rsidR="0052117A" w:rsidRPr="00CB272F">
        <w:rPr>
          <w:rFonts w:asciiTheme="majorHAnsi" w:hAnsiTheme="majorHAnsi"/>
          <w:color w:val="C00000"/>
          <w:sz w:val="28"/>
          <w:szCs w:val="28"/>
        </w:rPr>
        <w:t>otes</w:t>
      </w:r>
      <w:r w:rsidR="001C155A">
        <w:rPr>
          <w:rFonts w:asciiTheme="majorHAnsi" w:hAnsiTheme="majorHAnsi"/>
          <w:color w:val="C00000"/>
          <w:sz w:val="28"/>
          <w:szCs w:val="28"/>
        </w:rPr>
        <w:t xml:space="preserve"> of unreturned </w:t>
      </w:r>
      <w:r w:rsidR="001C2330">
        <w:rPr>
          <w:rFonts w:asciiTheme="majorHAnsi" w:hAnsiTheme="majorHAnsi"/>
          <w:color w:val="C00000"/>
          <w:sz w:val="28"/>
          <w:szCs w:val="28"/>
        </w:rPr>
        <w:t xml:space="preserve">candidates </w:t>
      </w:r>
      <w:r w:rsidR="001C2330" w:rsidRPr="00CB272F">
        <w:rPr>
          <w:rFonts w:asciiTheme="majorHAnsi" w:hAnsiTheme="majorHAnsi"/>
          <w:color w:val="C00000"/>
          <w:sz w:val="28"/>
          <w:szCs w:val="28"/>
        </w:rPr>
        <w:t>as</w:t>
      </w:r>
      <w:r w:rsidR="0052117A" w:rsidRPr="00CB272F">
        <w:rPr>
          <w:rFonts w:asciiTheme="majorHAnsi" w:hAnsiTheme="majorHAnsi"/>
          <w:color w:val="C00000"/>
          <w:sz w:val="28"/>
          <w:szCs w:val="28"/>
        </w:rPr>
        <w:t xml:space="preserve"> a </w:t>
      </w:r>
      <w:r w:rsidR="0027630C">
        <w:rPr>
          <w:rFonts w:asciiTheme="majorHAnsi" w:hAnsiTheme="majorHAnsi"/>
          <w:color w:val="C00000"/>
          <w:sz w:val="28"/>
          <w:szCs w:val="28"/>
        </w:rPr>
        <w:t xml:space="preserve">percentage </w:t>
      </w:r>
      <w:r w:rsidR="0052117A" w:rsidRPr="00CB272F">
        <w:rPr>
          <w:rFonts w:asciiTheme="majorHAnsi" w:hAnsiTheme="majorHAnsi"/>
          <w:color w:val="C00000"/>
          <w:sz w:val="28"/>
          <w:szCs w:val="28"/>
        </w:rPr>
        <w:t xml:space="preserve">of total </w:t>
      </w:r>
      <w:r w:rsidR="0027630C">
        <w:rPr>
          <w:rFonts w:asciiTheme="majorHAnsi" w:hAnsiTheme="majorHAnsi"/>
          <w:color w:val="C00000"/>
          <w:sz w:val="28"/>
          <w:szCs w:val="28"/>
        </w:rPr>
        <w:t xml:space="preserve"> </w:t>
      </w:r>
      <w:r w:rsidR="0052117A" w:rsidRPr="00CB272F">
        <w:rPr>
          <w:rFonts w:asciiTheme="majorHAnsi" w:hAnsiTheme="majorHAnsi"/>
          <w:color w:val="C00000"/>
          <w:sz w:val="28"/>
          <w:szCs w:val="28"/>
        </w:rPr>
        <w:t>votes</w:t>
      </w:r>
    </w:p>
    <w:tbl>
      <w:tblPr>
        <w:tblpPr w:leftFromText="180" w:rightFromText="180" w:vertAnchor="text" w:horzAnchor="page" w:tblpX="3406" w:tblpY="190"/>
        <w:tblW w:w="38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548"/>
        <w:gridCol w:w="2340"/>
      </w:tblGrid>
      <w:tr w:rsidR="0082273F" w:rsidRPr="00393B60" w:rsidTr="00CF58AC">
        <w:trPr>
          <w:trHeight w:val="1128"/>
        </w:trPr>
        <w:tc>
          <w:tcPr>
            <w:tcW w:w="1548" w:type="dxa"/>
            <w:shd w:val="clear" w:color="auto" w:fill="C00000"/>
            <w:noWrap/>
            <w:vAlign w:val="center"/>
            <w:hideMark/>
          </w:tcPr>
          <w:p w:rsidR="0082273F" w:rsidRPr="0030768B" w:rsidRDefault="0030768B" w:rsidP="003F452F">
            <w:pPr>
              <w:spacing w:after="0" w:line="240" w:lineRule="auto"/>
              <w:jc w:val="center"/>
              <w:rPr>
                <w:rFonts w:asciiTheme="majorHAnsi" w:eastAsia="Times New Roman" w:hAnsiTheme="majorHAnsi" w:cs="Times New Roman"/>
                <w:color w:val="FFFFFF" w:themeColor="background1"/>
                <w:sz w:val="24"/>
                <w:szCs w:val="24"/>
                <w:highlight w:val="red"/>
                <w:lang w:val="af-ZA" w:eastAsia="af-ZA"/>
              </w:rPr>
            </w:pPr>
            <w:r>
              <w:rPr>
                <w:rFonts w:asciiTheme="majorHAnsi" w:eastAsia="Times New Roman" w:hAnsiTheme="majorHAnsi" w:cs="Times New Roman"/>
                <w:b/>
                <w:sz w:val="24"/>
                <w:szCs w:val="24"/>
                <w:lang w:val="af-ZA" w:eastAsia="af-ZA"/>
              </w:rPr>
              <w:t>Year</w:t>
            </w:r>
          </w:p>
        </w:tc>
        <w:tc>
          <w:tcPr>
            <w:tcW w:w="2340" w:type="dxa"/>
            <w:shd w:val="clear" w:color="auto" w:fill="C00000"/>
            <w:noWrap/>
            <w:vAlign w:val="center"/>
            <w:hideMark/>
          </w:tcPr>
          <w:p w:rsidR="0082273F" w:rsidRPr="00016C86" w:rsidRDefault="0082273F" w:rsidP="003F452F">
            <w:pPr>
              <w:spacing w:after="0" w:line="240" w:lineRule="auto"/>
              <w:jc w:val="center"/>
              <w:rPr>
                <w:rFonts w:ascii="Times New Roman" w:eastAsia="Times New Roman" w:hAnsi="Times New Roman" w:cs="Times New Roman"/>
                <w:b/>
                <w:sz w:val="24"/>
                <w:szCs w:val="24"/>
                <w:highlight w:val="red"/>
                <w:lang w:val="af-ZA" w:eastAsia="af-ZA"/>
              </w:rPr>
            </w:pPr>
            <w:r>
              <w:rPr>
                <w:rFonts w:asciiTheme="majorHAnsi" w:eastAsia="Times New Roman" w:hAnsiTheme="majorHAnsi" w:cs="Times New Roman"/>
                <w:b/>
                <w:sz w:val="24"/>
                <w:szCs w:val="24"/>
                <w:lang w:val="af-ZA" w:eastAsia="af-ZA"/>
              </w:rPr>
              <w:t>Votes of unreturned candidates</w:t>
            </w:r>
          </w:p>
        </w:tc>
      </w:tr>
      <w:tr w:rsidR="0082273F" w:rsidRPr="00393B60" w:rsidTr="00CC6334">
        <w:trPr>
          <w:trHeight w:val="402"/>
        </w:trPr>
        <w:tc>
          <w:tcPr>
            <w:tcW w:w="1548" w:type="dxa"/>
            <w:shd w:val="clear" w:color="auto" w:fill="FFFF00"/>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p>
        </w:tc>
        <w:tc>
          <w:tcPr>
            <w:tcW w:w="2340" w:type="dxa"/>
            <w:shd w:val="clear" w:color="auto" w:fill="FFFF00"/>
            <w:noWrap/>
            <w:vAlign w:val="center"/>
            <w:hideMark/>
          </w:tcPr>
          <w:p w:rsidR="0082273F" w:rsidRPr="00016C86" w:rsidRDefault="0082273F" w:rsidP="003F452F">
            <w:pPr>
              <w:spacing w:after="0" w:line="240" w:lineRule="auto"/>
              <w:jc w:val="center"/>
              <w:rPr>
                <w:rFonts w:ascii="Times New Roman" w:eastAsia="Times New Roman" w:hAnsi="Times New Roman" w:cs="Times New Roman"/>
                <w:b/>
                <w:i/>
                <w:color w:val="C00000"/>
                <w:sz w:val="24"/>
                <w:szCs w:val="24"/>
                <w:lang w:val="af-ZA" w:eastAsia="af-ZA"/>
              </w:rPr>
            </w:pPr>
            <w:r w:rsidRPr="00CB272F">
              <w:rPr>
                <w:rFonts w:asciiTheme="majorHAnsi" w:eastAsia="Times New Roman" w:hAnsiTheme="majorHAnsi" w:cs="Times New Roman"/>
                <w:b/>
                <w:i/>
                <w:color w:val="C00000"/>
                <w:sz w:val="24"/>
                <w:szCs w:val="24"/>
                <w:lang w:val="af-ZA" w:eastAsia="af-ZA"/>
              </w:rPr>
              <w:t>% of total votes</w:t>
            </w:r>
          </w:p>
        </w:tc>
      </w:tr>
      <w:tr w:rsidR="0082273F" w:rsidRPr="00393B60" w:rsidTr="003F452F">
        <w:trPr>
          <w:trHeight w:val="372"/>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1967</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40</w:t>
            </w:r>
          </w:p>
        </w:tc>
      </w:tr>
      <w:tr w:rsidR="0082273F" w:rsidRPr="00393B60" w:rsidTr="00CC6334">
        <w:trPr>
          <w:trHeight w:val="402"/>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1976</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57</w:t>
            </w:r>
          </w:p>
        </w:tc>
      </w:tr>
      <w:tr w:rsidR="0082273F" w:rsidRPr="00393B60" w:rsidTr="00CC6334">
        <w:trPr>
          <w:trHeight w:val="402"/>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1982</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36</w:t>
            </w:r>
          </w:p>
        </w:tc>
      </w:tr>
      <w:tr w:rsidR="0082273F" w:rsidRPr="00393B60" w:rsidTr="00CC6334">
        <w:trPr>
          <w:trHeight w:val="402"/>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1983</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44</w:t>
            </w:r>
          </w:p>
        </w:tc>
      </w:tr>
      <w:tr w:rsidR="0082273F" w:rsidRPr="00393B60" w:rsidTr="00CC6334">
        <w:trPr>
          <w:trHeight w:val="402"/>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1987</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45</w:t>
            </w:r>
          </w:p>
        </w:tc>
      </w:tr>
      <w:tr w:rsidR="0082273F" w:rsidRPr="00393B60" w:rsidTr="00CF58AC">
        <w:trPr>
          <w:trHeight w:val="378"/>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1991</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44</w:t>
            </w:r>
          </w:p>
        </w:tc>
      </w:tr>
      <w:tr w:rsidR="0082273F" w:rsidRPr="00393B60" w:rsidTr="00CF58AC">
        <w:trPr>
          <w:trHeight w:val="387"/>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1995</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34</w:t>
            </w:r>
          </w:p>
        </w:tc>
      </w:tr>
      <w:tr w:rsidR="0082273F" w:rsidRPr="00393B60" w:rsidTr="00CF58AC">
        <w:trPr>
          <w:trHeight w:val="360"/>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2000</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48</w:t>
            </w:r>
          </w:p>
        </w:tc>
      </w:tr>
      <w:tr w:rsidR="0082273F" w:rsidRPr="00393B60" w:rsidTr="00CF58AC">
        <w:trPr>
          <w:trHeight w:val="342"/>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2005</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48</w:t>
            </w:r>
          </w:p>
        </w:tc>
      </w:tr>
      <w:tr w:rsidR="0082273F" w:rsidRPr="00393B60" w:rsidTr="00CF58AC">
        <w:trPr>
          <w:trHeight w:val="360"/>
        </w:trPr>
        <w:tc>
          <w:tcPr>
            <w:tcW w:w="1548" w:type="dxa"/>
            <w:shd w:val="clear" w:color="auto" w:fill="auto"/>
            <w:noWrap/>
            <w:vAlign w:val="bottom"/>
            <w:hideMark/>
          </w:tcPr>
          <w:p w:rsidR="0082273F" w:rsidRPr="00CB272F" w:rsidRDefault="0082273F" w:rsidP="00CC6334">
            <w:pPr>
              <w:spacing w:after="0" w:line="240" w:lineRule="auto"/>
              <w:jc w:val="center"/>
              <w:rPr>
                <w:rFonts w:ascii="Times New Roman" w:eastAsia="Times New Roman" w:hAnsi="Times New Roman" w:cs="Times New Roman"/>
                <w:b/>
                <w:color w:val="C00000"/>
                <w:sz w:val="24"/>
                <w:szCs w:val="24"/>
                <w:lang w:val="af-ZA" w:eastAsia="af-ZA"/>
              </w:rPr>
            </w:pPr>
            <w:r w:rsidRPr="00CB272F">
              <w:rPr>
                <w:rFonts w:ascii="Times New Roman" w:eastAsia="Times New Roman" w:hAnsi="Times New Roman" w:cs="Times New Roman"/>
                <w:b/>
                <w:color w:val="C00000"/>
                <w:sz w:val="24"/>
                <w:szCs w:val="24"/>
                <w:lang w:val="af-ZA" w:eastAsia="af-ZA"/>
              </w:rPr>
              <w:t>2010</w:t>
            </w:r>
          </w:p>
        </w:tc>
        <w:tc>
          <w:tcPr>
            <w:tcW w:w="2340" w:type="dxa"/>
            <w:shd w:val="clear" w:color="auto" w:fill="auto"/>
            <w:noWrap/>
            <w:vAlign w:val="bottom"/>
            <w:hideMark/>
          </w:tcPr>
          <w:p w:rsidR="0082273F" w:rsidRPr="00016C86" w:rsidRDefault="0082273F" w:rsidP="00CC6334">
            <w:pPr>
              <w:spacing w:after="0" w:line="240" w:lineRule="auto"/>
              <w:jc w:val="center"/>
              <w:rPr>
                <w:rFonts w:ascii="Times New Roman" w:eastAsia="Times New Roman" w:hAnsi="Times New Roman" w:cs="Times New Roman"/>
                <w:sz w:val="24"/>
                <w:szCs w:val="24"/>
                <w:lang w:val="af-ZA" w:eastAsia="af-ZA"/>
              </w:rPr>
            </w:pPr>
            <w:r w:rsidRPr="00016C86">
              <w:rPr>
                <w:rFonts w:ascii="Times New Roman" w:eastAsia="Times New Roman" w:hAnsi="Times New Roman" w:cs="Times New Roman"/>
                <w:sz w:val="24"/>
                <w:szCs w:val="24"/>
                <w:lang w:val="af-ZA" w:eastAsia="af-ZA"/>
              </w:rPr>
              <w:t>46</w:t>
            </w:r>
          </w:p>
        </w:tc>
      </w:tr>
    </w:tbl>
    <w:p w:rsidR="00CB272F" w:rsidRPr="00CB272F" w:rsidRDefault="00CB272F" w:rsidP="00CB272F">
      <w:pPr>
        <w:pStyle w:val="BodyTextIndent"/>
        <w:tabs>
          <w:tab w:val="left" w:pos="-720"/>
        </w:tabs>
        <w:ind w:left="0" w:right="270"/>
        <w:jc w:val="center"/>
        <w:rPr>
          <w:rFonts w:asciiTheme="majorHAnsi" w:hAnsiTheme="majorHAnsi"/>
          <w:color w:val="C00000"/>
          <w:sz w:val="28"/>
          <w:szCs w:val="28"/>
        </w:rPr>
      </w:pPr>
    </w:p>
    <w:p w:rsidR="00393B60" w:rsidRDefault="00421344" w:rsidP="00393B60">
      <w:pPr>
        <w:pStyle w:val="BodyTextIndent"/>
        <w:tabs>
          <w:tab w:val="left" w:pos="-720"/>
        </w:tabs>
        <w:spacing w:line="480" w:lineRule="auto"/>
        <w:ind w:left="0" w:right="270"/>
        <w:rPr>
          <w:sz w:val="28"/>
          <w:szCs w:val="28"/>
        </w:rPr>
      </w:pPr>
      <w:r w:rsidRPr="00491ED3">
        <w:rPr>
          <w:sz w:val="28"/>
          <w:szCs w:val="28"/>
        </w:rPr>
        <w:t xml:space="preserve"> </w:t>
      </w:r>
    </w:p>
    <w:p w:rsidR="00393B60" w:rsidRDefault="00393B60" w:rsidP="00393B60">
      <w:pPr>
        <w:pStyle w:val="BodyTextIndent"/>
        <w:tabs>
          <w:tab w:val="left" w:pos="-720"/>
        </w:tabs>
        <w:spacing w:line="480" w:lineRule="auto"/>
        <w:ind w:left="0" w:right="270"/>
        <w:rPr>
          <w:sz w:val="28"/>
          <w:szCs w:val="28"/>
        </w:rPr>
      </w:pPr>
    </w:p>
    <w:p w:rsidR="00E63996" w:rsidRDefault="00E63996" w:rsidP="00393B60">
      <w:pPr>
        <w:pStyle w:val="BodyTextIndent"/>
        <w:tabs>
          <w:tab w:val="left" w:pos="-720"/>
        </w:tabs>
        <w:spacing w:line="480" w:lineRule="auto"/>
        <w:ind w:left="0" w:right="270"/>
        <w:rPr>
          <w:sz w:val="28"/>
          <w:szCs w:val="28"/>
        </w:rPr>
      </w:pPr>
    </w:p>
    <w:p w:rsidR="00E63996" w:rsidRDefault="00E63996" w:rsidP="00393B60">
      <w:pPr>
        <w:pStyle w:val="BodyTextIndent"/>
        <w:tabs>
          <w:tab w:val="left" w:pos="-720"/>
        </w:tabs>
        <w:spacing w:line="480" w:lineRule="auto"/>
        <w:ind w:left="0" w:right="270"/>
        <w:rPr>
          <w:sz w:val="28"/>
          <w:szCs w:val="28"/>
        </w:rPr>
      </w:pPr>
    </w:p>
    <w:p w:rsidR="001A2FBD" w:rsidRDefault="001A2FBD" w:rsidP="002036D5">
      <w:pPr>
        <w:rPr>
          <w:rFonts w:ascii="Times New Roman" w:eastAsia="Times New Roman" w:hAnsi="Times New Roman" w:cs="Times New Roman"/>
          <w:b/>
          <w:sz w:val="28"/>
          <w:szCs w:val="28"/>
          <w:lang w:val="en-US"/>
        </w:rPr>
      </w:pPr>
    </w:p>
    <w:p w:rsidR="003F452F" w:rsidRDefault="003F452F" w:rsidP="002036D5">
      <w:pPr>
        <w:rPr>
          <w:rFonts w:ascii="Times New Roman" w:eastAsia="Times New Roman" w:hAnsi="Times New Roman" w:cs="Times New Roman"/>
          <w:b/>
          <w:sz w:val="28"/>
          <w:szCs w:val="28"/>
          <w:lang w:val="en-US"/>
        </w:rPr>
      </w:pPr>
    </w:p>
    <w:p w:rsidR="003F452F" w:rsidRDefault="003F452F" w:rsidP="002036D5">
      <w:pPr>
        <w:rPr>
          <w:rFonts w:ascii="Times New Roman" w:eastAsia="Times New Roman" w:hAnsi="Times New Roman" w:cs="Times New Roman"/>
          <w:b/>
          <w:sz w:val="28"/>
          <w:szCs w:val="28"/>
          <w:lang w:val="en-US"/>
        </w:rPr>
      </w:pPr>
    </w:p>
    <w:p w:rsidR="003F452F" w:rsidRDefault="003F452F" w:rsidP="002036D5">
      <w:pPr>
        <w:rPr>
          <w:rFonts w:ascii="Times New Roman" w:eastAsia="Times New Roman" w:hAnsi="Times New Roman" w:cs="Times New Roman"/>
          <w:b/>
          <w:sz w:val="28"/>
          <w:szCs w:val="28"/>
          <w:lang w:val="en-US"/>
        </w:rPr>
      </w:pPr>
    </w:p>
    <w:p w:rsidR="003F452F" w:rsidRDefault="003F452F" w:rsidP="002036D5">
      <w:pPr>
        <w:rPr>
          <w:rFonts w:ascii="Times New Roman" w:eastAsia="Times New Roman" w:hAnsi="Times New Roman" w:cs="Times New Roman"/>
          <w:b/>
          <w:sz w:val="28"/>
          <w:szCs w:val="28"/>
          <w:lang w:val="en-US"/>
        </w:rPr>
      </w:pPr>
    </w:p>
    <w:p w:rsidR="003F452F" w:rsidRPr="002036D5" w:rsidRDefault="003F452F" w:rsidP="002036D5">
      <w:pPr>
        <w:rPr>
          <w:rFonts w:ascii="Times New Roman" w:eastAsia="Times New Roman" w:hAnsi="Times New Roman" w:cs="Times New Roman"/>
          <w:b/>
          <w:sz w:val="28"/>
          <w:szCs w:val="28"/>
          <w:lang w:val="en-US"/>
        </w:rPr>
      </w:pPr>
    </w:p>
    <w:p w:rsidR="00800A7B" w:rsidRDefault="001A2FBD" w:rsidP="00800A7B">
      <w:pPr>
        <w:pStyle w:val="BodyTextIndent"/>
        <w:tabs>
          <w:tab w:val="left" w:pos="0"/>
        </w:tabs>
        <w:spacing w:line="480" w:lineRule="auto"/>
        <w:ind w:left="0" w:right="26"/>
        <w:jc w:val="both"/>
        <w:rPr>
          <w:b w:val="0"/>
          <w:sz w:val="22"/>
          <w:szCs w:val="22"/>
        </w:rPr>
      </w:pPr>
      <w:r w:rsidRPr="003F452F">
        <w:rPr>
          <w:b w:val="0"/>
          <w:sz w:val="22"/>
          <w:szCs w:val="22"/>
        </w:rPr>
        <w:t>T</w:t>
      </w:r>
      <w:r w:rsidR="005B2F38" w:rsidRPr="003F452F">
        <w:rPr>
          <w:b w:val="0"/>
          <w:sz w:val="22"/>
          <w:szCs w:val="22"/>
        </w:rPr>
        <w:t xml:space="preserve">he results of the general elections of 1987 </w:t>
      </w:r>
      <w:r w:rsidRPr="003F452F">
        <w:rPr>
          <w:b w:val="0"/>
          <w:sz w:val="22"/>
          <w:szCs w:val="22"/>
        </w:rPr>
        <w:t xml:space="preserve">are used </w:t>
      </w:r>
      <w:r w:rsidR="005B2F38" w:rsidRPr="003F452F">
        <w:rPr>
          <w:b w:val="0"/>
          <w:sz w:val="22"/>
          <w:szCs w:val="22"/>
        </w:rPr>
        <w:t xml:space="preserve">to illustrate the workings of the </w:t>
      </w:r>
      <w:r w:rsidR="00C10F09" w:rsidRPr="003F452F">
        <w:rPr>
          <w:b w:val="0"/>
          <w:sz w:val="22"/>
          <w:szCs w:val="22"/>
        </w:rPr>
        <w:t xml:space="preserve">UVE </w:t>
      </w:r>
      <w:r w:rsidR="005B2F38" w:rsidRPr="003F452F">
        <w:rPr>
          <w:b w:val="0"/>
          <w:sz w:val="22"/>
          <w:szCs w:val="22"/>
        </w:rPr>
        <w:t xml:space="preserve">mechanism. </w:t>
      </w:r>
      <w:r w:rsidR="00943644" w:rsidRPr="003F452F">
        <w:rPr>
          <w:b w:val="0"/>
          <w:sz w:val="22"/>
          <w:szCs w:val="22"/>
        </w:rPr>
        <w:t xml:space="preserve"> </w:t>
      </w:r>
      <w:r w:rsidR="005B2F38" w:rsidRPr="003F452F">
        <w:rPr>
          <w:b w:val="0"/>
          <w:sz w:val="22"/>
          <w:szCs w:val="22"/>
        </w:rPr>
        <w:t xml:space="preserve">The outcome of that election is given at </w:t>
      </w:r>
      <w:r w:rsidR="000C3B59" w:rsidRPr="003F452F">
        <w:rPr>
          <w:b w:val="0"/>
          <w:sz w:val="22"/>
          <w:szCs w:val="22"/>
        </w:rPr>
        <w:t>T</w:t>
      </w:r>
      <w:r w:rsidR="005B2F38" w:rsidRPr="003F452F">
        <w:rPr>
          <w:b w:val="0"/>
          <w:sz w:val="22"/>
          <w:szCs w:val="22"/>
        </w:rPr>
        <w:t xml:space="preserve">able </w:t>
      </w:r>
      <w:r w:rsidR="008A795D" w:rsidRPr="003F452F">
        <w:rPr>
          <w:b w:val="0"/>
          <w:sz w:val="22"/>
          <w:szCs w:val="22"/>
        </w:rPr>
        <w:t>1</w:t>
      </w:r>
      <w:r w:rsidR="00C2482C" w:rsidRPr="003F452F">
        <w:rPr>
          <w:b w:val="0"/>
          <w:sz w:val="22"/>
          <w:szCs w:val="22"/>
        </w:rPr>
        <w:t>3</w:t>
      </w:r>
      <w:r w:rsidR="00170DB9" w:rsidRPr="003F452F">
        <w:rPr>
          <w:b w:val="0"/>
          <w:sz w:val="22"/>
          <w:szCs w:val="22"/>
        </w:rPr>
        <w:t>.</w:t>
      </w:r>
    </w:p>
    <w:p w:rsidR="00E45CA2" w:rsidRDefault="000C3B59" w:rsidP="002731D7">
      <w:pPr>
        <w:pStyle w:val="BodyTextIndent"/>
        <w:tabs>
          <w:tab w:val="left" w:pos="-720"/>
        </w:tabs>
        <w:spacing w:line="480" w:lineRule="auto"/>
        <w:ind w:left="0" w:right="270"/>
        <w:rPr>
          <w:rFonts w:asciiTheme="majorHAnsi" w:hAnsiTheme="majorHAnsi"/>
          <w:color w:val="C00000"/>
          <w:sz w:val="28"/>
          <w:szCs w:val="28"/>
        </w:rPr>
      </w:pPr>
      <w:r w:rsidRPr="00CB272F">
        <w:rPr>
          <w:rFonts w:asciiTheme="majorHAnsi" w:hAnsiTheme="majorHAnsi"/>
          <w:color w:val="C00000"/>
          <w:sz w:val="28"/>
          <w:szCs w:val="28"/>
        </w:rPr>
        <w:lastRenderedPageBreak/>
        <w:t xml:space="preserve">Table </w:t>
      </w:r>
      <w:r w:rsidR="008A795D" w:rsidRPr="00CB272F">
        <w:rPr>
          <w:rFonts w:asciiTheme="majorHAnsi" w:hAnsiTheme="majorHAnsi"/>
          <w:color w:val="C00000"/>
          <w:sz w:val="28"/>
          <w:szCs w:val="28"/>
        </w:rPr>
        <w:t>1</w:t>
      </w:r>
      <w:r w:rsidR="00D4453D">
        <w:rPr>
          <w:rFonts w:asciiTheme="majorHAnsi" w:hAnsiTheme="majorHAnsi"/>
          <w:color w:val="C00000"/>
          <w:sz w:val="28"/>
          <w:szCs w:val="28"/>
        </w:rPr>
        <w:t xml:space="preserve">3 </w:t>
      </w:r>
      <w:r w:rsidR="00E45CA2" w:rsidRPr="00CB272F">
        <w:rPr>
          <w:rFonts w:asciiTheme="majorHAnsi" w:hAnsiTheme="majorHAnsi"/>
          <w:color w:val="C00000"/>
          <w:sz w:val="28"/>
          <w:szCs w:val="28"/>
        </w:rPr>
        <w:t>:   Results of 1987 general elections</w:t>
      </w:r>
    </w:p>
    <w:p w:rsidR="00CB272F" w:rsidRPr="00CB272F" w:rsidRDefault="00CB272F" w:rsidP="00CB272F">
      <w:pPr>
        <w:pStyle w:val="BodyTextIndent"/>
        <w:tabs>
          <w:tab w:val="left" w:pos="-720"/>
        </w:tabs>
        <w:ind w:left="0" w:right="270"/>
        <w:jc w:val="center"/>
        <w:rPr>
          <w:rFonts w:asciiTheme="majorHAnsi" w:hAnsiTheme="majorHAnsi"/>
          <w:color w:val="C00000"/>
          <w:sz w:val="28"/>
          <w:szCs w:val="28"/>
        </w:rPr>
      </w:pPr>
    </w:p>
    <w:tbl>
      <w:tblPr>
        <w:tblW w:w="9015" w:type="dxa"/>
        <w:tblInd w:w="9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844"/>
        <w:gridCol w:w="961"/>
        <w:gridCol w:w="1170"/>
        <w:gridCol w:w="1260"/>
        <w:gridCol w:w="1350"/>
        <w:gridCol w:w="1080"/>
        <w:gridCol w:w="1350"/>
      </w:tblGrid>
      <w:tr w:rsidR="000D24D0" w:rsidRPr="000D24D0" w:rsidTr="00224BED">
        <w:trPr>
          <w:trHeight w:val="402"/>
        </w:trPr>
        <w:tc>
          <w:tcPr>
            <w:tcW w:w="1844" w:type="dxa"/>
            <w:shd w:val="clear" w:color="auto" w:fill="C00000"/>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p>
        </w:tc>
        <w:tc>
          <w:tcPr>
            <w:tcW w:w="961" w:type="dxa"/>
            <w:shd w:val="clear" w:color="auto" w:fill="C00000"/>
            <w:noWrap/>
            <w:vAlign w:val="center"/>
            <w:hideMark/>
          </w:tcPr>
          <w:p w:rsidR="000D24D0" w:rsidRPr="00CB272F" w:rsidRDefault="000D24D0" w:rsidP="00F46C27">
            <w:pPr>
              <w:spacing w:after="0" w:line="240" w:lineRule="auto"/>
              <w:jc w:val="center"/>
              <w:rPr>
                <w:rFonts w:asciiTheme="majorHAnsi" w:eastAsia="Times New Roman" w:hAnsiTheme="majorHAnsi" w:cs="Times New Roman"/>
                <w:b/>
                <w:sz w:val="24"/>
                <w:szCs w:val="24"/>
                <w:lang w:val="af-ZA" w:eastAsia="af-ZA"/>
              </w:rPr>
            </w:pPr>
            <w:r w:rsidRPr="00CB272F">
              <w:rPr>
                <w:rFonts w:asciiTheme="majorHAnsi" w:eastAsia="Times New Roman" w:hAnsiTheme="majorHAnsi" w:cs="Times New Roman"/>
                <w:b/>
                <w:sz w:val="24"/>
                <w:szCs w:val="24"/>
                <w:lang w:val="af-ZA" w:eastAsia="af-ZA"/>
              </w:rPr>
              <w:t>% votes</w:t>
            </w:r>
          </w:p>
        </w:tc>
        <w:tc>
          <w:tcPr>
            <w:tcW w:w="1170" w:type="dxa"/>
            <w:shd w:val="clear" w:color="auto" w:fill="C00000"/>
            <w:noWrap/>
            <w:vAlign w:val="center"/>
            <w:hideMark/>
          </w:tcPr>
          <w:p w:rsidR="000D24D0" w:rsidRPr="00CB272F" w:rsidRDefault="000D24D0" w:rsidP="00F46C27">
            <w:pPr>
              <w:spacing w:after="0" w:line="240" w:lineRule="auto"/>
              <w:jc w:val="center"/>
              <w:rPr>
                <w:rFonts w:asciiTheme="majorHAnsi" w:eastAsia="Times New Roman" w:hAnsiTheme="majorHAnsi" w:cs="Times New Roman"/>
                <w:b/>
                <w:sz w:val="24"/>
                <w:szCs w:val="24"/>
                <w:lang w:val="af-ZA" w:eastAsia="af-ZA"/>
              </w:rPr>
            </w:pPr>
            <w:r w:rsidRPr="00CB272F">
              <w:rPr>
                <w:rFonts w:asciiTheme="majorHAnsi" w:eastAsia="Times New Roman" w:hAnsiTheme="majorHAnsi" w:cs="Times New Roman"/>
                <w:b/>
                <w:sz w:val="24"/>
                <w:szCs w:val="24"/>
                <w:lang w:val="af-ZA" w:eastAsia="af-ZA"/>
              </w:rPr>
              <w:t>Elected MPs</w:t>
            </w:r>
          </w:p>
        </w:tc>
        <w:tc>
          <w:tcPr>
            <w:tcW w:w="1260" w:type="dxa"/>
            <w:shd w:val="clear" w:color="auto" w:fill="C00000"/>
            <w:noWrap/>
            <w:vAlign w:val="center"/>
            <w:hideMark/>
          </w:tcPr>
          <w:p w:rsidR="000D24D0" w:rsidRPr="00CB272F" w:rsidRDefault="000D24D0" w:rsidP="00F46C27">
            <w:pPr>
              <w:spacing w:after="0" w:line="240" w:lineRule="auto"/>
              <w:jc w:val="center"/>
              <w:rPr>
                <w:rFonts w:asciiTheme="majorHAnsi" w:eastAsia="Times New Roman" w:hAnsiTheme="majorHAnsi" w:cs="Times New Roman"/>
                <w:b/>
                <w:sz w:val="24"/>
                <w:szCs w:val="24"/>
                <w:lang w:val="af-ZA" w:eastAsia="af-ZA"/>
              </w:rPr>
            </w:pPr>
            <w:r w:rsidRPr="00CB272F">
              <w:rPr>
                <w:rFonts w:asciiTheme="majorHAnsi" w:eastAsia="Times New Roman" w:hAnsiTheme="majorHAnsi" w:cs="Times New Roman"/>
                <w:b/>
                <w:sz w:val="24"/>
                <w:szCs w:val="24"/>
                <w:lang w:val="af-ZA" w:eastAsia="af-ZA"/>
              </w:rPr>
              <w:t>% of seats</w:t>
            </w:r>
          </w:p>
        </w:tc>
        <w:tc>
          <w:tcPr>
            <w:tcW w:w="1350" w:type="dxa"/>
            <w:shd w:val="clear" w:color="auto" w:fill="C00000"/>
            <w:noWrap/>
            <w:vAlign w:val="center"/>
            <w:hideMark/>
          </w:tcPr>
          <w:p w:rsidR="000D24D0" w:rsidRPr="00CB272F" w:rsidRDefault="000D24D0" w:rsidP="00F46C27">
            <w:pPr>
              <w:spacing w:after="0" w:line="240" w:lineRule="auto"/>
              <w:jc w:val="center"/>
              <w:rPr>
                <w:rFonts w:asciiTheme="majorHAnsi" w:eastAsia="Times New Roman" w:hAnsiTheme="majorHAnsi" w:cs="Times New Roman"/>
                <w:b/>
                <w:sz w:val="24"/>
                <w:szCs w:val="24"/>
                <w:lang w:val="af-ZA" w:eastAsia="af-ZA"/>
              </w:rPr>
            </w:pPr>
            <w:r w:rsidRPr="00CB272F">
              <w:rPr>
                <w:rFonts w:asciiTheme="majorHAnsi" w:eastAsia="Times New Roman" w:hAnsiTheme="majorHAnsi" w:cs="Times New Roman"/>
                <w:b/>
                <w:sz w:val="24"/>
                <w:szCs w:val="24"/>
                <w:lang w:val="af-ZA" w:eastAsia="af-ZA"/>
              </w:rPr>
              <w:t>Best Losers</w:t>
            </w:r>
          </w:p>
        </w:tc>
        <w:tc>
          <w:tcPr>
            <w:tcW w:w="1080" w:type="dxa"/>
            <w:shd w:val="clear" w:color="auto" w:fill="C00000"/>
            <w:noWrap/>
            <w:vAlign w:val="center"/>
            <w:hideMark/>
          </w:tcPr>
          <w:p w:rsidR="000D24D0" w:rsidRPr="00CB272F" w:rsidRDefault="000D24D0" w:rsidP="00F46C27">
            <w:pPr>
              <w:spacing w:after="0" w:line="240" w:lineRule="auto"/>
              <w:jc w:val="center"/>
              <w:rPr>
                <w:rFonts w:asciiTheme="majorHAnsi" w:eastAsia="Times New Roman" w:hAnsiTheme="majorHAnsi" w:cs="Times New Roman"/>
                <w:b/>
                <w:sz w:val="24"/>
                <w:szCs w:val="24"/>
                <w:lang w:val="af-ZA" w:eastAsia="af-ZA"/>
              </w:rPr>
            </w:pPr>
            <w:r w:rsidRPr="00CB272F">
              <w:rPr>
                <w:rFonts w:asciiTheme="majorHAnsi" w:eastAsia="Times New Roman" w:hAnsiTheme="majorHAnsi" w:cs="Times New Roman"/>
                <w:b/>
                <w:sz w:val="24"/>
                <w:szCs w:val="24"/>
                <w:lang w:val="af-ZA" w:eastAsia="af-ZA"/>
              </w:rPr>
              <w:t>Total seats</w:t>
            </w:r>
          </w:p>
        </w:tc>
        <w:tc>
          <w:tcPr>
            <w:tcW w:w="1350" w:type="dxa"/>
            <w:shd w:val="clear" w:color="auto" w:fill="C00000"/>
            <w:noWrap/>
            <w:vAlign w:val="center"/>
            <w:hideMark/>
          </w:tcPr>
          <w:p w:rsidR="00F46C27" w:rsidRPr="00CB272F" w:rsidRDefault="00F46C27" w:rsidP="00F46C27">
            <w:pPr>
              <w:spacing w:after="0" w:line="240" w:lineRule="auto"/>
              <w:jc w:val="center"/>
              <w:rPr>
                <w:rFonts w:asciiTheme="majorHAnsi" w:eastAsia="Times New Roman" w:hAnsiTheme="majorHAnsi" w:cs="Times New Roman"/>
                <w:b/>
                <w:sz w:val="24"/>
                <w:szCs w:val="24"/>
                <w:lang w:val="af-ZA" w:eastAsia="af-ZA"/>
              </w:rPr>
            </w:pPr>
          </w:p>
          <w:p w:rsidR="00F46C27" w:rsidRPr="00CB272F" w:rsidRDefault="000D24D0" w:rsidP="00F46C27">
            <w:pPr>
              <w:spacing w:after="0" w:line="240" w:lineRule="auto"/>
              <w:jc w:val="center"/>
              <w:rPr>
                <w:rFonts w:asciiTheme="majorHAnsi" w:eastAsia="Times New Roman" w:hAnsiTheme="majorHAnsi" w:cs="Times New Roman"/>
                <w:b/>
                <w:sz w:val="24"/>
                <w:szCs w:val="24"/>
                <w:lang w:val="af-ZA" w:eastAsia="af-ZA"/>
              </w:rPr>
            </w:pPr>
            <w:r w:rsidRPr="00CB272F">
              <w:rPr>
                <w:rFonts w:asciiTheme="majorHAnsi" w:eastAsia="Times New Roman" w:hAnsiTheme="majorHAnsi" w:cs="Times New Roman"/>
                <w:b/>
                <w:sz w:val="24"/>
                <w:szCs w:val="24"/>
                <w:lang w:val="af-ZA" w:eastAsia="af-ZA"/>
              </w:rPr>
              <w:t>% of seats</w:t>
            </w:r>
          </w:p>
          <w:p w:rsidR="00F46C27" w:rsidRPr="00CB272F" w:rsidRDefault="00F46C27" w:rsidP="00F46C27">
            <w:pPr>
              <w:spacing w:after="0" w:line="240" w:lineRule="auto"/>
              <w:jc w:val="center"/>
              <w:rPr>
                <w:rFonts w:asciiTheme="majorHAnsi" w:eastAsia="Times New Roman" w:hAnsiTheme="majorHAnsi" w:cs="Times New Roman"/>
                <w:b/>
                <w:sz w:val="24"/>
                <w:szCs w:val="24"/>
                <w:lang w:val="af-ZA" w:eastAsia="af-ZA"/>
              </w:rPr>
            </w:pPr>
          </w:p>
        </w:tc>
      </w:tr>
      <w:tr w:rsidR="000D24D0" w:rsidRPr="000D24D0" w:rsidTr="00224BED">
        <w:trPr>
          <w:trHeight w:val="402"/>
        </w:trPr>
        <w:tc>
          <w:tcPr>
            <w:tcW w:w="1844" w:type="dxa"/>
            <w:shd w:val="clear" w:color="auto" w:fill="FFFF00"/>
            <w:noWrap/>
            <w:vAlign w:val="bottom"/>
            <w:hideMark/>
          </w:tcPr>
          <w:p w:rsidR="000D24D0" w:rsidRPr="00170DB9" w:rsidRDefault="000D24D0" w:rsidP="000D24D0">
            <w:pPr>
              <w:spacing w:after="0" w:line="240" w:lineRule="auto"/>
              <w:jc w:val="center"/>
              <w:rPr>
                <w:rFonts w:ascii="Times New Roman" w:eastAsia="Times New Roman" w:hAnsi="Times New Roman" w:cs="Times New Roman"/>
                <w:color w:val="C00000"/>
                <w:sz w:val="24"/>
                <w:szCs w:val="24"/>
                <w:lang w:val="af-ZA" w:eastAsia="af-ZA"/>
              </w:rPr>
            </w:pPr>
          </w:p>
        </w:tc>
        <w:tc>
          <w:tcPr>
            <w:tcW w:w="961" w:type="dxa"/>
            <w:shd w:val="clear" w:color="auto" w:fill="FFFF00"/>
            <w:noWrap/>
            <w:vAlign w:val="bottom"/>
            <w:hideMark/>
          </w:tcPr>
          <w:p w:rsidR="000D24D0" w:rsidRPr="00CB272F" w:rsidRDefault="000D24D0" w:rsidP="000D24D0">
            <w:pPr>
              <w:spacing w:after="0" w:line="240" w:lineRule="auto"/>
              <w:jc w:val="center"/>
              <w:rPr>
                <w:rFonts w:asciiTheme="majorHAnsi" w:eastAsia="Times New Roman" w:hAnsiTheme="majorHAnsi" w:cs="Times New Roman"/>
                <w:b/>
                <w:color w:val="C00000"/>
                <w:sz w:val="24"/>
                <w:szCs w:val="24"/>
                <w:lang w:val="af-ZA" w:eastAsia="af-ZA"/>
              </w:rPr>
            </w:pPr>
          </w:p>
        </w:tc>
        <w:tc>
          <w:tcPr>
            <w:tcW w:w="1170" w:type="dxa"/>
            <w:shd w:val="clear" w:color="auto" w:fill="FFFF00"/>
            <w:noWrap/>
            <w:vAlign w:val="bottom"/>
            <w:hideMark/>
          </w:tcPr>
          <w:p w:rsidR="000D24D0" w:rsidRPr="00CB272F" w:rsidRDefault="000D24D0" w:rsidP="000D24D0">
            <w:pPr>
              <w:spacing w:after="0" w:line="240" w:lineRule="auto"/>
              <w:jc w:val="center"/>
              <w:rPr>
                <w:rFonts w:asciiTheme="majorHAnsi" w:eastAsia="Times New Roman" w:hAnsiTheme="majorHAnsi" w:cs="Times New Roman"/>
                <w:b/>
                <w:color w:val="C00000"/>
                <w:sz w:val="24"/>
                <w:szCs w:val="24"/>
                <w:lang w:val="af-ZA" w:eastAsia="af-ZA"/>
              </w:rPr>
            </w:pPr>
          </w:p>
        </w:tc>
        <w:tc>
          <w:tcPr>
            <w:tcW w:w="1260" w:type="dxa"/>
            <w:shd w:val="clear" w:color="auto" w:fill="FFFF00"/>
            <w:noWrap/>
            <w:vAlign w:val="bottom"/>
            <w:hideMark/>
          </w:tcPr>
          <w:p w:rsidR="000D24D0" w:rsidRPr="00CB272F" w:rsidRDefault="000D24D0" w:rsidP="000D24D0">
            <w:pPr>
              <w:spacing w:after="0" w:line="240" w:lineRule="auto"/>
              <w:jc w:val="center"/>
              <w:rPr>
                <w:rFonts w:asciiTheme="majorHAnsi" w:eastAsia="Times New Roman" w:hAnsiTheme="majorHAnsi" w:cs="Times New Roman"/>
                <w:b/>
                <w:i/>
                <w:color w:val="C00000"/>
                <w:sz w:val="24"/>
                <w:szCs w:val="24"/>
                <w:lang w:val="af-ZA" w:eastAsia="af-ZA"/>
              </w:rPr>
            </w:pPr>
            <w:r w:rsidRPr="00CB272F">
              <w:rPr>
                <w:rFonts w:asciiTheme="majorHAnsi" w:eastAsia="Times New Roman" w:hAnsiTheme="majorHAnsi" w:cs="Times New Roman"/>
                <w:b/>
                <w:i/>
                <w:color w:val="C00000"/>
                <w:sz w:val="24"/>
                <w:szCs w:val="24"/>
                <w:lang w:val="af-ZA" w:eastAsia="af-ZA"/>
              </w:rPr>
              <w:t>without BLS</w:t>
            </w:r>
          </w:p>
        </w:tc>
        <w:tc>
          <w:tcPr>
            <w:tcW w:w="1350" w:type="dxa"/>
            <w:shd w:val="clear" w:color="auto" w:fill="FFFF00"/>
            <w:noWrap/>
            <w:vAlign w:val="bottom"/>
            <w:hideMark/>
          </w:tcPr>
          <w:p w:rsidR="000D24D0" w:rsidRPr="00CB272F" w:rsidRDefault="000D24D0" w:rsidP="000D24D0">
            <w:pPr>
              <w:spacing w:after="0" w:line="240" w:lineRule="auto"/>
              <w:jc w:val="center"/>
              <w:rPr>
                <w:rFonts w:asciiTheme="majorHAnsi" w:eastAsia="Times New Roman" w:hAnsiTheme="majorHAnsi" w:cs="Times New Roman"/>
                <w:b/>
                <w:i/>
                <w:color w:val="C00000"/>
                <w:sz w:val="24"/>
                <w:szCs w:val="24"/>
                <w:lang w:val="af-ZA" w:eastAsia="af-ZA"/>
              </w:rPr>
            </w:pPr>
          </w:p>
        </w:tc>
        <w:tc>
          <w:tcPr>
            <w:tcW w:w="1080" w:type="dxa"/>
            <w:shd w:val="clear" w:color="auto" w:fill="FFFF00"/>
            <w:noWrap/>
            <w:vAlign w:val="bottom"/>
            <w:hideMark/>
          </w:tcPr>
          <w:p w:rsidR="000D24D0" w:rsidRPr="00CB272F" w:rsidRDefault="000D24D0" w:rsidP="000D24D0">
            <w:pPr>
              <w:spacing w:after="0" w:line="240" w:lineRule="auto"/>
              <w:jc w:val="center"/>
              <w:rPr>
                <w:rFonts w:asciiTheme="majorHAnsi" w:eastAsia="Times New Roman" w:hAnsiTheme="majorHAnsi" w:cs="Times New Roman"/>
                <w:b/>
                <w:i/>
                <w:color w:val="C00000"/>
                <w:sz w:val="24"/>
                <w:szCs w:val="24"/>
                <w:lang w:val="af-ZA" w:eastAsia="af-ZA"/>
              </w:rPr>
            </w:pPr>
          </w:p>
        </w:tc>
        <w:tc>
          <w:tcPr>
            <w:tcW w:w="1350" w:type="dxa"/>
            <w:shd w:val="clear" w:color="auto" w:fill="FFFF00"/>
            <w:noWrap/>
            <w:vAlign w:val="bottom"/>
            <w:hideMark/>
          </w:tcPr>
          <w:p w:rsidR="000D24D0" w:rsidRPr="00CB272F" w:rsidRDefault="000D24D0" w:rsidP="000D24D0">
            <w:pPr>
              <w:spacing w:after="0" w:line="240" w:lineRule="auto"/>
              <w:jc w:val="center"/>
              <w:rPr>
                <w:rFonts w:asciiTheme="majorHAnsi" w:eastAsia="Times New Roman" w:hAnsiTheme="majorHAnsi" w:cs="Times New Roman"/>
                <w:b/>
                <w:i/>
                <w:color w:val="C00000"/>
                <w:sz w:val="24"/>
                <w:szCs w:val="24"/>
                <w:lang w:val="af-ZA" w:eastAsia="af-ZA"/>
              </w:rPr>
            </w:pPr>
            <w:r w:rsidRPr="00CB272F">
              <w:rPr>
                <w:rFonts w:asciiTheme="majorHAnsi" w:eastAsia="Times New Roman" w:hAnsiTheme="majorHAnsi" w:cs="Times New Roman"/>
                <w:b/>
                <w:i/>
                <w:color w:val="C00000"/>
                <w:sz w:val="24"/>
                <w:szCs w:val="24"/>
                <w:lang w:val="af-ZA" w:eastAsia="af-ZA"/>
              </w:rPr>
              <w:t>with BLS</w:t>
            </w:r>
          </w:p>
        </w:tc>
      </w:tr>
      <w:tr w:rsidR="000D24D0" w:rsidRPr="000D24D0" w:rsidTr="00224BED">
        <w:trPr>
          <w:trHeight w:val="402"/>
        </w:trPr>
        <w:tc>
          <w:tcPr>
            <w:tcW w:w="1844"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MSM/LP/PMSD</w:t>
            </w:r>
          </w:p>
        </w:tc>
        <w:tc>
          <w:tcPr>
            <w:tcW w:w="961"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49.86</w:t>
            </w:r>
          </w:p>
        </w:tc>
        <w:tc>
          <w:tcPr>
            <w:tcW w:w="117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39</w:t>
            </w:r>
          </w:p>
        </w:tc>
        <w:tc>
          <w:tcPr>
            <w:tcW w:w="126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62.9</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5</w:t>
            </w:r>
          </w:p>
        </w:tc>
        <w:tc>
          <w:tcPr>
            <w:tcW w:w="108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44</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62.9</w:t>
            </w:r>
          </w:p>
        </w:tc>
      </w:tr>
      <w:tr w:rsidR="000D24D0" w:rsidRPr="000D24D0" w:rsidTr="00224BED">
        <w:trPr>
          <w:trHeight w:val="402"/>
        </w:trPr>
        <w:tc>
          <w:tcPr>
            <w:tcW w:w="1844"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MMM &amp; Allies</w:t>
            </w:r>
          </w:p>
        </w:tc>
        <w:tc>
          <w:tcPr>
            <w:tcW w:w="961"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48.12</w:t>
            </w:r>
          </w:p>
        </w:tc>
        <w:tc>
          <w:tcPr>
            <w:tcW w:w="117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21</w:t>
            </w:r>
          </w:p>
        </w:tc>
        <w:tc>
          <w:tcPr>
            <w:tcW w:w="126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33.9</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3</w:t>
            </w:r>
          </w:p>
        </w:tc>
        <w:tc>
          <w:tcPr>
            <w:tcW w:w="108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24</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34.3</w:t>
            </w:r>
          </w:p>
        </w:tc>
      </w:tr>
      <w:tr w:rsidR="000D24D0" w:rsidRPr="000D24D0" w:rsidTr="00224BED">
        <w:trPr>
          <w:trHeight w:val="402"/>
        </w:trPr>
        <w:tc>
          <w:tcPr>
            <w:tcW w:w="1844"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Other</w:t>
            </w:r>
          </w:p>
        </w:tc>
        <w:tc>
          <w:tcPr>
            <w:tcW w:w="961"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2.02</w:t>
            </w:r>
          </w:p>
        </w:tc>
        <w:tc>
          <w:tcPr>
            <w:tcW w:w="117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2</w:t>
            </w:r>
          </w:p>
        </w:tc>
        <w:tc>
          <w:tcPr>
            <w:tcW w:w="126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3.2</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0</w:t>
            </w:r>
          </w:p>
        </w:tc>
        <w:tc>
          <w:tcPr>
            <w:tcW w:w="108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2</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2.9</w:t>
            </w:r>
          </w:p>
        </w:tc>
      </w:tr>
      <w:tr w:rsidR="000D24D0" w:rsidRPr="000D24D0" w:rsidTr="00224BED">
        <w:trPr>
          <w:trHeight w:val="402"/>
        </w:trPr>
        <w:tc>
          <w:tcPr>
            <w:tcW w:w="1844" w:type="dxa"/>
            <w:shd w:val="clear" w:color="auto" w:fill="auto"/>
            <w:noWrap/>
            <w:vAlign w:val="bottom"/>
            <w:hideMark/>
          </w:tcPr>
          <w:p w:rsidR="000D24D0" w:rsidRPr="00170DB9" w:rsidRDefault="000D24D0" w:rsidP="000D24D0">
            <w:pPr>
              <w:spacing w:after="0" w:line="240" w:lineRule="auto"/>
              <w:jc w:val="center"/>
              <w:rPr>
                <w:rFonts w:ascii="Times New Roman" w:eastAsia="Times New Roman" w:hAnsi="Times New Roman" w:cs="Times New Roman"/>
                <w:b/>
                <w:color w:val="C00000"/>
                <w:sz w:val="24"/>
                <w:szCs w:val="24"/>
                <w:lang w:val="af-ZA" w:eastAsia="af-ZA"/>
              </w:rPr>
            </w:pPr>
            <w:r w:rsidRPr="00170DB9">
              <w:rPr>
                <w:rFonts w:ascii="Times New Roman" w:eastAsia="Times New Roman" w:hAnsi="Times New Roman" w:cs="Times New Roman"/>
                <w:b/>
                <w:color w:val="C00000"/>
                <w:sz w:val="24"/>
                <w:szCs w:val="24"/>
                <w:lang w:val="af-ZA" w:eastAsia="af-ZA"/>
              </w:rPr>
              <w:t>Total</w:t>
            </w:r>
          </w:p>
        </w:tc>
        <w:tc>
          <w:tcPr>
            <w:tcW w:w="961"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100</w:t>
            </w:r>
          </w:p>
        </w:tc>
        <w:tc>
          <w:tcPr>
            <w:tcW w:w="117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62</w:t>
            </w:r>
          </w:p>
        </w:tc>
        <w:tc>
          <w:tcPr>
            <w:tcW w:w="126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100</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8</w:t>
            </w:r>
          </w:p>
        </w:tc>
        <w:tc>
          <w:tcPr>
            <w:tcW w:w="108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70</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4"/>
                <w:szCs w:val="24"/>
                <w:lang w:val="af-ZA" w:eastAsia="af-ZA"/>
              </w:rPr>
            </w:pPr>
            <w:r w:rsidRPr="00F46C27">
              <w:rPr>
                <w:rFonts w:ascii="Times New Roman" w:eastAsia="Times New Roman" w:hAnsi="Times New Roman" w:cs="Times New Roman"/>
                <w:sz w:val="24"/>
                <w:szCs w:val="24"/>
                <w:lang w:val="af-ZA" w:eastAsia="af-ZA"/>
              </w:rPr>
              <w:t>100</w:t>
            </w:r>
          </w:p>
        </w:tc>
      </w:tr>
      <w:tr w:rsidR="000D24D0" w:rsidRPr="000D24D0" w:rsidTr="00224BED">
        <w:trPr>
          <w:trHeight w:val="402"/>
        </w:trPr>
        <w:tc>
          <w:tcPr>
            <w:tcW w:w="1844" w:type="dxa"/>
            <w:shd w:val="clear" w:color="auto" w:fill="auto"/>
            <w:noWrap/>
            <w:vAlign w:val="bottom"/>
            <w:hideMark/>
          </w:tcPr>
          <w:p w:rsidR="000D24D0" w:rsidRPr="00170DB9" w:rsidRDefault="000D24D0" w:rsidP="000D24D0">
            <w:pPr>
              <w:spacing w:after="0" w:line="240" w:lineRule="auto"/>
              <w:jc w:val="center"/>
              <w:rPr>
                <w:rFonts w:ascii="Times New Roman" w:eastAsia="Times New Roman" w:hAnsi="Times New Roman" w:cs="Times New Roman"/>
                <w:b/>
                <w:color w:val="C00000"/>
                <w:sz w:val="24"/>
                <w:szCs w:val="24"/>
                <w:lang w:val="af-ZA" w:eastAsia="af-ZA"/>
              </w:rPr>
            </w:pPr>
            <w:r w:rsidRPr="00170DB9">
              <w:rPr>
                <w:rFonts w:ascii="Times New Roman" w:eastAsia="Times New Roman" w:hAnsi="Times New Roman" w:cs="Times New Roman"/>
                <w:b/>
                <w:color w:val="C00000"/>
                <w:sz w:val="24"/>
                <w:szCs w:val="24"/>
                <w:lang w:val="af-ZA" w:eastAsia="af-ZA"/>
              </w:rPr>
              <w:t>Majority</w:t>
            </w:r>
          </w:p>
        </w:tc>
        <w:tc>
          <w:tcPr>
            <w:tcW w:w="961"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0"/>
                <w:szCs w:val="20"/>
                <w:lang w:val="af-ZA" w:eastAsia="af-ZA"/>
              </w:rPr>
            </w:pPr>
          </w:p>
        </w:tc>
        <w:tc>
          <w:tcPr>
            <w:tcW w:w="117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0"/>
                <w:szCs w:val="20"/>
                <w:lang w:val="af-ZA" w:eastAsia="af-ZA"/>
              </w:rPr>
            </w:pPr>
          </w:p>
        </w:tc>
        <w:tc>
          <w:tcPr>
            <w:tcW w:w="126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0"/>
                <w:szCs w:val="20"/>
                <w:lang w:val="af-ZA" w:eastAsia="af-ZA"/>
              </w:rPr>
            </w:pP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0"/>
                <w:szCs w:val="20"/>
                <w:lang w:val="af-ZA" w:eastAsia="af-ZA"/>
              </w:rPr>
            </w:pPr>
          </w:p>
        </w:tc>
        <w:tc>
          <w:tcPr>
            <w:tcW w:w="108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8"/>
                <w:szCs w:val="28"/>
                <w:lang w:val="af-ZA" w:eastAsia="af-ZA"/>
              </w:rPr>
            </w:pPr>
            <w:r w:rsidRPr="00F46C27">
              <w:rPr>
                <w:rFonts w:ascii="Times New Roman" w:eastAsia="Times New Roman" w:hAnsi="Times New Roman" w:cs="Times New Roman"/>
                <w:sz w:val="28"/>
                <w:szCs w:val="28"/>
                <w:lang w:val="af-ZA" w:eastAsia="af-ZA"/>
              </w:rPr>
              <w:t>18</w:t>
            </w:r>
          </w:p>
        </w:tc>
        <w:tc>
          <w:tcPr>
            <w:tcW w:w="1350" w:type="dxa"/>
            <w:shd w:val="clear" w:color="auto" w:fill="auto"/>
            <w:noWrap/>
            <w:vAlign w:val="bottom"/>
            <w:hideMark/>
          </w:tcPr>
          <w:p w:rsidR="000D24D0" w:rsidRPr="00F46C27" w:rsidRDefault="000D24D0" w:rsidP="000D24D0">
            <w:pPr>
              <w:spacing w:after="0" w:line="240" w:lineRule="auto"/>
              <w:jc w:val="center"/>
              <w:rPr>
                <w:rFonts w:ascii="Times New Roman" w:eastAsia="Times New Roman" w:hAnsi="Times New Roman" w:cs="Times New Roman"/>
                <w:sz w:val="20"/>
                <w:szCs w:val="20"/>
                <w:lang w:val="af-ZA" w:eastAsia="af-ZA"/>
              </w:rPr>
            </w:pPr>
          </w:p>
        </w:tc>
      </w:tr>
    </w:tbl>
    <w:p w:rsidR="003527FF" w:rsidRDefault="003527FF" w:rsidP="00993BB6">
      <w:pPr>
        <w:pStyle w:val="BodyTextIndent"/>
        <w:tabs>
          <w:tab w:val="left" w:pos="-720"/>
        </w:tabs>
        <w:spacing w:line="480" w:lineRule="auto"/>
        <w:ind w:left="0" w:right="270"/>
        <w:rPr>
          <w:szCs w:val="24"/>
          <w:lang w:val="en-GB"/>
        </w:rPr>
      </w:pPr>
    </w:p>
    <w:p w:rsidR="00540C3E" w:rsidRDefault="00E45CA2" w:rsidP="00224BED">
      <w:pPr>
        <w:pStyle w:val="BodyTextIndent"/>
        <w:tabs>
          <w:tab w:val="left" w:pos="0"/>
        </w:tabs>
        <w:spacing w:line="480" w:lineRule="auto"/>
        <w:ind w:left="0" w:right="26"/>
        <w:jc w:val="both"/>
        <w:rPr>
          <w:b w:val="0"/>
          <w:szCs w:val="24"/>
        </w:rPr>
      </w:pPr>
      <w:r>
        <w:rPr>
          <w:b w:val="0"/>
          <w:szCs w:val="24"/>
        </w:rPr>
        <w:t xml:space="preserve">The MSM/LP/PMSD </w:t>
      </w:r>
      <w:r w:rsidR="00ED2AE8">
        <w:rPr>
          <w:b w:val="0"/>
          <w:szCs w:val="24"/>
        </w:rPr>
        <w:t xml:space="preserve">alliance </w:t>
      </w:r>
      <w:r>
        <w:rPr>
          <w:b w:val="0"/>
          <w:szCs w:val="24"/>
        </w:rPr>
        <w:t>captured 49.86</w:t>
      </w:r>
      <w:r w:rsidR="00F210B4">
        <w:rPr>
          <w:b w:val="0"/>
          <w:szCs w:val="24"/>
        </w:rPr>
        <w:t xml:space="preserve"> </w:t>
      </w:r>
      <w:r>
        <w:rPr>
          <w:b w:val="0"/>
          <w:szCs w:val="24"/>
        </w:rPr>
        <w:t xml:space="preserve">% of the votes and won 44 seats (39 directly elected Mps and 5 Best Losers) while the MMM and </w:t>
      </w:r>
      <w:r w:rsidR="006B3959">
        <w:rPr>
          <w:b w:val="0"/>
          <w:szCs w:val="24"/>
        </w:rPr>
        <w:t xml:space="preserve">its </w:t>
      </w:r>
      <w:r>
        <w:rPr>
          <w:b w:val="0"/>
          <w:szCs w:val="24"/>
        </w:rPr>
        <w:t>allies polled 48.12</w:t>
      </w:r>
      <w:r w:rsidR="007520FA">
        <w:rPr>
          <w:b w:val="0"/>
          <w:szCs w:val="24"/>
        </w:rPr>
        <w:t xml:space="preserve"> </w:t>
      </w:r>
      <w:r>
        <w:rPr>
          <w:b w:val="0"/>
          <w:szCs w:val="24"/>
        </w:rPr>
        <w:t>% of votes and obtained 24 seats (21 directly elected and 3 Best Losers).</w:t>
      </w:r>
      <w:r w:rsidR="00540C3E">
        <w:rPr>
          <w:b w:val="0"/>
          <w:szCs w:val="24"/>
        </w:rPr>
        <w:t xml:space="preserve"> </w:t>
      </w:r>
      <w:r w:rsidR="00943644">
        <w:rPr>
          <w:b w:val="0"/>
          <w:szCs w:val="24"/>
        </w:rPr>
        <w:t xml:space="preserve"> </w:t>
      </w:r>
      <w:r>
        <w:rPr>
          <w:b w:val="0"/>
          <w:szCs w:val="24"/>
        </w:rPr>
        <w:t>There is thus a huge degree of disproportionality between seats</w:t>
      </w:r>
      <w:r w:rsidR="00540C3E">
        <w:rPr>
          <w:b w:val="0"/>
          <w:szCs w:val="24"/>
        </w:rPr>
        <w:t xml:space="preserve"> and votes</w:t>
      </w:r>
      <w:r>
        <w:rPr>
          <w:b w:val="0"/>
          <w:szCs w:val="24"/>
        </w:rPr>
        <w:t xml:space="preserve">. </w:t>
      </w:r>
      <w:r w:rsidR="00943644">
        <w:rPr>
          <w:b w:val="0"/>
          <w:szCs w:val="24"/>
        </w:rPr>
        <w:t xml:space="preserve"> </w:t>
      </w:r>
      <w:r>
        <w:rPr>
          <w:b w:val="0"/>
          <w:szCs w:val="24"/>
        </w:rPr>
        <w:t>The winner took 62.9</w:t>
      </w:r>
      <w:r w:rsidR="00505427">
        <w:rPr>
          <w:b w:val="0"/>
          <w:szCs w:val="24"/>
        </w:rPr>
        <w:t xml:space="preserve"> </w:t>
      </w:r>
      <w:r>
        <w:rPr>
          <w:b w:val="0"/>
          <w:szCs w:val="24"/>
        </w:rPr>
        <w:t>% of the seats with only 49.86</w:t>
      </w:r>
      <w:r w:rsidR="00505427">
        <w:rPr>
          <w:b w:val="0"/>
          <w:szCs w:val="24"/>
        </w:rPr>
        <w:t xml:space="preserve"> </w:t>
      </w:r>
      <w:r>
        <w:rPr>
          <w:b w:val="0"/>
          <w:szCs w:val="24"/>
        </w:rPr>
        <w:t>% of the votes while the second party received only 34.3</w:t>
      </w:r>
      <w:r w:rsidR="00505427">
        <w:rPr>
          <w:b w:val="0"/>
          <w:szCs w:val="24"/>
        </w:rPr>
        <w:t xml:space="preserve"> </w:t>
      </w:r>
      <w:r>
        <w:rPr>
          <w:b w:val="0"/>
          <w:szCs w:val="24"/>
        </w:rPr>
        <w:t>% of the seats for 48.12</w:t>
      </w:r>
      <w:r w:rsidR="00505427">
        <w:rPr>
          <w:b w:val="0"/>
          <w:szCs w:val="24"/>
        </w:rPr>
        <w:t xml:space="preserve"> </w:t>
      </w:r>
      <w:r>
        <w:rPr>
          <w:b w:val="0"/>
          <w:szCs w:val="24"/>
        </w:rPr>
        <w:t>% of the votes.</w:t>
      </w:r>
      <w:r w:rsidR="00ED2AE8">
        <w:rPr>
          <w:b w:val="0"/>
          <w:szCs w:val="24"/>
        </w:rPr>
        <w:t xml:space="preserve"> </w:t>
      </w:r>
      <w:r w:rsidR="00943644">
        <w:rPr>
          <w:b w:val="0"/>
          <w:szCs w:val="24"/>
        </w:rPr>
        <w:t xml:space="preserve"> </w:t>
      </w:r>
      <w:r>
        <w:rPr>
          <w:b w:val="0"/>
          <w:szCs w:val="24"/>
        </w:rPr>
        <w:t>The Government ha</w:t>
      </w:r>
      <w:r w:rsidR="00ED2AE8">
        <w:rPr>
          <w:b w:val="0"/>
          <w:szCs w:val="24"/>
        </w:rPr>
        <w:t>d</w:t>
      </w:r>
      <w:r>
        <w:rPr>
          <w:b w:val="0"/>
          <w:szCs w:val="24"/>
        </w:rPr>
        <w:t xml:space="preserve"> a majority of 18 seats. W</w:t>
      </w:r>
      <w:r w:rsidR="007520FA">
        <w:rPr>
          <w:b w:val="0"/>
          <w:szCs w:val="24"/>
        </w:rPr>
        <w:t xml:space="preserve">hat is required is </w:t>
      </w:r>
      <w:r>
        <w:rPr>
          <w:b w:val="0"/>
          <w:szCs w:val="24"/>
        </w:rPr>
        <w:t>a formula that will reward the second party for having been penalized</w:t>
      </w:r>
      <w:r w:rsidR="00ED2AE8">
        <w:rPr>
          <w:b w:val="0"/>
          <w:szCs w:val="24"/>
        </w:rPr>
        <w:t xml:space="preserve"> by the FPTP formula,</w:t>
      </w:r>
      <w:r>
        <w:rPr>
          <w:b w:val="0"/>
          <w:szCs w:val="24"/>
        </w:rPr>
        <w:t xml:space="preserve"> w</w:t>
      </w:r>
      <w:r w:rsidR="00DC4862">
        <w:rPr>
          <w:b w:val="0"/>
          <w:szCs w:val="24"/>
        </w:rPr>
        <w:t xml:space="preserve">ithout </w:t>
      </w:r>
      <w:r w:rsidR="00E430E4">
        <w:rPr>
          <w:b w:val="0"/>
          <w:szCs w:val="24"/>
        </w:rPr>
        <w:t xml:space="preserve">making it extremely difficult for the </w:t>
      </w:r>
      <w:r w:rsidR="00DC4862">
        <w:rPr>
          <w:b w:val="0"/>
          <w:szCs w:val="24"/>
        </w:rPr>
        <w:t>winner</w:t>
      </w:r>
      <w:r w:rsidR="00E430E4">
        <w:rPr>
          <w:b w:val="0"/>
          <w:szCs w:val="24"/>
        </w:rPr>
        <w:t xml:space="preserve"> to govern</w:t>
      </w:r>
      <w:r>
        <w:rPr>
          <w:b w:val="0"/>
          <w:szCs w:val="24"/>
        </w:rPr>
        <w:t>.</w:t>
      </w:r>
    </w:p>
    <w:p w:rsidR="00E430E4" w:rsidRDefault="00E45CA2" w:rsidP="00224BED">
      <w:pPr>
        <w:pStyle w:val="BodyTextIndent"/>
        <w:tabs>
          <w:tab w:val="left" w:pos="0"/>
          <w:tab w:val="left" w:pos="720"/>
        </w:tabs>
        <w:spacing w:line="480" w:lineRule="auto"/>
        <w:ind w:left="720" w:right="26"/>
        <w:jc w:val="both"/>
        <w:rPr>
          <w:b w:val="0"/>
          <w:szCs w:val="24"/>
        </w:rPr>
      </w:pPr>
      <w:r>
        <w:rPr>
          <w:b w:val="0"/>
          <w:szCs w:val="24"/>
        </w:rPr>
        <w:t xml:space="preserve"> </w:t>
      </w:r>
    </w:p>
    <w:p w:rsidR="000D5E83" w:rsidRDefault="002417FA" w:rsidP="007520FA">
      <w:pPr>
        <w:pStyle w:val="BodyTextIndent"/>
        <w:tabs>
          <w:tab w:val="left" w:pos="0"/>
        </w:tabs>
        <w:spacing w:line="480" w:lineRule="auto"/>
        <w:ind w:left="0" w:right="26"/>
        <w:jc w:val="both"/>
        <w:rPr>
          <w:b w:val="0"/>
          <w:szCs w:val="24"/>
        </w:rPr>
      </w:pPr>
      <w:r>
        <w:rPr>
          <w:b w:val="0"/>
          <w:szCs w:val="24"/>
        </w:rPr>
        <w:t>We proceed by computing the votes of all candidates that have not been returned in each constituency</w:t>
      </w:r>
      <w:r w:rsidR="001C2330">
        <w:rPr>
          <w:b w:val="0"/>
          <w:szCs w:val="24"/>
        </w:rPr>
        <w:t>, provided their parties have</w:t>
      </w:r>
      <w:r w:rsidR="007E3A9B">
        <w:rPr>
          <w:b w:val="0"/>
          <w:szCs w:val="24"/>
        </w:rPr>
        <w:t xml:space="preserve"> polled at least </w:t>
      </w:r>
      <w:r w:rsidR="00F210B4">
        <w:rPr>
          <w:b w:val="0"/>
          <w:szCs w:val="24"/>
        </w:rPr>
        <w:t>10</w:t>
      </w:r>
      <w:r w:rsidR="00505427">
        <w:rPr>
          <w:b w:val="0"/>
          <w:szCs w:val="24"/>
        </w:rPr>
        <w:t xml:space="preserve"> </w:t>
      </w:r>
      <w:r w:rsidR="001C2330">
        <w:rPr>
          <w:b w:val="0"/>
          <w:szCs w:val="24"/>
        </w:rPr>
        <w:t>% of national</w:t>
      </w:r>
      <w:r w:rsidR="007E3A9B">
        <w:rPr>
          <w:b w:val="0"/>
          <w:szCs w:val="24"/>
        </w:rPr>
        <w:t xml:space="preserve"> votes</w:t>
      </w:r>
      <w:r w:rsidR="0022646E">
        <w:rPr>
          <w:b w:val="0"/>
          <w:szCs w:val="24"/>
        </w:rPr>
        <w:t xml:space="preserve"> ( or the 5 % plus 3 FPTP Mps formula) </w:t>
      </w:r>
      <w:r w:rsidR="007E3A9B">
        <w:rPr>
          <w:b w:val="0"/>
          <w:szCs w:val="24"/>
        </w:rPr>
        <w:t xml:space="preserve">. </w:t>
      </w:r>
      <w:r w:rsidR="00943644">
        <w:rPr>
          <w:b w:val="0"/>
          <w:szCs w:val="24"/>
        </w:rPr>
        <w:t xml:space="preserve"> </w:t>
      </w:r>
      <w:r w:rsidR="00A84393">
        <w:rPr>
          <w:b w:val="0"/>
          <w:szCs w:val="24"/>
        </w:rPr>
        <w:t>In constituencies where three members of the same party have been elected,</w:t>
      </w:r>
      <w:r w:rsidR="00ED2AE8">
        <w:rPr>
          <w:b w:val="0"/>
          <w:szCs w:val="24"/>
        </w:rPr>
        <w:t xml:space="preserve"> </w:t>
      </w:r>
      <w:r w:rsidR="006B3959">
        <w:rPr>
          <w:b w:val="0"/>
          <w:szCs w:val="24"/>
        </w:rPr>
        <w:t xml:space="preserve">the formula will calculate </w:t>
      </w:r>
      <w:r w:rsidR="00A84393">
        <w:rPr>
          <w:b w:val="0"/>
          <w:szCs w:val="24"/>
        </w:rPr>
        <w:t xml:space="preserve">the votes of the three </w:t>
      </w:r>
      <w:r w:rsidR="00673082">
        <w:rPr>
          <w:b w:val="0"/>
          <w:szCs w:val="24"/>
        </w:rPr>
        <w:t xml:space="preserve">candidates </w:t>
      </w:r>
      <w:r w:rsidR="00A84393">
        <w:rPr>
          <w:b w:val="0"/>
          <w:szCs w:val="24"/>
        </w:rPr>
        <w:t>of the</w:t>
      </w:r>
      <w:r w:rsidR="00DC23F3">
        <w:rPr>
          <w:b w:val="0"/>
          <w:szCs w:val="24"/>
        </w:rPr>
        <w:t xml:space="preserve"> other </w:t>
      </w:r>
      <w:r w:rsidR="00A84393">
        <w:rPr>
          <w:b w:val="0"/>
          <w:szCs w:val="24"/>
        </w:rPr>
        <w:t>part</w:t>
      </w:r>
      <w:r w:rsidR="00DC23F3">
        <w:rPr>
          <w:b w:val="0"/>
          <w:szCs w:val="24"/>
        </w:rPr>
        <w:t>ies</w:t>
      </w:r>
      <w:r w:rsidR="00A84393">
        <w:rPr>
          <w:b w:val="0"/>
          <w:szCs w:val="24"/>
        </w:rPr>
        <w:t xml:space="preserve">. </w:t>
      </w:r>
      <w:r w:rsidR="001C2330">
        <w:rPr>
          <w:b w:val="0"/>
          <w:szCs w:val="24"/>
        </w:rPr>
        <w:t xml:space="preserve"> </w:t>
      </w:r>
      <w:r w:rsidR="00A84393">
        <w:rPr>
          <w:b w:val="0"/>
          <w:szCs w:val="24"/>
        </w:rPr>
        <w:t xml:space="preserve">In constituencies </w:t>
      </w:r>
      <w:r w:rsidR="001C2330">
        <w:rPr>
          <w:b w:val="0"/>
          <w:szCs w:val="24"/>
        </w:rPr>
        <w:t>where candidates</w:t>
      </w:r>
      <w:r w:rsidR="00A84393">
        <w:rPr>
          <w:b w:val="0"/>
          <w:szCs w:val="24"/>
        </w:rPr>
        <w:t xml:space="preserve"> of both parties are returned (or for that matter of three parties like in </w:t>
      </w:r>
      <w:r w:rsidR="00F424BA" w:rsidRPr="0090472C">
        <w:rPr>
          <w:b w:val="0"/>
          <w:szCs w:val="24"/>
        </w:rPr>
        <w:t>Port Louis Maritime/Port Louis E</w:t>
      </w:r>
      <w:r w:rsidR="0090472C" w:rsidRPr="0090472C">
        <w:rPr>
          <w:b w:val="0"/>
          <w:szCs w:val="24"/>
        </w:rPr>
        <w:t>a</w:t>
      </w:r>
      <w:r w:rsidR="00F424BA" w:rsidRPr="0090472C">
        <w:rPr>
          <w:b w:val="0"/>
          <w:szCs w:val="24"/>
        </w:rPr>
        <w:t>st</w:t>
      </w:r>
      <w:r w:rsidR="00A84393" w:rsidRPr="0090472C">
        <w:rPr>
          <w:b w:val="0"/>
          <w:szCs w:val="24"/>
        </w:rPr>
        <w:t xml:space="preserve"> in 2010),</w:t>
      </w:r>
      <w:r w:rsidR="00540C3E">
        <w:rPr>
          <w:b w:val="0"/>
          <w:szCs w:val="24"/>
        </w:rPr>
        <w:t xml:space="preserve"> </w:t>
      </w:r>
      <w:r w:rsidR="00A84393">
        <w:rPr>
          <w:b w:val="0"/>
          <w:szCs w:val="24"/>
        </w:rPr>
        <w:t xml:space="preserve">the votes of unelected candidates of </w:t>
      </w:r>
      <w:r w:rsidR="00DC23F3">
        <w:rPr>
          <w:b w:val="0"/>
          <w:szCs w:val="24"/>
        </w:rPr>
        <w:t>all</w:t>
      </w:r>
      <w:r w:rsidR="00673082">
        <w:rPr>
          <w:b w:val="0"/>
          <w:szCs w:val="24"/>
        </w:rPr>
        <w:t xml:space="preserve"> the</w:t>
      </w:r>
      <w:r w:rsidR="00DC23F3">
        <w:rPr>
          <w:b w:val="0"/>
          <w:szCs w:val="24"/>
        </w:rPr>
        <w:t xml:space="preserve"> </w:t>
      </w:r>
      <w:r w:rsidR="00A84393">
        <w:rPr>
          <w:b w:val="0"/>
          <w:szCs w:val="24"/>
        </w:rPr>
        <w:t xml:space="preserve">parties are taken into account. </w:t>
      </w:r>
      <w:r w:rsidR="00943644">
        <w:rPr>
          <w:b w:val="0"/>
          <w:szCs w:val="24"/>
        </w:rPr>
        <w:t xml:space="preserve"> </w:t>
      </w:r>
      <w:r w:rsidR="00A84393">
        <w:rPr>
          <w:b w:val="0"/>
          <w:szCs w:val="24"/>
        </w:rPr>
        <w:t xml:space="preserve">This is carried out for </w:t>
      </w:r>
      <w:r w:rsidR="00ED2AE8">
        <w:rPr>
          <w:b w:val="0"/>
          <w:szCs w:val="24"/>
        </w:rPr>
        <w:t xml:space="preserve">all 21 </w:t>
      </w:r>
      <w:r w:rsidR="00ED2AE8">
        <w:rPr>
          <w:b w:val="0"/>
          <w:szCs w:val="24"/>
        </w:rPr>
        <w:lastRenderedPageBreak/>
        <w:t>c</w:t>
      </w:r>
      <w:r w:rsidR="00A84393">
        <w:rPr>
          <w:b w:val="0"/>
          <w:szCs w:val="24"/>
        </w:rPr>
        <w:t>onstituencies</w:t>
      </w:r>
      <w:r w:rsidR="00ED2AE8">
        <w:rPr>
          <w:b w:val="0"/>
          <w:szCs w:val="24"/>
        </w:rPr>
        <w:t xml:space="preserve"> and the </w:t>
      </w:r>
      <w:r w:rsidR="001C2330">
        <w:rPr>
          <w:b w:val="0"/>
          <w:szCs w:val="24"/>
        </w:rPr>
        <w:t>sum of</w:t>
      </w:r>
      <w:r w:rsidR="00ED2AE8">
        <w:rPr>
          <w:b w:val="0"/>
          <w:szCs w:val="24"/>
        </w:rPr>
        <w:t xml:space="preserve"> such votes</w:t>
      </w:r>
      <w:r w:rsidR="006B17C9">
        <w:rPr>
          <w:b w:val="0"/>
          <w:szCs w:val="24"/>
        </w:rPr>
        <w:t xml:space="preserve"> from unreturned candidates </w:t>
      </w:r>
      <w:r w:rsidR="00ED2AE8">
        <w:rPr>
          <w:b w:val="0"/>
          <w:szCs w:val="24"/>
        </w:rPr>
        <w:t xml:space="preserve"> is </w:t>
      </w:r>
      <w:r w:rsidR="006B3959">
        <w:rPr>
          <w:b w:val="0"/>
          <w:szCs w:val="24"/>
        </w:rPr>
        <w:t xml:space="preserve">aggregated </w:t>
      </w:r>
      <w:r w:rsidR="00ED2AE8">
        <w:rPr>
          <w:b w:val="0"/>
          <w:szCs w:val="24"/>
        </w:rPr>
        <w:t>to reach a national figure for both parties (or more if necessary)</w:t>
      </w:r>
      <w:r w:rsidR="00A84393">
        <w:rPr>
          <w:b w:val="0"/>
          <w:szCs w:val="24"/>
        </w:rPr>
        <w:t xml:space="preserve">. And the parties are allocated seats proportional to their share of </w:t>
      </w:r>
      <w:r w:rsidR="0007282F">
        <w:rPr>
          <w:b w:val="0"/>
          <w:szCs w:val="24"/>
        </w:rPr>
        <w:t xml:space="preserve">votes of unreturned </w:t>
      </w:r>
      <w:r w:rsidR="001C2330">
        <w:rPr>
          <w:b w:val="0"/>
          <w:szCs w:val="24"/>
        </w:rPr>
        <w:t>candidates nationally</w:t>
      </w:r>
      <w:r w:rsidR="00A84393">
        <w:rPr>
          <w:b w:val="0"/>
          <w:szCs w:val="24"/>
        </w:rPr>
        <w:t>.</w:t>
      </w:r>
      <w:r w:rsidR="006641D5">
        <w:rPr>
          <w:b w:val="0"/>
          <w:szCs w:val="24"/>
        </w:rPr>
        <w:t xml:space="preserve"> </w:t>
      </w:r>
      <w:r w:rsidR="00A84393">
        <w:rPr>
          <w:b w:val="0"/>
          <w:szCs w:val="24"/>
        </w:rPr>
        <w:t xml:space="preserve"> In</w:t>
      </w:r>
      <w:r w:rsidR="00DC23F3">
        <w:rPr>
          <w:b w:val="0"/>
          <w:szCs w:val="24"/>
        </w:rPr>
        <w:t xml:space="preserve"> cases of one party </w:t>
      </w:r>
      <w:r w:rsidR="006E0DE1">
        <w:rPr>
          <w:b w:val="0"/>
          <w:szCs w:val="24"/>
        </w:rPr>
        <w:t xml:space="preserve">winning </w:t>
      </w:r>
      <w:r w:rsidR="00DC23F3">
        <w:rPr>
          <w:b w:val="0"/>
          <w:szCs w:val="24"/>
        </w:rPr>
        <w:t xml:space="preserve">all </w:t>
      </w:r>
      <w:r w:rsidR="006B3959">
        <w:rPr>
          <w:b w:val="0"/>
          <w:szCs w:val="24"/>
        </w:rPr>
        <w:t xml:space="preserve">FPTP </w:t>
      </w:r>
      <w:r w:rsidR="00DC23F3">
        <w:rPr>
          <w:b w:val="0"/>
          <w:szCs w:val="24"/>
        </w:rPr>
        <w:t>seats</w:t>
      </w:r>
      <w:r w:rsidR="00ED2AE8">
        <w:rPr>
          <w:b w:val="0"/>
          <w:szCs w:val="24"/>
        </w:rPr>
        <w:t>,</w:t>
      </w:r>
      <w:r w:rsidR="006E0DE1">
        <w:rPr>
          <w:b w:val="0"/>
          <w:szCs w:val="24"/>
        </w:rPr>
        <w:t xml:space="preserve"> as in 1982 and 1995</w:t>
      </w:r>
      <w:r w:rsidR="00DC23F3">
        <w:rPr>
          <w:b w:val="0"/>
          <w:szCs w:val="24"/>
        </w:rPr>
        <w:t xml:space="preserve">, </w:t>
      </w:r>
      <w:r w:rsidR="00ED2AE8">
        <w:rPr>
          <w:b w:val="0"/>
          <w:szCs w:val="24"/>
        </w:rPr>
        <w:t xml:space="preserve">all </w:t>
      </w:r>
      <w:r w:rsidR="00DC23F3">
        <w:rPr>
          <w:b w:val="0"/>
          <w:szCs w:val="24"/>
        </w:rPr>
        <w:t xml:space="preserve">the 20 </w:t>
      </w:r>
      <w:r w:rsidR="00ED2AE8">
        <w:rPr>
          <w:b w:val="0"/>
          <w:szCs w:val="24"/>
        </w:rPr>
        <w:t xml:space="preserve">additional tier </w:t>
      </w:r>
      <w:r w:rsidR="00DC23F3">
        <w:rPr>
          <w:b w:val="0"/>
          <w:szCs w:val="24"/>
        </w:rPr>
        <w:t xml:space="preserve">seats will go to other parties as </w:t>
      </w:r>
      <w:r w:rsidR="00A84393">
        <w:rPr>
          <w:b w:val="0"/>
          <w:szCs w:val="24"/>
        </w:rPr>
        <w:t>there will not be any unreturned candidates of the winning party</w:t>
      </w:r>
      <w:r w:rsidR="00ED2AE8">
        <w:rPr>
          <w:b w:val="0"/>
          <w:szCs w:val="24"/>
        </w:rPr>
        <w:t xml:space="preserve">. </w:t>
      </w:r>
      <w:r w:rsidR="006641D5">
        <w:rPr>
          <w:b w:val="0"/>
          <w:szCs w:val="24"/>
        </w:rPr>
        <w:t xml:space="preserve"> </w:t>
      </w:r>
    </w:p>
    <w:p w:rsidR="00DC23F3" w:rsidRDefault="00DC23F3" w:rsidP="009853BE">
      <w:pPr>
        <w:pStyle w:val="BodyTextIndent"/>
        <w:tabs>
          <w:tab w:val="left" w:pos="-720"/>
          <w:tab w:val="left" w:pos="720"/>
        </w:tabs>
        <w:spacing w:line="480" w:lineRule="auto"/>
        <w:ind w:left="720" w:right="270"/>
        <w:rPr>
          <w:b w:val="0"/>
          <w:szCs w:val="24"/>
        </w:rPr>
      </w:pPr>
    </w:p>
    <w:p w:rsidR="00572AB3" w:rsidRDefault="00DC23F3" w:rsidP="00663207">
      <w:pPr>
        <w:pStyle w:val="BodyTextIndent"/>
        <w:tabs>
          <w:tab w:val="left" w:pos="0"/>
          <w:tab w:val="left" w:pos="720"/>
        </w:tabs>
        <w:spacing w:line="480" w:lineRule="auto"/>
        <w:ind w:left="0" w:right="26"/>
        <w:jc w:val="both"/>
        <w:rPr>
          <w:b w:val="0"/>
          <w:szCs w:val="24"/>
        </w:rPr>
      </w:pPr>
      <w:r>
        <w:rPr>
          <w:b w:val="0"/>
          <w:szCs w:val="24"/>
        </w:rPr>
        <w:t>For instance,</w:t>
      </w:r>
      <w:r w:rsidR="00F46C27">
        <w:rPr>
          <w:b w:val="0"/>
          <w:szCs w:val="24"/>
        </w:rPr>
        <w:t xml:space="preserve"> </w:t>
      </w:r>
      <w:r>
        <w:rPr>
          <w:b w:val="0"/>
          <w:szCs w:val="24"/>
        </w:rPr>
        <w:t>i</w:t>
      </w:r>
      <w:r w:rsidR="000D5E83">
        <w:rPr>
          <w:b w:val="0"/>
          <w:szCs w:val="24"/>
        </w:rPr>
        <w:t xml:space="preserve">n </w:t>
      </w:r>
      <w:r w:rsidR="009A40C8">
        <w:rPr>
          <w:b w:val="0"/>
          <w:szCs w:val="24"/>
        </w:rPr>
        <w:t>Grand Riviere North West/Port Louis West</w:t>
      </w:r>
      <w:r w:rsidR="000D5E83">
        <w:rPr>
          <w:b w:val="0"/>
          <w:szCs w:val="24"/>
        </w:rPr>
        <w:t>,</w:t>
      </w:r>
      <w:r w:rsidR="006641D5">
        <w:rPr>
          <w:b w:val="0"/>
          <w:szCs w:val="24"/>
        </w:rPr>
        <w:t xml:space="preserve"> </w:t>
      </w:r>
      <w:r w:rsidR="000D5E83">
        <w:rPr>
          <w:b w:val="0"/>
          <w:szCs w:val="24"/>
        </w:rPr>
        <w:t>the MMM won all three seats in 1987</w:t>
      </w:r>
      <w:r w:rsidR="009A40C8">
        <w:rPr>
          <w:b w:val="0"/>
          <w:szCs w:val="24"/>
        </w:rPr>
        <w:t xml:space="preserve"> and t</w:t>
      </w:r>
      <w:r w:rsidR="000D5E83">
        <w:rPr>
          <w:b w:val="0"/>
          <w:szCs w:val="24"/>
        </w:rPr>
        <w:t xml:space="preserve">he three candidates of the second party obtained a total of 26979 votes. </w:t>
      </w:r>
      <w:r w:rsidR="006641D5">
        <w:rPr>
          <w:b w:val="0"/>
          <w:szCs w:val="24"/>
        </w:rPr>
        <w:t xml:space="preserve"> </w:t>
      </w:r>
      <w:r w:rsidR="000D5E83">
        <w:rPr>
          <w:b w:val="0"/>
          <w:szCs w:val="24"/>
        </w:rPr>
        <w:t>Th</w:t>
      </w:r>
      <w:r w:rsidR="009A40C8">
        <w:rPr>
          <w:b w:val="0"/>
          <w:szCs w:val="24"/>
        </w:rPr>
        <w:t>ese  votes are</w:t>
      </w:r>
      <w:r w:rsidR="000D5E83">
        <w:rPr>
          <w:b w:val="0"/>
          <w:szCs w:val="24"/>
        </w:rPr>
        <w:t xml:space="preserve"> credited to </w:t>
      </w:r>
      <w:r>
        <w:rPr>
          <w:b w:val="0"/>
          <w:szCs w:val="24"/>
        </w:rPr>
        <w:t>the</w:t>
      </w:r>
      <w:r w:rsidR="000D5E83">
        <w:rPr>
          <w:b w:val="0"/>
          <w:szCs w:val="24"/>
        </w:rPr>
        <w:t xml:space="preserve"> account</w:t>
      </w:r>
      <w:r>
        <w:rPr>
          <w:b w:val="0"/>
          <w:szCs w:val="24"/>
        </w:rPr>
        <w:t xml:space="preserve"> of </w:t>
      </w:r>
      <w:r w:rsidR="00ED2AE8">
        <w:rPr>
          <w:b w:val="0"/>
          <w:szCs w:val="24"/>
        </w:rPr>
        <w:t xml:space="preserve">the </w:t>
      </w:r>
      <w:r>
        <w:rPr>
          <w:b w:val="0"/>
          <w:szCs w:val="24"/>
        </w:rPr>
        <w:t>MSM</w:t>
      </w:r>
      <w:r w:rsidR="006B17C9">
        <w:rPr>
          <w:b w:val="0"/>
          <w:szCs w:val="24"/>
        </w:rPr>
        <w:t>/LP</w:t>
      </w:r>
      <w:r>
        <w:rPr>
          <w:b w:val="0"/>
          <w:szCs w:val="24"/>
        </w:rPr>
        <w:t>/PMSD</w:t>
      </w:r>
      <w:r w:rsidR="00ED2AE8">
        <w:rPr>
          <w:b w:val="0"/>
          <w:szCs w:val="24"/>
        </w:rPr>
        <w:t xml:space="preserve"> alliance</w:t>
      </w:r>
      <w:r w:rsidR="000D5E83">
        <w:rPr>
          <w:b w:val="0"/>
          <w:szCs w:val="24"/>
        </w:rPr>
        <w:t xml:space="preserve">. </w:t>
      </w:r>
      <w:r w:rsidR="006641D5">
        <w:rPr>
          <w:b w:val="0"/>
          <w:szCs w:val="24"/>
        </w:rPr>
        <w:t xml:space="preserve"> </w:t>
      </w:r>
      <w:r w:rsidR="000D5E83">
        <w:rPr>
          <w:b w:val="0"/>
          <w:szCs w:val="24"/>
        </w:rPr>
        <w:t xml:space="preserve">In </w:t>
      </w:r>
      <w:r w:rsidR="009A40C8">
        <w:rPr>
          <w:b w:val="0"/>
          <w:szCs w:val="24"/>
        </w:rPr>
        <w:t>Grand Baie/Poudre D’Or</w:t>
      </w:r>
      <w:r w:rsidR="000D5E83">
        <w:rPr>
          <w:b w:val="0"/>
          <w:szCs w:val="24"/>
        </w:rPr>
        <w:t>,</w:t>
      </w:r>
      <w:r w:rsidR="00ED2AE8">
        <w:rPr>
          <w:b w:val="0"/>
          <w:szCs w:val="24"/>
        </w:rPr>
        <w:t xml:space="preserve"> </w:t>
      </w:r>
      <w:r w:rsidR="000D5E83">
        <w:rPr>
          <w:b w:val="0"/>
          <w:szCs w:val="24"/>
        </w:rPr>
        <w:t>the MSM/LP</w:t>
      </w:r>
      <w:r w:rsidR="00ED2AE8">
        <w:rPr>
          <w:b w:val="0"/>
          <w:szCs w:val="24"/>
        </w:rPr>
        <w:t>/PMSD</w:t>
      </w:r>
      <w:r w:rsidR="000D5E83">
        <w:rPr>
          <w:b w:val="0"/>
          <w:szCs w:val="24"/>
        </w:rPr>
        <w:t xml:space="preserve"> captured all three seats. The three unreturned MMM</w:t>
      </w:r>
      <w:r w:rsidR="00A84393">
        <w:rPr>
          <w:b w:val="0"/>
          <w:szCs w:val="24"/>
        </w:rPr>
        <w:t xml:space="preserve"> </w:t>
      </w:r>
      <w:r w:rsidR="000D5E83">
        <w:rPr>
          <w:b w:val="0"/>
          <w:szCs w:val="24"/>
        </w:rPr>
        <w:t>candidates polled 34824 votes and th</w:t>
      </w:r>
      <w:r w:rsidR="009A40C8">
        <w:rPr>
          <w:b w:val="0"/>
          <w:szCs w:val="24"/>
        </w:rPr>
        <w:t xml:space="preserve">ese are </w:t>
      </w:r>
      <w:r>
        <w:rPr>
          <w:b w:val="0"/>
          <w:szCs w:val="24"/>
        </w:rPr>
        <w:t xml:space="preserve">given </w:t>
      </w:r>
      <w:r w:rsidR="000D5E83">
        <w:rPr>
          <w:b w:val="0"/>
          <w:szCs w:val="24"/>
        </w:rPr>
        <w:t>to th</w:t>
      </w:r>
      <w:r w:rsidR="00ED2AE8">
        <w:rPr>
          <w:b w:val="0"/>
          <w:szCs w:val="24"/>
        </w:rPr>
        <w:t>at party.</w:t>
      </w:r>
      <w:r w:rsidR="006641D5">
        <w:rPr>
          <w:b w:val="0"/>
          <w:szCs w:val="24"/>
        </w:rPr>
        <w:t xml:space="preserve"> </w:t>
      </w:r>
      <w:r w:rsidR="006E0DE1">
        <w:rPr>
          <w:b w:val="0"/>
          <w:szCs w:val="24"/>
        </w:rPr>
        <w:t xml:space="preserve"> </w:t>
      </w:r>
      <w:r w:rsidR="004D3505">
        <w:rPr>
          <w:b w:val="0"/>
          <w:szCs w:val="24"/>
        </w:rPr>
        <w:t xml:space="preserve">In </w:t>
      </w:r>
      <w:r w:rsidR="004D3505" w:rsidRPr="00027022">
        <w:rPr>
          <w:b w:val="0"/>
          <w:szCs w:val="24"/>
        </w:rPr>
        <w:t>Rivi</w:t>
      </w:r>
      <w:r w:rsidR="00027022" w:rsidRPr="00027022">
        <w:rPr>
          <w:b w:val="0"/>
          <w:szCs w:val="24"/>
        </w:rPr>
        <w:t>è</w:t>
      </w:r>
      <w:r w:rsidR="004D3505" w:rsidRPr="00027022">
        <w:rPr>
          <w:b w:val="0"/>
          <w:szCs w:val="24"/>
        </w:rPr>
        <w:t xml:space="preserve">re </w:t>
      </w:r>
      <w:r w:rsidR="004D3505">
        <w:rPr>
          <w:b w:val="0"/>
          <w:szCs w:val="24"/>
        </w:rPr>
        <w:t>Des Anguilles/Souillac,</w:t>
      </w:r>
      <w:r w:rsidR="00F46C27">
        <w:rPr>
          <w:b w:val="0"/>
          <w:szCs w:val="24"/>
        </w:rPr>
        <w:t xml:space="preserve"> </w:t>
      </w:r>
      <w:r w:rsidR="004D3505">
        <w:rPr>
          <w:b w:val="0"/>
          <w:szCs w:val="24"/>
        </w:rPr>
        <w:t>the MSM/LP</w:t>
      </w:r>
      <w:r w:rsidR="00ED2AE8">
        <w:rPr>
          <w:b w:val="0"/>
          <w:szCs w:val="24"/>
        </w:rPr>
        <w:t>/PMSD</w:t>
      </w:r>
      <w:r w:rsidR="004D3505">
        <w:rPr>
          <w:b w:val="0"/>
          <w:szCs w:val="24"/>
        </w:rPr>
        <w:t xml:space="preserve"> won 2 seats while the MMM returned one MP. In that case,</w:t>
      </w:r>
      <w:r w:rsidR="00F46C27">
        <w:rPr>
          <w:b w:val="0"/>
          <w:szCs w:val="24"/>
        </w:rPr>
        <w:t xml:space="preserve"> </w:t>
      </w:r>
      <w:r w:rsidR="004D3505">
        <w:rPr>
          <w:b w:val="0"/>
          <w:szCs w:val="24"/>
        </w:rPr>
        <w:t>the votes of the two un</w:t>
      </w:r>
      <w:r w:rsidR="00027022">
        <w:rPr>
          <w:b w:val="0"/>
          <w:szCs w:val="24"/>
        </w:rPr>
        <w:t>successful</w:t>
      </w:r>
      <w:r w:rsidR="004D3505">
        <w:rPr>
          <w:b w:val="0"/>
          <w:szCs w:val="24"/>
        </w:rPr>
        <w:t xml:space="preserve"> candidates of the MMM and the one of the MSM/LP</w:t>
      </w:r>
      <w:r w:rsidR="00ED2AE8">
        <w:rPr>
          <w:b w:val="0"/>
          <w:szCs w:val="24"/>
        </w:rPr>
        <w:t>/PMSD</w:t>
      </w:r>
      <w:r w:rsidR="004D3505">
        <w:rPr>
          <w:b w:val="0"/>
          <w:szCs w:val="24"/>
        </w:rPr>
        <w:t xml:space="preserve"> alliance </w:t>
      </w:r>
      <w:r>
        <w:rPr>
          <w:b w:val="0"/>
          <w:szCs w:val="24"/>
        </w:rPr>
        <w:t xml:space="preserve">are </w:t>
      </w:r>
      <w:r w:rsidR="006B3959">
        <w:rPr>
          <w:b w:val="0"/>
          <w:szCs w:val="24"/>
        </w:rPr>
        <w:t>reckoned</w:t>
      </w:r>
      <w:r w:rsidR="00ED2AE8">
        <w:rPr>
          <w:b w:val="0"/>
          <w:szCs w:val="24"/>
        </w:rPr>
        <w:t xml:space="preserve"> as </w:t>
      </w:r>
      <w:r w:rsidR="00027022">
        <w:rPr>
          <w:b w:val="0"/>
          <w:szCs w:val="24"/>
        </w:rPr>
        <w:t xml:space="preserve">unreturned </w:t>
      </w:r>
      <w:r w:rsidR="00ED2AE8">
        <w:rPr>
          <w:b w:val="0"/>
          <w:szCs w:val="24"/>
        </w:rPr>
        <w:t>votes.</w:t>
      </w:r>
      <w:r w:rsidR="00880AD2">
        <w:rPr>
          <w:b w:val="0"/>
          <w:szCs w:val="24"/>
        </w:rPr>
        <w:t xml:space="preserve"> </w:t>
      </w:r>
      <w:r w:rsidR="00BF1DBC">
        <w:rPr>
          <w:b w:val="0"/>
          <w:szCs w:val="24"/>
        </w:rPr>
        <w:t xml:space="preserve">The principle is simple. There is compensation for parties whose candidates have polled a high percentage of votes </w:t>
      </w:r>
      <w:r>
        <w:rPr>
          <w:b w:val="0"/>
          <w:szCs w:val="24"/>
        </w:rPr>
        <w:t xml:space="preserve">but </w:t>
      </w:r>
      <w:r w:rsidR="00BF1DBC">
        <w:rPr>
          <w:b w:val="0"/>
          <w:szCs w:val="24"/>
        </w:rPr>
        <w:t>which have</w:t>
      </w:r>
      <w:r w:rsidR="006E0DE1">
        <w:rPr>
          <w:b w:val="0"/>
          <w:szCs w:val="24"/>
        </w:rPr>
        <w:t xml:space="preserve"> been totally</w:t>
      </w:r>
      <w:r w:rsidR="00BF1DBC">
        <w:rPr>
          <w:b w:val="0"/>
          <w:szCs w:val="24"/>
        </w:rPr>
        <w:t xml:space="preserve"> ignored by the FPTP formula.</w:t>
      </w:r>
      <w:r w:rsidR="006E0DE1">
        <w:rPr>
          <w:b w:val="0"/>
          <w:szCs w:val="24"/>
        </w:rPr>
        <w:t xml:space="preserve"> </w:t>
      </w:r>
      <w:r w:rsidR="00C1576E">
        <w:rPr>
          <w:b w:val="0"/>
          <w:szCs w:val="24"/>
        </w:rPr>
        <w:t xml:space="preserve"> </w:t>
      </w:r>
      <w:r w:rsidR="00BF1DBC">
        <w:rPr>
          <w:b w:val="0"/>
          <w:szCs w:val="24"/>
        </w:rPr>
        <w:t>However this is done on a constituency by constituency basis</w:t>
      </w:r>
      <w:r w:rsidR="00540C3E">
        <w:rPr>
          <w:b w:val="0"/>
          <w:szCs w:val="24"/>
        </w:rPr>
        <w:t xml:space="preserve"> and then aggregated </w:t>
      </w:r>
      <w:r w:rsidR="001C2330">
        <w:rPr>
          <w:b w:val="0"/>
          <w:szCs w:val="24"/>
        </w:rPr>
        <w:t>nationally so</w:t>
      </w:r>
      <w:r w:rsidR="00BF1DBC">
        <w:rPr>
          <w:b w:val="0"/>
          <w:szCs w:val="24"/>
        </w:rPr>
        <w:t xml:space="preserve"> as to reward parties. The benefit </w:t>
      </w:r>
      <w:r>
        <w:rPr>
          <w:b w:val="0"/>
          <w:szCs w:val="24"/>
        </w:rPr>
        <w:t xml:space="preserve">accruing to </w:t>
      </w:r>
      <w:r w:rsidR="00BF1DBC">
        <w:rPr>
          <w:b w:val="0"/>
          <w:szCs w:val="24"/>
        </w:rPr>
        <w:t>each party</w:t>
      </w:r>
      <w:r w:rsidR="00572AB3">
        <w:rPr>
          <w:b w:val="0"/>
          <w:szCs w:val="24"/>
        </w:rPr>
        <w:t xml:space="preserve">  </w:t>
      </w:r>
      <w:r w:rsidR="00BF1DBC">
        <w:rPr>
          <w:b w:val="0"/>
          <w:szCs w:val="24"/>
        </w:rPr>
        <w:t>will</w:t>
      </w:r>
      <w:r w:rsidR="00572AB3">
        <w:rPr>
          <w:b w:val="0"/>
          <w:szCs w:val="24"/>
        </w:rPr>
        <w:t xml:space="preserve">  </w:t>
      </w:r>
      <w:r w:rsidR="00BF1DBC">
        <w:rPr>
          <w:b w:val="0"/>
          <w:szCs w:val="24"/>
        </w:rPr>
        <w:t xml:space="preserve"> depend</w:t>
      </w:r>
      <w:r w:rsidR="00572AB3">
        <w:rPr>
          <w:b w:val="0"/>
          <w:szCs w:val="24"/>
        </w:rPr>
        <w:t xml:space="preserve">  </w:t>
      </w:r>
      <w:r w:rsidR="009B258D">
        <w:rPr>
          <w:b w:val="0"/>
          <w:szCs w:val="24"/>
        </w:rPr>
        <w:t>on</w:t>
      </w:r>
      <w:r w:rsidR="001C2330">
        <w:rPr>
          <w:b w:val="0"/>
          <w:szCs w:val="24"/>
        </w:rPr>
        <w:t xml:space="preserve"> the extent that it</w:t>
      </w:r>
      <w:r w:rsidR="00572AB3">
        <w:rPr>
          <w:b w:val="0"/>
          <w:szCs w:val="24"/>
        </w:rPr>
        <w:t xml:space="preserve"> </w:t>
      </w:r>
      <w:r w:rsidR="001C2330">
        <w:rPr>
          <w:b w:val="0"/>
          <w:szCs w:val="24"/>
        </w:rPr>
        <w:t>has been penalized</w:t>
      </w:r>
      <w:r w:rsidR="00572AB3">
        <w:rPr>
          <w:b w:val="0"/>
          <w:szCs w:val="24"/>
        </w:rPr>
        <w:t xml:space="preserve"> </w:t>
      </w:r>
      <w:r w:rsidR="00BF1DBC">
        <w:rPr>
          <w:b w:val="0"/>
          <w:szCs w:val="24"/>
        </w:rPr>
        <w:t>at constituency level.</w:t>
      </w:r>
      <w:r w:rsidR="006E0DE1">
        <w:rPr>
          <w:b w:val="0"/>
          <w:szCs w:val="24"/>
        </w:rPr>
        <w:t xml:space="preserve"> </w:t>
      </w:r>
      <w:r w:rsidR="00572AB3">
        <w:rPr>
          <w:b w:val="0"/>
          <w:szCs w:val="24"/>
        </w:rPr>
        <w:t xml:space="preserve">  </w:t>
      </w:r>
      <w:r w:rsidR="006641D5">
        <w:rPr>
          <w:b w:val="0"/>
          <w:szCs w:val="24"/>
        </w:rPr>
        <w:t xml:space="preserve"> </w:t>
      </w:r>
    </w:p>
    <w:p w:rsidR="009853BE" w:rsidRDefault="009853BE" w:rsidP="00572AB3">
      <w:pPr>
        <w:pStyle w:val="BodyTextIndent"/>
        <w:tabs>
          <w:tab w:val="left" w:pos="0"/>
          <w:tab w:val="left" w:pos="720"/>
        </w:tabs>
        <w:spacing w:line="480" w:lineRule="auto"/>
        <w:ind w:left="720" w:right="26"/>
        <w:jc w:val="both"/>
        <w:rPr>
          <w:b w:val="0"/>
          <w:szCs w:val="24"/>
        </w:rPr>
      </w:pPr>
    </w:p>
    <w:p w:rsidR="00D02A9E" w:rsidRPr="00F210B4" w:rsidRDefault="00BF1DBC" w:rsidP="00663207">
      <w:pPr>
        <w:pStyle w:val="BodyTextIndent"/>
        <w:tabs>
          <w:tab w:val="left" w:pos="0"/>
          <w:tab w:val="left" w:pos="720"/>
        </w:tabs>
        <w:spacing w:line="480" w:lineRule="auto"/>
        <w:ind w:left="0" w:right="26"/>
        <w:jc w:val="both"/>
        <w:rPr>
          <w:b w:val="0"/>
          <w:szCs w:val="24"/>
        </w:rPr>
      </w:pPr>
      <w:r>
        <w:rPr>
          <w:b w:val="0"/>
          <w:szCs w:val="24"/>
        </w:rPr>
        <w:t xml:space="preserve">The </w:t>
      </w:r>
      <w:r w:rsidR="007520FA">
        <w:rPr>
          <w:b w:val="0"/>
          <w:szCs w:val="24"/>
        </w:rPr>
        <w:t xml:space="preserve">simulated </w:t>
      </w:r>
      <w:r w:rsidR="0004781B">
        <w:rPr>
          <w:b w:val="0"/>
          <w:szCs w:val="24"/>
        </w:rPr>
        <w:t xml:space="preserve">computation of unreturned votes </w:t>
      </w:r>
      <w:r w:rsidR="001C2330">
        <w:rPr>
          <w:b w:val="0"/>
          <w:szCs w:val="24"/>
        </w:rPr>
        <w:t>for the elections of 1987 are</w:t>
      </w:r>
      <w:r>
        <w:rPr>
          <w:b w:val="0"/>
          <w:szCs w:val="24"/>
        </w:rPr>
        <w:t xml:space="preserve"> produced at </w:t>
      </w:r>
      <w:r w:rsidR="00DC23F3">
        <w:rPr>
          <w:b w:val="0"/>
          <w:szCs w:val="24"/>
        </w:rPr>
        <w:t>T</w:t>
      </w:r>
      <w:r>
        <w:rPr>
          <w:b w:val="0"/>
          <w:szCs w:val="24"/>
        </w:rPr>
        <w:t xml:space="preserve">able </w:t>
      </w:r>
      <w:r w:rsidR="008501AD">
        <w:rPr>
          <w:b w:val="0"/>
          <w:szCs w:val="24"/>
        </w:rPr>
        <w:t>1</w:t>
      </w:r>
      <w:r w:rsidR="00C2482C">
        <w:rPr>
          <w:b w:val="0"/>
          <w:szCs w:val="24"/>
        </w:rPr>
        <w:t>4</w:t>
      </w:r>
      <w:r>
        <w:rPr>
          <w:b w:val="0"/>
          <w:szCs w:val="24"/>
        </w:rPr>
        <w:t xml:space="preserve"> below. </w:t>
      </w:r>
      <w:r w:rsidR="006641D5">
        <w:rPr>
          <w:b w:val="0"/>
          <w:szCs w:val="24"/>
        </w:rPr>
        <w:t xml:space="preserve"> </w:t>
      </w:r>
      <w:r>
        <w:rPr>
          <w:b w:val="0"/>
          <w:szCs w:val="24"/>
        </w:rPr>
        <w:t>In constituencies where one party has won all three seats,</w:t>
      </w:r>
      <w:r w:rsidR="005B414A">
        <w:rPr>
          <w:b w:val="0"/>
          <w:szCs w:val="24"/>
        </w:rPr>
        <w:t xml:space="preserve"> </w:t>
      </w:r>
      <w:r>
        <w:rPr>
          <w:b w:val="0"/>
          <w:szCs w:val="24"/>
        </w:rPr>
        <w:t xml:space="preserve">it will not receive any </w:t>
      </w:r>
      <w:r w:rsidR="00A07518">
        <w:rPr>
          <w:b w:val="0"/>
          <w:szCs w:val="24"/>
        </w:rPr>
        <w:t>‘unreturned votes’</w:t>
      </w:r>
      <w:r>
        <w:rPr>
          <w:b w:val="0"/>
          <w:szCs w:val="24"/>
        </w:rPr>
        <w:t xml:space="preserve"> as it has already </w:t>
      </w:r>
      <w:r w:rsidR="00DC23F3">
        <w:rPr>
          <w:b w:val="0"/>
          <w:szCs w:val="24"/>
        </w:rPr>
        <w:t xml:space="preserve">taken </w:t>
      </w:r>
      <w:r>
        <w:rPr>
          <w:b w:val="0"/>
          <w:szCs w:val="24"/>
        </w:rPr>
        <w:t xml:space="preserve">the three seats. </w:t>
      </w:r>
      <w:r w:rsidR="006641D5">
        <w:rPr>
          <w:b w:val="0"/>
          <w:szCs w:val="24"/>
        </w:rPr>
        <w:t xml:space="preserve"> </w:t>
      </w:r>
      <w:r w:rsidR="00DC23F3">
        <w:rPr>
          <w:b w:val="0"/>
          <w:szCs w:val="24"/>
        </w:rPr>
        <w:t>T</w:t>
      </w:r>
      <w:r>
        <w:rPr>
          <w:b w:val="0"/>
          <w:szCs w:val="24"/>
        </w:rPr>
        <w:t>he second party</w:t>
      </w:r>
      <w:r w:rsidR="00DC23F3">
        <w:rPr>
          <w:b w:val="0"/>
          <w:szCs w:val="24"/>
        </w:rPr>
        <w:t xml:space="preserve"> </w:t>
      </w:r>
      <w:r>
        <w:rPr>
          <w:b w:val="0"/>
          <w:szCs w:val="24"/>
        </w:rPr>
        <w:t xml:space="preserve">will earn some credit for the purpose of the allotment of the 20 </w:t>
      </w:r>
      <w:r w:rsidR="001C2330">
        <w:rPr>
          <w:b w:val="0"/>
          <w:szCs w:val="24"/>
        </w:rPr>
        <w:t>additional seats</w:t>
      </w:r>
      <w:r>
        <w:rPr>
          <w:b w:val="0"/>
          <w:szCs w:val="24"/>
        </w:rPr>
        <w:t>.</w:t>
      </w:r>
      <w:r w:rsidR="00170DB9">
        <w:rPr>
          <w:b w:val="0"/>
          <w:szCs w:val="24"/>
        </w:rPr>
        <w:t xml:space="preserve"> </w:t>
      </w:r>
      <w:r>
        <w:rPr>
          <w:b w:val="0"/>
          <w:szCs w:val="24"/>
        </w:rPr>
        <w:t xml:space="preserve"> In cases where there are split votes in a constituency,</w:t>
      </w:r>
      <w:r w:rsidR="005B414A">
        <w:rPr>
          <w:b w:val="0"/>
          <w:szCs w:val="24"/>
        </w:rPr>
        <w:t xml:space="preserve"> </w:t>
      </w:r>
      <w:r>
        <w:rPr>
          <w:b w:val="0"/>
          <w:szCs w:val="24"/>
        </w:rPr>
        <w:t xml:space="preserve">both parties will </w:t>
      </w:r>
      <w:r w:rsidR="001C2330">
        <w:rPr>
          <w:b w:val="0"/>
          <w:szCs w:val="24"/>
        </w:rPr>
        <w:t>have votes</w:t>
      </w:r>
      <w:r w:rsidR="00663207">
        <w:rPr>
          <w:b w:val="0"/>
          <w:szCs w:val="24"/>
        </w:rPr>
        <w:t xml:space="preserve"> from unreturned candidates</w:t>
      </w:r>
      <w:r>
        <w:rPr>
          <w:b w:val="0"/>
          <w:szCs w:val="24"/>
        </w:rPr>
        <w:t xml:space="preserve">; however the party that has returned two Mps will have a lower number of </w:t>
      </w:r>
      <w:r w:rsidR="00663207">
        <w:rPr>
          <w:b w:val="0"/>
          <w:szCs w:val="24"/>
        </w:rPr>
        <w:t xml:space="preserve">such </w:t>
      </w:r>
      <w:r>
        <w:rPr>
          <w:b w:val="0"/>
          <w:szCs w:val="24"/>
        </w:rPr>
        <w:t>votes than the</w:t>
      </w:r>
      <w:r w:rsidR="00DC23F3">
        <w:rPr>
          <w:b w:val="0"/>
          <w:szCs w:val="24"/>
        </w:rPr>
        <w:t xml:space="preserve"> </w:t>
      </w:r>
      <w:r w:rsidR="00DC23F3">
        <w:rPr>
          <w:b w:val="0"/>
          <w:szCs w:val="24"/>
        </w:rPr>
        <w:lastRenderedPageBreak/>
        <w:t xml:space="preserve">one </w:t>
      </w:r>
      <w:r>
        <w:rPr>
          <w:b w:val="0"/>
          <w:szCs w:val="24"/>
        </w:rPr>
        <w:t xml:space="preserve">with only one elected representative.    </w:t>
      </w:r>
      <w:r w:rsidR="00445314">
        <w:rPr>
          <w:b w:val="0"/>
          <w:szCs w:val="24"/>
        </w:rPr>
        <w:t xml:space="preserve">As the MMM was disadvantaged by the FPTP contest, it would have more votes from unreturned candidates. </w:t>
      </w:r>
      <w:r w:rsidR="006641D5">
        <w:rPr>
          <w:b w:val="0"/>
          <w:szCs w:val="24"/>
        </w:rPr>
        <w:t xml:space="preserve"> </w:t>
      </w:r>
      <w:r w:rsidR="00445314">
        <w:rPr>
          <w:b w:val="0"/>
          <w:szCs w:val="24"/>
        </w:rPr>
        <w:t xml:space="preserve">However it is not a one way traffic as is the case in Model C of Sachs formula. </w:t>
      </w:r>
      <w:r w:rsidR="006641D5">
        <w:rPr>
          <w:b w:val="0"/>
          <w:szCs w:val="24"/>
        </w:rPr>
        <w:t xml:space="preserve"> </w:t>
      </w:r>
      <w:r w:rsidR="00445314">
        <w:rPr>
          <w:b w:val="0"/>
          <w:szCs w:val="24"/>
        </w:rPr>
        <w:t>The party that came first but lost in some constituencies is also rewarded.</w:t>
      </w:r>
      <w:r w:rsidR="006641D5">
        <w:rPr>
          <w:b w:val="0"/>
          <w:szCs w:val="24"/>
        </w:rPr>
        <w:t xml:space="preserve">  </w:t>
      </w:r>
      <w:r w:rsidR="00445314">
        <w:rPr>
          <w:b w:val="0"/>
          <w:szCs w:val="24"/>
        </w:rPr>
        <w:t>As the</w:t>
      </w:r>
      <w:r w:rsidR="006B3959">
        <w:rPr>
          <w:b w:val="0"/>
          <w:szCs w:val="24"/>
        </w:rPr>
        <w:t xml:space="preserve"> </w:t>
      </w:r>
      <w:r w:rsidR="00445314">
        <w:rPr>
          <w:b w:val="0"/>
          <w:szCs w:val="24"/>
        </w:rPr>
        <w:t>MMM received 492468 votes from</w:t>
      </w:r>
      <w:r w:rsidR="006B17C9">
        <w:rPr>
          <w:b w:val="0"/>
          <w:szCs w:val="24"/>
        </w:rPr>
        <w:t xml:space="preserve"> its</w:t>
      </w:r>
      <w:r w:rsidR="00445314">
        <w:rPr>
          <w:b w:val="0"/>
          <w:szCs w:val="24"/>
        </w:rPr>
        <w:t xml:space="preserve"> unreturned candidates and the MSM/LP/PMSD 224764 ,</w:t>
      </w:r>
      <w:r w:rsidR="00267C32">
        <w:rPr>
          <w:b w:val="0"/>
          <w:szCs w:val="24"/>
        </w:rPr>
        <w:t xml:space="preserve"> </w:t>
      </w:r>
      <w:r w:rsidR="00445314">
        <w:rPr>
          <w:b w:val="0"/>
          <w:szCs w:val="24"/>
        </w:rPr>
        <w:t xml:space="preserve">the share of the additional tier seats is divided in </w:t>
      </w:r>
      <w:r w:rsidR="006B17C9">
        <w:rPr>
          <w:b w:val="0"/>
          <w:szCs w:val="24"/>
        </w:rPr>
        <w:t xml:space="preserve">relative </w:t>
      </w:r>
      <w:r w:rsidR="00445314">
        <w:rPr>
          <w:b w:val="0"/>
          <w:szCs w:val="24"/>
        </w:rPr>
        <w:t>proportion between the different parties</w:t>
      </w:r>
      <w:r w:rsidR="00880AD2">
        <w:rPr>
          <w:b w:val="0"/>
          <w:szCs w:val="24"/>
        </w:rPr>
        <w:t>,</w:t>
      </w:r>
      <w:r w:rsidR="00445314">
        <w:rPr>
          <w:b w:val="0"/>
          <w:szCs w:val="24"/>
        </w:rPr>
        <w:t xml:space="preserve"> using the D’Hondt formula. Parties that receive less than </w:t>
      </w:r>
      <w:r w:rsidR="00F210B4">
        <w:rPr>
          <w:b w:val="0"/>
          <w:szCs w:val="24"/>
        </w:rPr>
        <w:t>10</w:t>
      </w:r>
      <w:r w:rsidR="006A4DDF">
        <w:rPr>
          <w:b w:val="0"/>
          <w:szCs w:val="24"/>
        </w:rPr>
        <w:t xml:space="preserve"> </w:t>
      </w:r>
      <w:r w:rsidR="00445314">
        <w:rPr>
          <w:b w:val="0"/>
          <w:szCs w:val="24"/>
        </w:rPr>
        <w:t xml:space="preserve">% of national votes </w:t>
      </w:r>
      <w:r w:rsidR="002A6783">
        <w:rPr>
          <w:b w:val="0"/>
          <w:szCs w:val="24"/>
        </w:rPr>
        <w:t xml:space="preserve">( or 5 % plus 3 FPTP Mps) </w:t>
      </w:r>
      <w:r w:rsidR="00445314">
        <w:rPr>
          <w:b w:val="0"/>
          <w:szCs w:val="24"/>
        </w:rPr>
        <w:t xml:space="preserve">are not eligible for </w:t>
      </w:r>
      <w:r w:rsidR="00A07518">
        <w:rPr>
          <w:b w:val="0"/>
          <w:szCs w:val="24"/>
        </w:rPr>
        <w:t xml:space="preserve">these </w:t>
      </w:r>
      <w:r w:rsidR="00445314">
        <w:rPr>
          <w:b w:val="0"/>
          <w:szCs w:val="24"/>
        </w:rPr>
        <w:t>seat</w:t>
      </w:r>
      <w:r w:rsidR="00A07518">
        <w:rPr>
          <w:b w:val="0"/>
          <w:szCs w:val="24"/>
        </w:rPr>
        <w:t>s</w:t>
      </w:r>
      <w:r w:rsidR="00445314">
        <w:rPr>
          <w:b w:val="0"/>
          <w:szCs w:val="24"/>
        </w:rPr>
        <w:t xml:space="preserve">. </w:t>
      </w:r>
      <w:r w:rsidR="006641D5">
        <w:rPr>
          <w:b w:val="0"/>
          <w:szCs w:val="24"/>
        </w:rPr>
        <w:t xml:space="preserve"> </w:t>
      </w:r>
      <w:r w:rsidR="00445314">
        <w:rPr>
          <w:b w:val="0"/>
          <w:szCs w:val="24"/>
        </w:rPr>
        <w:t xml:space="preserve">Thus the MMM would </w:t>
      </w:r>
      <w:r w:rsidR="009A40C8">
        <w:rPr>
          <w:b w:val="0"/>
          <w:szCs w:val="24"/>
        </w:rPr>
        <w:t xml:space="preserve">have </w:t>
      </w:r>
      <w:r w:rsidR="00445314">
        <w:rPr>
          <w:b w:val="0"/>
          <w:szCs w:val="24"/>
        </w:rPr>
        <w:t>receive</w:t>
      </w:r>
      <w:r w:rsidR="009A40C8">
        <w:rPr>
          <w:b w:val="0"/>
          <w:szCs w:val="24"/>
        </w:rPr>
        <w:t>d</w:t>
      </w:r>
      <w:r w:rsidR="00445314">
        <w:rPr>
          <w:b w:val="0"/>
          <w:szCs w:val="24"/>
        </w:rPr>
        <w:t xml:space="preserve"> 14 additional seats </w:t>
      </w:r>
      <w:r w:rsidR="001C2330">
        <w:rPr>
          <w:b w:val="0"/>
          <w:szCs w:val="24"/>
        </w:rPr>
        <w:t>while the</w:t>
      </w:r>
      <w:r w:rsidR="00445314">
        <w:rPr>
          <w:b w:val="0"/>
          <w:szCs w:val="24"/>
        </w:rPr>
        <w:t xml:space="preserve"> MSM/LP/PMSD would be entitled to 6 more Mps. </w:t>
      </w:r>
      <w:r w:rsidR="006641D5">
        <w:rPr>
          <w:b w:val="0"/>
          <w:szCs w:val="24"/>
        </w:rPr>
        <w:t xml:space="preserve"> </w:t>
      </w:r>
      <w:r w:rsidR="00445314">
        <w:rPr>
          <w:b w:val="0"/>
          <w:szCs w:val="24"/>
        </w:rPr>
        <w:t>The candidates are chosen from the rank</w:t>
      </w:r>
      <w:r w:rsidR="00A07518">
        <w:rPr>
          <w:b w:val="0"/>
          <w:szCs w:val="24"/>
        </w:rPr>
        <w:t>-</w:t>
      </w:r>
      <w:r w:rsidR="00445314">
        <w:rPr>
          <w:b w:val="0"/>
          <w:szCs w:val="24"/>
        </w:rPr>
        <w:t xml:space="preserve">based closed Party List. </w:t>
      </w:r>
      <w:r w:rsidR="006641D5">
        <w:rPr>
          <w:b w:val="0"/>
          <w:szCs w:val="24"/>
        </w:rPr>
        <w:t xml:space="preserve"> </w:t>
      </w:r>
      <w:r w:rsidR="00445314">
        <w:rPr>
          <w:b w:val="0"/>
          <w:szCs w:val="24"/>
        </w:rPr>
        <w:t xml:space="preserve">14 candidates on the MMM list are returned as </w:t>
      </w:r>
      <w:r w:rsidR="006B3959">
        <w:rPr>
          <w:b w:val="0"/>
          <w:szCs w:val="24"/>
        </w:rPr>
        <w:t xml:space="preserve">list tier </w:t>
      </w:r>
      <w:r w:rsidR="00445314">
        <w:rPr>
          <w:b w:val="0"/>
          <w:szCs w:val="24"/>
        </w:rPr>
        <w:t xml:space="preserve">Mps (some will be candidates who have lost in constituencies and whose name also appear on the Party List). </w:t>
      </w:r>
      <w:r w:rsidR="006009FF">
        <w:rPr>
          <w:b w:val="0"/>
          <w:szCs w:val="24"/>
        </w:rPr>
        <w:t>Similarly, 6 candidates would be elected on t</w:t>
      </w:r>
      <w:r w:rsidR="00445314">
        <w:rPr>
          <w:b w:val="0"/>
          <w:szCs w:val="24"/>
        </w:rPr>
        <w:t xml:space="preserve">he MSM/LP/PMSD party list . If </w:t>
      </w:r>
      <w:r w:rsidR="006B3959">
        <w:rPr>
          <w:b w:val="0"/>
          <w:szCs w:val="24"/>
        </w:rPr>
        <w:t xml:space="preserve">some </w:t>
      </w:r>
      <w:r w:rsidR="00171FCD">
        <w:rPr>
          <w:b w:val="0"/>
          <w:szCs w:val="24"/>
        </w:rPr>
        <w:t xml:space="preserve">who appear on the </w:t>
      </w:r>
      <w:r w:rsidR="00880AD2">
        <w:rPr>
          <w:b w:val="0"/>
          <w:szCs w:val="24"/>
        </w:rPr>
        <w:t xml:space="preserve">Party </w:t>
      </w:r>
      <w:r w:rsidR="00171FCD">
        <w:rPr>
          <w:b w:val="0"/>
          <w:szCs w:val="24"/>
        </w:rPr>
        <w:t xml:space="preserve">list are </w:t>
      </w:r>
      <w:r w:rsidR="00445314">
        <w:rPr>
          <w:b w:val="0"/>
          <w:szCs w:val="24"/>
        </w:rPr>
        <w:t>elected in constituency contests,</w:t>
      </w:r>
      <w:r w:rsidR="00267C32">
        <w:rPr>
          <w:b w:val="0"/>
          <w:szCs w:val="24"/>
        </w:rPr>
        <w:t xml:space="preserve"> </w:t>
      </w:r>
      <w:r w:rsidR="00171FCD">
        <w:rPr>
          <w:b w:val="0"/>
          <w:szCs w:val="24"/>
        </w:rPr>
        <w:t xml:space="preserve">their names are removed and </w:t>
      </w:r>
      <w:r w:rsidR="00F210B4">
        <w:rPr>
          <w:b w:val="0"/>
          <w:szCs w:val="24"/>
        </w:rPr>
        <w:t>those further down are chosen.</w:t>
      </w:r>
    </w:p>
    <w:p w:rsidR="00D02A9E" w:rsidRDefault="00D02A9E" w:rsidP="00993BB6">
      <w:pPr>
        <w:pStyle w:val="BodyTextIndent"/>
        <w:tabs>
          <w:tab w:val="left" w:pos="-720"/>
        </w:tabs>
        <w:spacing w:line="480" w:lineRule="auto"/>
        <w:ind w:left="0" w:right="270"/>
        <w:rPr>
          <w:szCs w:val="24"/>
        </w:rPr>
      </w:pPr>
    </w:p>
    <w:p w:rsidR="00D02A9E" w:rsidRDefault="00D02A9E" w:rsidP="00993BB6">
      <w:pPr>
        <w:pStyle w:val="BodyTextIndent"/>
        <w:tabs>
          <w:tab w:val="left" w:pos="-720"/>
        </w:tabs>
        <w:spacing w:line="480" w:lineRule="auto"/>
        <w:ind w:left="0" w:right="270"/>
        <w:rPr>
          <w:szCs w:val="24"/>
        </w:rPr>
      </w:pPr>
    </w:p>
    <w:p w:rsidR="002036D5" w:rsidRDefault="002036D5" w:rsidP="00993BB6">
      <w:pPr>
        <w:pStyle w:val="BodyTextIndent"/>
        <w:tabs>
          <w:tab w:val="left" w:pos="-720"/>
        </w:tabs>
        <w:spacing w:line="480" w:lineRule="auto"/>
        <w:ind w:left="0" w:right="270"/>
        <w:rPr>
          <w:szCs w:val="24"/>
        </w:rPr>
      </w:pPr>
    </w:p>
    <w:p w:rsidR="002036D5" w:rsidRDefault="002036D5" w:rsidP="00993BB6">
      <w:pPr>
        <w:pStyle w:val="BodyTextIndent"/>
        <w:tabs>
          <w:tab w:val="left" w:pos="-720"/>
        </w:tabs>
        <w:spacing w:line="480" w:lineRule="auto"/>
        <w:ind w:left="0" w:right="270"/>
        <w:rPr>
          <w:szCs w:val="24"/>
        </w:rPr>
      </w:pPr>
    </w:p>
    <w:p w:rsidR="002036D5" w:rsidRDefault="002036D5" w:rsidP="00993BB6">
      <w:pPr>
        <w:pStyle w:val="BodyTextIndent"/>
        <w:tabs>
          <w:tab w:val="left" w:pos="-720"/>
        </w:tabs>
        <w:spacing w:line="480" w:lineRule="auto"/>
        <w:ind w:left="0" w:right="270"/>
        <w:rPr>
          <w:szCs w:val="24"/>
        </w:rPr>
      </w:pPr>
    </w:p>
    <w:p w:rsidR="002036D5" w:rsidRDefault="002036D5" w:rsidP="00993BB6">
      <w:pPr>
        <w:pStyle w:val="BodyTextIndent"/>
        <w:tabs>
          <w:tab w:val="left" w:pos="-720"/>
        </w:tabs>
        <w:spacing w:line="480" w:lineRule="auto"/>
        <w:ind w:left="0" w:right="270"/>
        <w:rPr>
          <w:szCs w:val="24"/>
        </w:rPr>
      </w:pPr>
    </w:p>
    <w:p w:rsidR="00A07518" w:rsidRDefault="00A07518" w:rsidP="00993BB6">
      <w:pPr>
        <w:pStyle w:val="BodyTextIndent"/>
        <w:tabs>
          <w:tab w:val="left" w:pos="-720"/>
        </w:tabs>
        <w:spacing w:line="480" w:lineRule="auto"/>
        <w:ind w:left="0" w:right="270"/>
        <w:rPr>
          <w:szCs w:val="24"/>
        </w:rPr>
      </w:pPr>
    </w:p>
    <w:p w:rsidR="00D04CB7" w:rsidRDefault="00D04CB7">
      <w:pPr>
        <w:rPr>
          <w:rFonts w:asciiTheme="majorHAnsi" w:eastAsia="Times New Roman" w:hAnsiTheme="majorHAnsi" w:cs="Times New Roman"/>
          <w:b/>
          <w:color w:val="C00000"/>
          <w:sz w:val="28"/>
          <w:szCs w:val="28"/>
          <w:lang w:val="en-US"/>
        </w:rPr>
      </w:pPr>
      <w:r>
        <w:rPr>
          <w:rFonts w:asciiTheme="majorHAnsi" w:hAnsiTheme="majorHAnsi"/>
          <w:color w:val="C00000"/>
          <w:sz w:val="28"/>
          <w:szCs w:val="28"/>
        </w:rPr>
        <w:br w:type="page"/>
      </w:r>
    </w:p>
    <w:p w:rsidR="00EF2185" w:rsidRPr="001B6439" w:rsidRDefault="00BF1DBC" w:rsidP="009679B0">
      <w:pPr>
        <w:pStyle w:val="BodyTextIndent"/>
        <w:tabs>
          <w:tab w:val="left" w:pos="-720"/>
          <w:tab w:val="left" w:pos="1440"/>
        </w:tabs>
        <w:ind w:left="1440" w:right="26" w:hanging="1440"/>
        <w:jc w:val="both"/>
        <w:rPr>
          <w:rFonts w:asciiTheme="majorHAnsi" w:hAnsiTheme="majorHAnsi"/>
          <w:color w:val="C00000"/>
          <w:sz w:val="28"/>
          <w:szCs w:val="28"/>
        </w:rPr>
      </w:pPr>
      <w:r w:rsidRPr="001B6439">
        <w:rPr>
          <w:rFonts w:asciiTheme="majorHAnsi" w:hAnsiTheme="majorHAnsi"/>
          <w:color w:val="C00000"/>
          <w:sz w:val="28"/>
          <w:szCs w:val="28"/>
        </w:rPr>
        <w:lastRenderedPageBreak/>
        <w:t xml:space="preserve">Table </w:t>
      </w:r>
      <w:r w:rsidR="002C1A50" w:rsidRPr="001B6439">
        <w:rPr>
          <w:rFonts w:asciiTheme="majorHAnsi" w:hAnsiTheme="majorHAnsi"/>
          <w:color w:val="C00000"/>
          <w:sz w:val="28"/>
          <w:szCs w:val="28"/>
        </w:rPr>
        <w:t xml:space="preserve"> </w:t>
      </w:r>
      <w:r w:rsidR="008501AD" w:rsidRPr="001B6439">
        <w:rPr>
          <w:rFonts w:asciiTheme="majorHAnsi" w:hAnsiTheme="majorHAnsi"/>
          <w:color w:val="C00000"/>
          <w:sz w:val="28"/>
          <w:szCs w:val="28"/>
        </w:rPr>
        <w:t>1</w:t>
      </w:r>
      <w:r w:rsidR="00D4453D">
        <w:rPr>
          <w:rFonts w:asciiTheme="majorHAnsi" w:hAnsiTheme="majorHAnsi"/>
          <w:color w:val="C00000"/>
          <w:sz w:val="28"/>
          <w:szCs w:val="28"/>
        </w:rPr>
        <w:t xml:space="preserve">4 </w:t>
      </w:r>
      <w:r w:rsidRPr="001B6439">
        <w:rPr>
          <w:rFonts w:asciiTheme="majorHAnsi" w:hAnsiTheme="majorHAnsi"/>
          <w:color w:val="C00000"/>
          <w:sz w:val="28"/>
          <w:szCs w:val="28"/>
        </w:rPr>
        <w:t>:</w:t>
      </w:r>
      <w:r w:rsidR="00C3273F">
        <w:rPr>
          <w:rFonts w:asciiTheme="majorHAnsi" w:hAnsiTheme="majorHAnsi"/>
          <w:color w:val="C00000"/>
          <w:sz w:val="28"/>
          <w:szCs w:val="28"/>
        </w:rPr>
        <w:tab/>
      </w:r>
      <w:r w:rsidR="00F95639" w:rsidRPr="001B6439">
        <w:rPr>
          <w:rFonts w:asciiTheme="majorHAnsi" w:hAnsiTheme="majorHAnsi"/>
          <w:color w:val="C00000"/>
          <w:sz w:val="28"/>
          <w:szCs w:val="28"/>
        </w:rPr>
        <w:t xml:space="preserve">Seat </w:t>
      </w:r>
      <w:r w:rsidRPr="001B6439">
        <w:rPr>
          <w:rFonts w:asciiTheme="majorHAnsi" w:hAnsiTheme="majorHAnsi"/>
          <w:color w:val="C00000"/>
          <w:sz w:val="28"/>
          <w:szCs w:val="28"/>
        </w:rPr>
        <w:t xml:space="preserve">allocation using </w:t>
      </w:r>
      <w:r w:rsidR="00F95639" w:rsidRPr="001B6439">
        <w:rPr>
          <w:rFonts w:asciiTheme="majorHAnsi" w:hAnsiTheme="majorHAnsi"/>
          <w:color w:val="C00000"/>
          <w:sz w:val="28"/>
          <w:szCs w:val="28"/>
        </w:rPr>
        <w:t xml:space="preserve"> </w:t>
      </w:r>
      <w:r w:rsidRPr="001B6439">
        <w:rPr>
          <w:rFonts w:asciiTheme="majorHAnsi" w:hAnsiTheme="majorHAnsi"/>
          <w:color w:val="C00000"/>
          <w:sz w:val="28"/>
          <w:szCs w:val="28"/>
        </w:rPr>
        <w:t>votes</w:t>
      </w:r>
      <w:r w:rsidR="00F95639" w:rsidRPr="001B6439">
        <w:rPr>
          <w:rFonts w:asciiTheme="majorHAnsi" w:hAnsiTheme="majorHAnsi"/>
          <w:color w:val="C00000"/>
          <w:sz w:val="28"/>
          <w:szCs w:val="28"/>
        </w:rPr>
        <w:t xml:space="preserve"> of unreturned candidates</w:t>
      </w:r>
      <w:r w:rsidR="009679B0">
        <w:rPr>
          <w:rFonts w:asciiTheme="majorHAnsi" w:hAnsiTheme="majorHAnsi"/>
          <w:color w:val="C00000"/>
          <w:sz w:val="28"/>
          <w:szCs w:val="28"/>
        </w:rPr>
        <w:t xml:space="preserve"> (1987) (</w:t>
      </w:r>
      <w:r w:rsidRPr="001B6439">
        <w:rPr>
          <w:rFonts w:asciiTheme="majorHAnsi" w:hAnsiTheme="majorHAnsi"/>
          <w:color w:val="C00000"/>
          <w:sz w:val="28"/>
          <w:szCs w:val="28"/>
        </w:rPr>
        <w:t xml:space="preserve">20 </w:t>
      </w:r>
      <w:r w:rsidR="00303C9F" w:rsidRPr="001B6439">
        <w:rPr>
          <w:rFonts w:asciiTheme="majorHAnsi" w:hAnsiTheme="majorHAnsi"/>
          <w:color w:val="C00000"/>
          <w:sz w:val="28"/>
          <w:szCs w:val="28"/>
        </w:rPr>
        <w:t>s</w:t>
      </w:r>
      <w:r w:rsidRPr="001B6439">
        <w:rPr>
          <w:rFonts w:asciiTheme="majorHAnsi" w:hAnsiTheme="majorHAnsi"/>
          <w:color w:val="C00000"/>
          <w:sz w:val="28"/>
          <w:szCs w:val="28"/>
        </w:rPr>
        <w:t>eats</w:t>
      </w:r>
      <w:r w:rsidR="009679B0">
        <w:rPr>
          <w:rFonts w:asciiTheme="majorHAnsi" w:hAnsiTheme="majorHAnsi"/>
          <w:color w:val="C00000"/>
          <w:sz w:val="28"/>
          <w:szCs w:val="28"/>
        </w:rPr>
        <w:t>)</w:t>
      </w:r>
    </w:p>
    <w:p w:rsidR="008932B0" w:rsidRPr="00267C32" w:rsidRDefault="008932B0" w:rsidP="008932B0">
      <w:pPr>
        <w:pStyle w:val="BodyTextIndent"/>
        <w:tabs>
          <w:tab w:val="left" w:pos="-720"/>
        </w:tabs>
        <w:ind w:left="0" w:right="26"/>
        <w:rPr>
          <w:sz w:val="28"/>
          <w:szCs w:val="28"/>
        </w:rPr>
      </w:pPr>
    </w:p>
    <w:tbl>
      <w:tblPr>
        <w:tblW w:w="7327" w:type="dxa"/>
        <w:tblInd w:w="124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853"/>
        <w:gridCol w:w="1416"/>
        <w:gridCol w:w="1648"/>
      </w:tblGrid>
      <w:tr w:rsidR="00EF2185" w:rsidRPr="00EF2185" w:rsidTr="00CC6334">
        <w:trPr>
          <w:trHeight w:val="402"/>
        </w:trPr>
        <w:tc>
          <w:tcPr>
            <w:tcW w:w="2410" w:type="dxa"/>
            <w:shd w:val="clear" w:color="auto" w:fill="C00000"/>
            <w:noWrap/>
            <w:vAlign w:val="center"/>
            <w:hideMark/>
          </w:tcPr>
          <w:p w:rsidR="00EF2185" w:rsidRPr="001B6439" w:rsidRDefault="00EF2185" w:rsidP="00F90041">
            <w:pPr>
              <w:spacing w:after="0" w:line="240" w:lineRule="auto"/>
              <w:jc w:val="center"/>
              <w:rPr>
                <w:rFonts w:asciiTheme="majorHAnsi" w:eastAsia="Times New Roman" w:hAnsiTheme="majorHAnsi" w:cs="Times New Roman"/>
                <w:b/>
                <w:sz w:val="24"/>
                <w:szCs w:val="24"/>
                <w:lang w:val="af-ZA" w:eastAsia="af-ZA"/>
              </w:rPr>
            </w:pPr>
            <w:r w:rsidRPr="001B6439">
              <w:rPr>
                <w:rFonts w:asciiTheme="majorHAnsi" w:eastAsia="Times New Roman" w:hAnsiTheme="majorHAnsi" w:cs="Times New Roman"/>
                <w:b/>
                <w:sz w:val="24"/>
                <w:szCs w:val="24"/>
                <w:lang w:val="af-ZA" w:eastAsia="af-ZA"/>
              </w:rPr>
              <w:t>1987</w:t>
            </w:r>
          </w:p>
        </w:tc>
        <w:tc>
          <w:tcPr>
            <w:tcW w:w="4917" w:type="dxa"/>
            <w:gridSpan w:val="3"/>
            <w:shd w:val="clear" w:color="auto" w:fill="C00000"/>
            <w:noWrap/>
            <w:vAlign w:val="center"/>
            <w:hideMark/>
          </w:tcPr>
          <w:p w:rsidR="00F90041" w:rsidRPr="001B6439" w:rsidRDefault="00F90041" w:rsidP="00F90041">
            <w:pPr>
              <w:spacing w:after="0" w:line="240" w:lineRule="auto"/>
              <w:jc w:val="center"/>
              <w:rPr>
                <w:rFonts w:asciiTheme="majorHAnsi" w:eastAsia="Times New Roman" w:hAnsiTheme="majorHAnsi" w:cs="Times New Roman"/>
                <w:b/>
                <w:sz w:val="24"/>
                <w:szCs w:val="24"/>
                <w:lang w:val="af-ZA" w:eastAsia="af-ZA"/>
              </w:rPr>
            </w:pPr>
          </w:p>
          <w:p w:rsidR="00EF2185" w:rsidRPr="001B6439" w:rsidRDefault="00663207" w:rsidP="00F90041">
            <w:pPr>
              <w:spacing w:after="0" w:line="240" w:lineRule="auto"/>
              <w:jc w:val="center"/>
              <w:rPr>
                <w:rFonts w:asciiTheme="majorHAnsi" w:eastAsia="Times New Roman" w:hAnsiTheme="majorHAnsi" w:cs="Times New Roman"/>
                <w:b/>
                <w:sz w:val="24"/>
                <w:szCs w:val="24"/>
                <w:lang w:val="af-ZA" w:eastAsia="af-ZA"/>
              </w:rPr>
            </w:pPr>
            <w:r>
              <w:rPr>
                <w:rFonts w:asciiTheme="majorHAnsi" w:eastAsia="Times New Roman" w:hAnsiTheme="majorHAnsi" w:cs="Times New Roman"/>
                <w:b/>
                <w:sz w:val="24"/>
                <w:szCs w:val="24"/>
                <w:lang w:val="af-ZA" w:eastAsia="af-ZA"/>
              </w:rPr>
              <w:t>V</w:t>
            </w:r>
            <w:r w:rsidR="00EF2185" w:rsidRPr="001B6439">
              <w:rPr>
                <w:rFonts w:asciiTheme="majorHAnsi" w:eastAsia="Times New Roman" w:hAnsiTheme="majorHAnsi" w:cs="Times New Roman"/>
                <w:b/>
                <w:sz w:val="24"/>
                <w:szCs w:val="24"/>
                <w:lang w:val="af-ZA" w:eastAsia="af-ZA"/>
              </w:rPr>
              <w:t>otes of unreturned candidates</w:t>
            </w:r>
          </w:p>
          <w:p w:rsidR="00F90041" w:rsidRPr="001B6439" w:rsidRDefault="00F90041" w:rsidP="00F90041">
            <w:pPr>
              <w:spacing w:after="0" w:line="240" w:lineRule="auto"/>
              <w:jc w:val="center"/>
              <w:rPr>
                <w:rFonts w:asciiTheme="majorHAnsi" w:eastAsia="Times New Roman" w:hAnsiTheme="majorHAnsi" w:cs="Times New Roman"/>
                <w:b/>
                <w:sz w:val="24"/>
                <w:szCs w:val="24"/>
                <w:lang w:val="af-ZA" w:eastAsia="af-ZA"/>
              </w:rPr>
            </w:pPr>
          </w:p>
        </w:tc>
      </w:tr>
      <w:tr w:rsidR="00EF2185" w:rsidRPr="00EF2185" w:rsidTr="00CC6334">
        <w:trPr>
          <w:trHeight w:val="402"/>
        </w:trPr>
        <w:tc>
          <w:tcPr>
            <w:tcW w:w="2410" w:type="dxa"/>
            <w:shd w:val="clear" w:color="auto" w:fill="FFFF00"/>
            <w:noWrap/>
            <w:vAlign w:val="center"/>
            <w:hideMark/>
          </w:tcPr>
          <w:p w:rsidR="00EF2185" w:rsidRPr="001B6439" w:rsidRDefault="00EF2185" w:rsidP="00F90041">
            <w:pPr>
              <w:spacing w:after="0" w:line="240" w:lineRule="auto"/>
              <w:jc w:val="center"/>
              <w:rPr>
                <w:rFonts w:asciiTheme="majorHAnsi" w:eastAsia="Times New Roman" w:hAnsiTheme="majorHAnsi" w:cs="Times New Roman"/>
                <w:b/>
                <w:i/>
                <w:color w:val="C00000"/>
                <w:sz w:val="24"/>
                <w:szCs w:val="24"/>
                <w:lang w:val="af-ZA" w:eastAsia="af-ZA"/>
              </w:rPr>
            </w:pPr>
            <w:r w:rsidRPr="001B6439">
              <w:rPr>
                <w:rFonts w:asciiTheme="majorHAnsi" w:eastAsia="Times New Roman" w:hAnsiTheme="majorHAnsi" w:cs="Times New Roman"/>
                <w:b/>
                <w:i/>
                <w:color w:val="C00000"/>
                <w:sz w:val="24"/>
                <w:szCs w:val="24"/>
                <w:lang w:val="af-ZA" w:eastAsia="af-ZA"/>
              </w:rPr>
              <w:t>Constituency</w:t>
            </w:r>
          </w:p>
        </w:tc>
        <w:tc>
          <w:tcPr>
            <w:tcW w:w="1853" w:type="dxa"/>
            <w:shd w:val="clear" w:color="auto" w:fill="FFFF00"/>
            <w:noWrap/>
            <w:vAlign w:val="center"/>
            <w:hideMark/>
          </w:tcPr>
          <w:p w:rsidR="00EF2185" w:rsidRPr="001B6439" w:rsidRDefault="00233011" w:rsidP="00F90041">
            <w:pPr>
              <w:spacing w:after="0" w:line="240" w:lineRule="auto"/>
              <w:jc w:val="center"/>
              <w:rPr>
                <w:rFonts w:asciiTheme="majorHAnsi" w:eastAsia="Times New Roman" w:hAnsiTheme="majorHAnsi" w:cs="Times New Roman"/>
                <w:b/>
                <w:i/>
                <w:color w:val="C00000"/>
                <w:sz w:val="24"/>
                <w:szCs w:val="24"/>
                <w:lang w:val="af-ZA" w:eastAsia="af-ZA"/>
              </w:rPr>
            </w:pPr>
            <w:r w:rsidRPr="001B6439">
              <w:rPr>
                <w:rFonts w:asciiTheme="majorHAnsi" w:eastAsia="Times New Roman" w:hAnsiTheme="majorHAnsi" w:cs="Times New Roman"/>
                <w:b/>
                <w:i/>
                <w:color w:val="C00000"/>
                <w:sz w:val="24"/>
                <w:szCs w:val="24"/>
                <w:lang w:val="af-ZA" w:eastAsia="af-ZA"/>
              </w:rPr>
              <w:t>MSM/LP/PMSD</w:t>
            </w:r>
          </w:p>
        </w:tc>
        <w:tc>
          <w:tcPr>
            <w:tcW w:w="1416" w:type="dxa"/>
            <w:shd w:val="clear" w:color="auto" w:fill="FFFF00"/>
            <w:noWrap/>
            <w:vAlign w:val="center"/>
            <w:hideMark/>
          </w:tcPr>
          <w:p w:rsidR="00EF2185" w:rsidRPr="001B6439" w:rsidRDefault="00233011" w:rsidP="00F90041">
            <w:pPr>
              <w:spacing w:after="0" w:line="240" w:lineRule="auto"/>
              <w:jc w:val="center"/>
              <w:rPr>
                <w:rFonts w:asciiTheme="majorHAnsi" w:eastAsia="Times New Roman" w:hAnsiTheme="majorHAnsi" w:cs="Times New Roman"/>
                <w:b/>
                <w:i/>
                <w:color w:val="C00000"/>
                <w:sz w:val="24"/>
                <w:szCs w:val="24"/>
                <w:lang w:val="af-ZA" w:eastAsia="af-ZA"/>
              </w:rPr>
            </w:pPr>
            <w:r w:rsidRPr="001B6439">
              <w:rPr>
                <w:rFonts w:asciiTheme="majorHAnsi" w:eastAsia="Times New Roman" w:hAnsiTheme="majorHAnsi" w:cs="Times New Roman"/>
                <w:b/>
                <w:i/>
                <w:color w:val="C00000"/>
                <w:sz w:val="24"/>
                <w:szCs w:val="24"/>
                <w:lang w:val="af-ZA" w:eastAsia="af-ZA"/>
              </w:rPr>
              <w:t>MMM</w:t>
            </w:r>
          </w:p>
        </w:tc>
        <w:tc>
          <w:tcPr>
            <w:tcW w:w="1648" w:type="dxa"/>
            <w:shd w:val="clear" w:color="auto" w:fill="FFFF00"/>
            <w:noWrap/>
            <w:vAlign w:val="center"/>
            <w:hideMark/>
          </w:tcPr>
          <w:p w:rsidR="00F90041" w:rsidRPr="001B6439" w:rsidRDefault="00F90041" w:rsidP="00F90041">
            <w:pPr>
              <w:spacing w:after="0" w:line="240" w:lineRule="auto"/>
              <w:jc w:val="center"/>
              <w:rPr>
                <w:rFonts w:asciiTheme="majorHAnsi" w:eastAsia="Times New Roman" w:hAnsiTheme="majorHAnsi" w:cs="Times New Roman"/>
                <w:b/>
                <w:i/>
                <w:color w:val="C00000"/>
                <w:sz w:val="24"/>
                <w:szCs w:val="24"/>
                <w:lang w:val="af-ZA" w:eastAsia="af-ZA"/>
              </w:rPr>
            </w:pPr>
          </w:p>
          <w:p w:rsidR="00EF2185" w:rsidRPr="001B6439" w:rsidRDefault="00EF2185" w:rsidP="00F90041">
            <w:pPr>
              <w:spacing w:after="0" w:line="240" w:lineRule="auto"/>
              <w:jc w:val="center"/>
              <w:rPr>
                <w:rFonts w:asciiTheme="majorHAnsi" w:eastAsia="Times New Roman" w:hAnsiTheme="majorHAnsi" w:cs="Times New Roman"/>
                <w:b/>
                <w:i/>
                <w:color w:val="C00000"/>
                <w:sz w:val="24"/>
                <w:szCs w:val="24"/>
                <w:lang w:val="af-ZA" w:eastAsia="af-ZA"/>
              </w:rPr>
            </w:pPr>
            <w:r w:rsidRPr="001B6439">
              <w:rPr>
                <w:rFonts w:asciiTheme="majorHAnsi" w:eastAsia="Times New Roman" w:hAnsiTheme="majorHAnsi" w:cs="Times New Roman"/>
                <w:b/>
                <w:i/>
                <w:color w:val="C00000"/>
                <w:sz w:val="24"/>
                <w:szCs w:val="24"/>
                <w:lang w:val="af-ZA" w:eastAsia="af-ZA"/>
              </w:rPr>
              <w:t>Total</w:t>
            </w:r>
          </w:p>
          <w:p w:rsidR="00F90041" w:rsidRPr="001B6439" w:rsidRDefault="00F90041" w:rsidP="00F90041">
            <w:pPr>
              <w:spacing w:after="0" w:line="240" w:lineRule="auto"/>
              <w:jc w:val="center"/>
              <w:rPr>
                <w:rFonts w:asciiTheme="majorHAnsi" w:eastAsia="Times New Roman" w:hAnsiTheme="majorHAnsi" w:cs="Times New Roman"/>
                <w:b/>
                <w:i/>
                <w:color w:val="C00000"/>
                <w:sz w:val="24"/>
                <w:szCs w:val="24"/>
                <w:lang w:val="af-ZA" w:eastAsia="af-ZA"/>
              </w:rPr>
            </w:pP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26979</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26979</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2</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24553</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24553</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3</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10998</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10998</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4</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28181</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14342</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42523</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5</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40895</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40895</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6</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34824</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34824</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7</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30748</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30748</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8</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33014</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33014</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9</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40330</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40330</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10</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40473</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40473</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11</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28185</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28185</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12</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31591</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31591</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13</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11638</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23385</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35023</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14</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17074</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32853</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49927</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15</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33088</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17166</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50254</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16</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14817</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29196</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44013</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17</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38161</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38161</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18</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43600</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43600</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19</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30985</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30985</w:t>
            </w:r>
          </w:p>
        </w:tc>
      </w:tr>
      <w:tr w:rsidR="00EF2185" w:rsidRPr="00EF2185" w:rsidTr="00CC6334">
        <w:trPr>
          <w:trHeight w:val="402"/>
        </w:trPr>
        <w:tc>
          <w:tcPr>
            <w:tcW w:w="2410" w:type="dxa"/>
            <w:shd w:val="clear" w:color="auto" w:fill="auto"/>
            <w:noWrap/>
            <w:vAlign w:val="bottom"/>
            <w:hideMark/>
          </w:tcPr>
          <w:p w:rsidR="00EF2185" w:rsidRPr="001B6439" w:rsidRDefault="00EF2185" w:rsidP="00EF2185">
            <w:pPr>
              <w:spacing w:after="0" w:line="240" w:lineRule="auto"/>
              <w:jc w:val="center"/>
              <w:rPr>
                <w:rFonts w:ascii="Times New Roman" w:eastAsia="Times New Roman" w:hAnsi="Times New Roman" w:cs="Times New Roman"/>
                <w:b/>
                <w:color w:val="C00000"/>
                <w:sz w:val="24"/>
                <w:szCs w:val="24"/>
                <w:lang w:val="af-ZA" w:eastAsia="af-ZA"/>
              </w:rPr>
            </w:pPr>
            <w:r w:rsidRPr="001B6439">
              <w:rPr>
                <w:rFonts w:ascii="Times New Roman" w:eastAsia="Times New Roman" w:hAnsi="Times New Roman" w:cs="Times New Roman"/>
                <w:b/>
                <w:color w:val="C00000"/>
                <w:sz w:val="24"/>
                <w:szCs w:val="24"/>
                <w:lang w:val="af-ZA" w:eastAsia="af-ZA"/>
              </w:rPr>
              <w:t>20</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26451</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13705</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40156</w:t>
            </w:r>
          </w:p>
        </w:tc>
      </w:tr>
      <w:tr w:rsidR="00EF2185" w:rsidRPr="00EF2185" w:rsidTr="00CC6334">
        <w:trPr>
          <w:trHeight w:val="402"/>
        </w:trPr>
        <w:tc>
          <w:tcPr>
            <w:tcW w:w="2410"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p>
        </w:tc>
      </w:tr>
      <w:tr w:rsidR="00EF2185" w:rsidRPr="00EF2185" w:rsidTr="00CC6334">
        <w:trPr>
          <w:trHeight w:val="402"/>
        </w:trPr>
        <w:tc>
          <w:tcPr>
            <w:tcW w:w="2410" w:type="dxa"/>
            <w:shd w:val="clear" w:color="auto" w:fill="auto"/>
            <w:noWrap/>
            <w:vAlign w:val="bottom"/>
            <w:hideMark/>
          </w:tcPr>
          <w:p w:rsidR="00EF2185" w:rsidRPr="00E16B7B" w:rsidRDefault="00EF2185" w:rsidP="00EF2185">
            <w:pPr>
              <w:spacing w:after="0" w:line="240" w:lineRule="auto"/>
              <w:jc w:val="center"/>
              <w:rPr>
                <w:rFonts w:ascii="Times New Roman" w:eastAsia="Times New Roman" w:hAnsi="Times New Roman" w:cs="Times New Roman"/>
                <w:b/>
                <w:i/>
                <w:color w:val="C00000"/>
                <w:sz w:val="24"/>
                <w:szCs w:val="24"/>
                <w:lang w:val="af-ZA" w:eastAsia="af-ZA"/>
              </w:rPr>
            </w:pPr>
            <w:r w:rsidRPr="00E16B7B">
              <w:rPr>
                <w:rFonts w:ascii="Times New Roman" w:eastAsia="Times New Roman" w:hAnsi="Times New Roman" w:cs="Times New Roman"/>
                <w:b/>
                <w:i/>
                <w:color w:val="C00000"/>
                <w:sz w:val="24"/>
                <w:szCs w:val="24"/>
                <w:lang w:val="af-ZA" w:eastAsia="af-ZA"/>
              </w:rPr>
              <w:t>Total</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224764</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492468</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717232</w:t>
            </w:r>
          </w:p>
        </w:tc>
      </w:tr>
      <w:tr w:rsidR="00EF2185" w:rsidRPr="00EF2185" w:rsidTr="00CC6334">
        <w:trPr>
          <w:trHeight w:val="402"/>
        </w:trPr>
        <w:tc>
          <w:tcPr>
            <w:tcW w:w="2410" w:type="dxa"/>
            <w:shd w:val="clear" w:color="auto" w:fill="auto"/>
            <w:noWrap/>
            <w:vAlign w:val="bottom"/>
            <w:hideMark/>
          </w:tcPr>
          <w:p w:rsidR="00EF2185" w:rsidRPr="00E16B7B" w:rsidRDefault="00EF2185" w:rsidP="00EF2185">
            <w:pPr>
              <w:spacing w:after="0" w:line="240" w:lineRule="auto"/>
              <w:jc w:val="center"/>
              <w:rPr>
                <w:rFonts w:ascii="Times New Roman" w:eastAsia="Times New Roman" w:hAnsi="Times New Roman" w:cs="Times New Roman"/>
                <w:b/>
                <w:i/>
                <w:color w:val="C00000"/>
                <w:sz w:val="24"/>
                <w:szCs w:val="24"/>
                <w:lang w:val="af-ZA" w:eastAsia="af-ZA"/>
              </w:rPr>
            </w:pPr>
            <w:r w:rsidRPr="00E16B7B">
              <w:rPr>
                <w:rFonts w:ascii="Times New Roman" w:eastAsia="Times New Roman" w:hAnsi="Times New Roman" w:cs="Times New Roman"/>
                <w:b/>
                <w:i/>
                <w:color w:val="C00000"/>
                <w:sz w:val="24"/>
                <w:szCs w:val="24"/>
                <w:lang w:val="af-ZA" w:eastAsia="af-ZA"/>
              </w:rPr>
              <w:t>% of wasted votes</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31.3</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68.7</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100.0</w:t>
            </w:r>
          </w:p>
        </w:tc>
      </w:tr>
      <w:tr w:rsidR="00EF2185" w:rsidRPr="00EF2185" w:rsidTr="00CC6334">
        <w:trPr>
          <w:trHeight w:val="402"/>
        </w:trPr>
        <w:tc>
          <w:tcPr>
            <w:tcW w:w="2410" w:type="dxa"/>
            <w:shd w:val="clear" w:color="auto" w:fill="auto"/>
            <w:noWrap/>
            <w:vAlign w:val="bottom"/>
            <w:hideMark/>
          </w:tcPr>
          <w:p w:rsidR="00EF2185" w:rsidRPr="00E16B7B" w:rsidRDefault="00EF2185" w:rsidP="00EF2185">
            <w:pPr>
              <w:spacing w:after="0" w:line="240" w:lineRule="auto"/>
              <w:jc w:val="center"/>
              <w:rPr>
                <w:rFonts w:ascii="Times New Roman" w:eastAsia="Times New Roman" w:hAnsi="Times New Roman" w:cs="Times New Roman"/>
                <w:b/>
                <w:i/>
                <w:color w:val="C00000"/>
                <w:sz w:val="24"/>
                <w:szCs w:val="24"/>
                <w:lang w:val="af-ZA" w:eastAsia="af-ZA"/>
              </w:rPr>
            </w:pPr>
            <w:r w:rsidRPr="00E16B7B">
              <w:rPr>
                <w:rFonts w:ascii="Times New Roman" w:eastAsia="Times New Roman" w:hAnsi="Times New Roman" w:cs="Times New Roman"/>
                <w:b/>
                <w:i/>
                <w:color w:val="C00000"/>
                <w:sz w:val="24"/>
                <w:szCs w:val="24"/>
                <w:lang w:val="af-ZA" w:eastAsia="af-ZA"/>
              </w:rPr>
              <w:t>Additional Tier Seats</w:t>
            </w:r>
          </w:p>
        </w:tc>
        <w:tc>
          <w:tcPr>
            <w:tcW w:w="1853"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6</w:t>
            </w:r>
          </w:p>
        </w:tc>
        <w:tc>
          <w:tcPr>
            <w:tcW w:w="1416"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14</w:t>
            </w:r>
          </w:p>
        </w:tc>
        <w:tc>
          <w:tcPr>
            <w:tcW w:w="1648" w:type="dxa"/>
            <w:shd w:val="clear" w:color="auto" w:fill="auto"/>
            <w:noWrap/>
            <w:vAlign w:val="bottom"/>
            <w:hideMark/>
          </w:tcPr>
          <w:p w:rsidR="00EF2185" w:rsidRPr="00F90041" w:rsidRDefault="00EF2185" w:rsidP="00EF2185">
            <w:pPr>
              <w:spacing w:after="0" w:line="240" w:lineRule="auto"/>
              <w:jc w:val="center"/>
              <w:rPr>
                <w:rFonts w:ascii="Times New Roman" w:eastAsia="Times New Roman" w:hAnsi="Times New Roman" w:cs="Times New Roman"/>
                <w:sz w:val="24"/>
                <w:szCs w:val="24"/>
                <w:lang w:val="af-ZA" w:eastAsia="af-ZA"/>
              </w:rPr>
            </w:pPr>
            <w:r w:rsidRPr="00F90041">
              <w:rPr>
                <w:rFonts w:ascii="Times New Roman" w:eastAsia="Times New Roman" w:hAnsi="Times New Roman" w:cs="Times New Roman"/>
                <w:sz w:val="24"/>
                <w:szCs w:val="24"/>
                <w:lang w:val="af-ZA" w:eastAsia="af-ZA"/>
              </w:rPr>
              <w:t>20</w:t>
            </w:r>
          </w:p>
        </w:tc>
      </w:tr>
    </w:tbl>
    <w:p w:rsidR="00880AD2" w:rsidRDefault="00880AD2" w:rsidP="0071345D">
      <w:pPr>
        <w:pStyle w:val="BodyTextIndent"/>
        <w:tabs>
          <w:tab w:val="left" w:pos="-720"/>
        </w:tabs>
        <w:spacing w:line="480" w:lineRule="auto"/>
        <w:ind w:left="0" w:right="-694"/>
        <w:rPr>
          <w:b w:val="0"/>
          <w:szCs w:val="24"/>
        </w:rPr>
      </w:pPr>
    </w:p>
    <w:p w:rsidR="00BE224C" w:rsidRDefault="00BE224C" w:rsidP="0071345D">
      <w:pPr>
        <w:pStyle w:val="BodyTextIndent"/>
        <w:tabs>
          <w:tab w:val="left" w:pos="-720"/>
        </w:tabs>
        <w:spacing w:line="480" w:lineRule="auto"/>
        <w:ind w:left="0" w:right="-694"/>
        <w:rPr>
          <w:b w:val="0"/>
          <w:szCs w:val="24"/>
        </w:rPr>
      </w:pPr>
    </w:p>
    <w:p w:rsidR="007772FB" w:rsidRDefault="00BE37D6" w:rsidP="0071345D">
      <w:pPr>
        <w:pStyle w:val="BodyTextIndent"/>
        <w:tabs>
          <w:tab w:val="left" w:pos="-720"/>
        </w:tabs>
        <w:spacing w:line="480" w:lineRule="auto"/>
        <w:ind w:left="0" w:right="-694"/>
        <w:rPr>
          <w:b w:val="0"/>
          <w:szCs w:val="24"/>
        </w:rPr>
      </w:pPr>
      <w:r>
        <w:rPr>
          <w:b w:val="0"/>
          <w:szCs w:val="24"/>
        </w:rPr>
        <w:lastRenderedPageBreak/>
        <w:t>The final outcome of the 1987</w:t>
      </w:r>
      <w:r w:rsidR="002B25EE">
        <w:rPr>
          <w:b w:val="0"/>
          <w:szCs w:val="24"/>
        </w:rPr>
        <w:t xml:space="preserve"> elections</w:t>
      </w:r>
      <w:r>
        <w:rPr>
          <w:b w:val="0"/>
          <w:szCs w:val="24"/>
        </w:rPr>
        <w:t xml:space="preserve"> </w:t>
      </w:r>
      <w:r w:rsidR="002645B5">
        <w:rPr>
          <w:b w:val="0"/>
          <w:szCs w:val="24"/>
        </w:rPr>
        <w:t xml:space="preserve">with </w:t>
      </w:r>
      <w:r>
        <w:rPr>
          <w:b w:val="0"/>
          <w:szCs w:val="24"/>
        </w:rPr>
        <w:t xml:space="preserve">this new formula would be as given </w:t>
      </w:r>
      <w:r w:rsidR="002645B5">
        <w:rPr>
          <w:b w:val="0"/>
          <w:szCs w:val="24"/>
        </w:rPr>
        <w:t>at</w:t>
      </w:r>
      <w:r>
        <w:rPr>
          <w:b w:val="0"/>
          <w:szCs w:val="24"/>
        </w:rPr>
        <w:t xml:space="preserve"> Table </w:t>
      </w:r>
      <w:r w:rsidR="008501AD">
        <w:rPr>
          <w:b w:val="0"/>
          <w:szCs w:val="24"/>
        </w:rPr>
        <w:t>1</w:t>
      </w:r>
      <w:r w:rsidR="00C2482C">
        <w:rPr>
          <w:b w:val="0"/>
          <w:szCs w:val="24"/>
        </w:rPr>
        <w:t>5</w:t>
      </w:r>
      <w:r w:rsidR="001B6439">
        <w:rPr>
          <w:b w:val="0"/>
          <w:szCs w:val="24"/>
        </w:rPr>
        <w:t>.</w:t>
      </w:r>
    </w:p>
    <w:p w:rsidR="00BE224C" w:rsidRDefault="00BE224C" w:rsidP="00DF331E">
      <w:pPr>
        <w:pStyle w:val="BodyTextIndent"/>
        <w:tabs>
          <w:tab w:val="left" w:pos="-720"/>
          <w:tab w:val="left" w:pos="1440"/>
        </w:tabs>
        <w:ind w:left="1440" w:right="29" w:hanging="1440"/>
        <w:jc w:val="both"/>
        <w:rPr>
          <w:rFonts w:asciiTheme="majorHAnsi" w:hAnsiTheme="majorHAnsi"/>
          <w:color w:val="C00000"/>
          <w:sz w:val="28"/>
          <w:szCs w:val="28"/>
        </w:rPr>
      </w:pPr>
    </w:p>
    <w:p w:rsidR="00C4287F" w:rsidRDefault="00D04363" w:rsidP="00DF331E">
      <w:pPr>
        <w:pStyle w:val="BodyTextIndent"/>
        <w:tabs>
          <w:tab w:val="left" w:pos="-720"/>
          <w:tab w:val="left" w:pos="1440"/>
        </w:tabs>
        <w:ind w:left="1440" w:right="29" w:hanging="1440"/>
        <w:jc w:val="both"/>
        <w:rPr>
          <w:rFonts w:asciiTheme="majorHAnsi" w:hAnsiTheme="majorHAnsi"/>
          <w:color w:val="C00000"/>
          <w:sz w:val="28"/>
          <w:szCs w:val="28"/>
        </w:rPr>
      </w:pPr>
      <w:r w:rsidRPr="001B6439">
        <w:rPr>
          <w:rFonts w:asciiTheme="majorHAnsi" w:hAnsiTheme="majorHAnsi"/>
          <w:color w:val="C00000"/>
          <w:sz w:val="28"/>
          <w:szCs w:val="28"/>
        </w:rPr>
        <w:t xml:space="preserve">Table </w:t>
      </w:r>
      <w:r w:rsidR="008501AD" w:rsidRPr="001B6439">
        <w:rPr>
          <w:rFonts w:asciiTheme="majorHAnsi" w:hAnsiTheme="majorHAnsi"/>
          <w:color w:val="C00000"/>
          <w:sz w:val="28"/>
          <w:szCs w:val="28"/>
        </w:rPr>
        <w:t>1</w:t>
      </w:r>
      <w:r w:rsidR="00D4453D">
        <w:rPr>
          <w:rFonts w:asciiTheme="majorHAnsi" w:hAnsiTheme="majorHAnsi"/>
          <w:color w:val="C00000"/>
          <w:sz w:val="28"/>
          <w:szCs w:val="28"/>
        </w:rPr>
        <w:t xml:space="preserve">5 </w:t>
      </w:r>
      <w:r w:rsidR="00DF331E">
        <w:rPr>
          <w:rFonts w:asciiTheme="majorHAnsi" w:hAnsiTheme="majorHAnsi"/>
          <w:color w:val="C00000"/>
          <w:sz w:val="28"/>
          <w:szCs w:val="28"/>
        </w:rPr>
        <w:t xml:space="preserve">: </w:t>
      </w:r>
      <w:r w:rsidRPr="001B6439">
        <w:rPr>
          <w:rFonts w:asciiTheme="majorHAnsi" w:hAnsiTheme="majorHAnsi"/>
          <w:color w:val="C00000"/>
          <w:sz w:val="28"/>
          <w:szCs w:val="28"/>
        </w:rPr>
        <w:t xml:space="preserve">Simulation of 1987 </w:t>
      </w:r>
      <w:r w:rsidR="00BE64F1" w:rsidRPr="001B6439">
        <w:rPr>
          <w:rFonts w:asciiTheme="majorHAnsi" w:hAnsiTheme="majorHAnsi"/>
          <w:color w:val="C00000"/>
          <w:sz w:val="28"/>
          <w:szCs w:val="28"/>
        </w:rPr>
        <w:t>elections with</w:t>
      </w:r>
      <w:r w:rsidRPr="001B6439">
        <w:rPr>
          <w:rFonts w:asciiTheme="majorHAnsi" w:hAnsiTheme="majorHAnsi"/>
          <w:color w:val="C00000"/>
          <w:sz w:val="28"/>
          <w:szCs w:val="28"/>
        </w:rPr>
        <w:t xml:space="preserve"> </w:t>
      </w:r>
      <w:r w:rsidR="00D4453D">
        <w:rPr>
          <w:rFonts w:asciiTheme="majorHAnsi" w:hAnsiTheme="majorHAnsi"/>
          <w:color w:val="C00000"/>
          <w:sz w:val="28"/>
          <w:szCs w:val="28"/>
        </w:rPr>
        <w:t>UVE</w:t>
      </w:r>
      <w:r w:rsidR="008A795D" w:rsidRPr="001B6439">
        <w:rPr>
          <w:rFonts w:asciiTheme="majorHAnsi" w:hAnsiTheme="majorHAnsi"/>
          <w:color w:val="C00000"/>
          <w:sz w:val="28"/>
          <w:szCs w:val="28"/>
        </w:rPr>
        <w:t xml:space="preserve"> formula</w:t>
      </w:r>
    </w:p>
    <w:p w:rsidR="00DF331E" w:rsidRPr="001B6439" w:rsidRDefault="00DF331E" w:rsidP="00DF331E">
      <w:pPr>
        <w:pStyle w:val="BodyTextIndent"/>
        <w:tabs>
          <w:tab w:val="left" w:pos="-720"/>
          <w:tab w:val="left" w:pos="1530"/>
        </w:tabs>
        <w:ind w:left="0" w:right="29"/>
        <w:jc w:val="both"/>
        <w:rPr>
          <w:rFonts w:asciiTheme="majorHAnsi" w:hAnsiTheme="majorHAnsi"/>
          <w:color w:val="C00000"/>
          <w:sz w:val="28"/>
          <w:szCs w:val="28"/>
        </w:rPr>
      </w:pPr>
    </w:p>
    <w:tbl>
      <w:tblPr>
        <w:tblW w:w="918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844"/>
        <w:gridCol w:w="1036"/>
        <w:gridCol w:w="1080"/>
        <w:gridCol w:w="1170"/>
        <w:gridCol w:w="1710"/>
        <w:gridCol w:w="1170"/>
        <w:gridCol w:w="1170"/>
      </w:tblGrid>
      <w:tr w:rsidR="0025253B" w:rsidRPr="003D3BBB" w:rsidTr="00DF331E">
        <w:trPr>
          <w:trHeight w:val="402"/>
        </w:trPr>
        <w:tc>
          <w:tcPr>
            <w:tcW w:w="1844" w:type="dxa"/>
            <w:shd w:val="clear" w:color="auto" w:fill="C00000"/>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en-US" w:eastAsia="af-ZA"/>
              </w:rPr>
            </w:pPr>
          </w:p>
        </w:tc>
        <w:tc>
          <w:tcPr>
            <w:tcW w:w="1036" w:type="dxa"/>
            <w:shd w:val="clear" w:color="auto" w:fill="C00000"/>
            <w:noWrap/>
            <w:vAlign w:val="center"/>
            <w:hideMark/>
          </w:tcPr>
          <w:p w:rsidR="0025253B" w:rsidRPr="001B6439" w:rsidRDefault="0025253B" w:rsidP="003D3BBB">
            <w:pPr>
              <w:spacing w:after="0" w:line="240" w:lineRule="auto"/>
              <w:jc w:val="center"/>
              <w:rPr>
                <w:rFonts w:asciiTheme="majorHAnsi" w:eastAsia="Times New Roman" w:hAnsiTheme="majorHAnsi" w:cs="Times New Roman"/>
                <w:b/>
                <w:sz w:val="24"/>
                <w:szCs w:val="24"/>
                <w:lang w:val="af-ZA" w:eastAsia="af-ZA"/>
              </w:rPr>
            </w:pPr>
            <w:r w:rsidRPr="001B6439">
              <w:rPr>
                <w:rFonts w:asciiTheme="majorHAnsi" w:eastAsia="Times New Roman" w:hAnsiTheme="majorHAnsi" w:cs="Times New Roman"/>
                <w:b/>
                <w:sz w:val="24"/>
                <w:szCs w:val="24"/>
                <w:lang w:val="af-ZA" w:eastAsia="af-ZA"/>
              </w:rPr>
              <w:t>% votes</w:t>
            </w:r>
          </w:p>
        </w:tc>
        <w:tc>
          <w:tcPr>
            <w:tcW w:w="1080" w:type="dxa"/>
            <w:shd w:val="clear" w:color="auto" w:fill="C00000"/>
            <w:noWrap/>
            <w:vAlign w:val="center"/>
            <w:hideMark/>
          </w:tcPr>
          <w:p w:rsidR="0025253B" w:rsidRPr="001B6439" w:rsidRDefault="0025253B" w:rsidP="003D3BBB">
            <w:pPr>
              <w:spacing w:after="0" w:line="240" w:lineRule="auto"/>
              <w:jc w:val="center"/>
              <w:rPr>
                <w:rFonts w:asciiTheme="majorHAnsi" w:eastAsia="Times New Roman" w:hAnsiTheme="majorHAnsi" w:cs="Times New Roman"/>
                <w:b/>
                <w:sz w:val="24"/>
                <w:szCs w:val="24"/>
                <w:lang w:val="af-ZA" w:eastAsia="af-ZA"/>
              </w:rPr>
            </w:pPr>
            <w:r w:rsidRPr="001B6439">
              <w:rPr>
                <w:rFonts w:asciiTheme="majorHAnsi" w:eastAsia="Times New Roman" w:hAnsiTheme="majorHAnsi" w:cs="Times New Roman"/>
                <w:b/>
                <w:sz w:val="24"/>
                <w:szCs w:val="24"/>
                <w:lang w:val="af-ZA" w:eastAsia="af-ZA"/>
              </w:rPr>
              <w:t>FPTP Mps</w:t>
            </w:r>
          </w:p>
        </w:tc>
        <w:tc>
          <w:tcPr>
            <w:tcW w:w="1170" w:type="dxa"/>
            <w:shd w:val="clear" w:color="auto" w:fill="C00000"/>
            <w:noWrap/>
            <w:vAlign w:val="center"/>
            <w:hideMark/>
          </w:tcPr>
          <w:p w:rsidR="0025253B" w:rsidRPr="001B6439" w:rsidRDefault="0025253B" w:rsidP="003D3BBB">
            <w:pPr>
              <w:spacing w:after="0" w:line="240" w:lineRule="auto"/>
              <w:jc w:val="center"/>
              <w:rPr>
                <w:rFonts w:asciiTheme="majorHAnsi" w:eastAsia="Times New Roman" w:hAnsiTheme="majorHAnsi" w:cs="Times New Roman"/>
                <w:b/>
                <w:sz w:val="24"/>
                <w:szCs w:val="24"/>
                <w:lang w:val="af-ZA" w:eastAsia="af-ZA"/>
              </w:rPr>
            </w:pPr>
            <w:r w:rsidRPr="001B6439">
              <w:rPr>
                <w:rFonts w:asciiTheme="majorHAnsi" w:eastAsia="Times New Roman" w:hAnsiTheme="majorHAnsi" w:cs="Times New Roman"/>
                <w:b/>
                <w:sz w:val="24"/>
                <w:szCs w:val="24"/>
                <w:lang w:val="af-ZA" w:eastAsia="af-ZA"/>
              </w:rPr>
              <w:t>% FPTP Mps</w:t>
            </w:r>
          </w:p>
        </w:tc>
        <w:tc>
          <w:tcPr>
            <w:tcW w:w="1710" w:type="dxa"/>
            <w:shd w:val="clear" w:color="auto" w:fill="C00000"/>
            <w:noWrap/>
            <w:vAlign w:val="center"/>
            <w:hideMark/>
          </w:tcPr>
          <w:p w:rsidR="0025253B" w:rsidRPr="001B6439" w:rsidRDefault="0025253B" w:rsidP="003D3BBB">
            <w:pPr>
              <w:spacing w:after="0" w:line="240" w:lineRule="auto"/>
              <w:jc w:val="center"/>
              <w:rPr>
                <w:rFonts w:asciiTheme="majorHAnsi" w:eastAsia="Times New Roman" w:hAnsiTheme="majorHAnsi" w:cs="Times New Roman"/>
                <w:b/>
                <w:sz w:val="24"/>
                <w:szCs w:val="24"/>
                <w:lang w:val="af-ZA" w:eastAsia="af-ZA"/>
              </w:rPr>
            </w:pPr>
            <w:r w:rsidRPr="001B6439">
              <w:rPr>
                <w:rFonts w:asciiTheme="majorHAnsi" w:eastAsia="Times New Roman" w:hAnsiTheme="majorHAnsi" w:cs="Times New Roman"/>
                <w:b/>
                <w:sz w:val="24"/>
                <w:szCs w:val="24"/>
                <w:lang w:val="af-ZA" w:eastAsia="af-ZA"/>
              </w:rPr>
              <w:t>Additional Tier Mps</w:t>
            </w:r>
          </w:p>
        </w:tc>
        <w:tc>
          <w:tcPr>
            <w:tcW w:w="1170" w:type="dxa"/>
            <w:shd w:val="clear" w:color="auto" w:fill="C00000"/>
            <w:noWrap/>
            <w:vAlign w:val="center"/>
            <w:hideMark/>
          </w:tcPr>
          <w:p w:rsidR="0025253B" w:rsidRPr="001B6439" w:rsidRDefault="0025253B" w:rsidP="003D3BBB">
            <w:pPr>
              <w:spacing w:after="0" w:line="240" w:lineRule="auto"/>
              <w:jc w:val="center"/>
              <w:rPr>
                <w:rFonts w:asciiTheme="majorHAnsi" w:eastAsia="Times New Roman" w:hAnsiTheme="majorHAnsi" w:cs="Times New Roman"/>
                <w:b/>
                <w:sz w:val="24"/>
                <w:szCs w:val="24"/>
                <w:lang w:val="af-ZA" w:eastAsia="af-ZA"/>
              </w:rPr>
            </w:pPr>
            <w:r w:rsidRPr="001B6439">
              <w:rPr>
                <w:rFonts w:asciiTheme="majorHAnsi" w:eastAsia="Times New Roman" w:hAnsiTheme="majorHAnsi" w:cs="Times New Roman"/>
                <w:b/>
                <w:sz w:val="24"/>
                <w:szCs w:val="24"/>
                <w:lang w:val="af-ZA" w:eastAsia="af-ZA"/>
              </w:rPr>
              <w:t>Total seats</w:t>
            </w:r>
          </w:p>
        </w:tc>
        <w:tc>
          <w:tcPr>
            <w:tcW w:w="1170" w:type="dxa"/>
            <w:shd w:val="clear" w:color="auto" w:fill="C00000"/>
            <w:noWrap/>
            <w:vAlign w:val="center"/>
            <w:hideMark/>
          </w:tcPr>
          <w:p w:rsidR="003D3BBB" w:rsidRDefault="003D3BBB" w:rsidP="003D3BBB">
            <w:pPr>
              <w:spacing w:after="0" w:line="240" w:lineRule="auto"/>
              <w:jc w:val="center"/>
              <w:rPr>
                <w:rFonts w:ascii="Times New Roman" w:eastAsia="Times New Roman" w:hAnsi="Times New Roman" w:cs="Times New Roman"/>
                <w:b/>
                <w:sz w:val="24"/>
                <w:szCs w:val="24"/>
                <w:lang w:val="af-ZA" w:eastAsia="af-ZA"/>
              </w:rPr>
            </w:pPr>
          </w:p>
          <w:p w:rsidR="0025253B" w:rsidRDefault="0025253B" w:rsidP="003D3BBB">
            <w:pPr>
              <w:spacing w:after="0" w:line="240" w:lineRule="auto"/>
              <w:jc w:val="center"/>
              <w:rPr>
                <w:rFonts w:ascii="Times New Roman" w:eastAsia="Times New Roman" w:hAnsi="Times New Roman" w:cs="Times New Roman"/>
                <w:b/>
                <w:sz w:val="24"/>
                <w:szCs w:val="24"/>
                <w:lang w:val="af-ZA" w:eastAsia="af-ZA"/>
              </w:rPr>
            </w:pPr>
            <w:r w:rsidRPr="003D3BBB">
              <w:rPr>
                <w:rFonts w:ascii="Times New Roman" w:eastAsia="Times New Roman" w:hAnsi="Times New Roman" w:cs="Times New Roman"/>
                <w:b/>
                <w:sz w:val="24"/>
                <w:szCs w:val="24"/>
                <w:lang w:val="af-ZA" w:eastAsia="af-ZA"/>
              </w:rPr>
              <w:t>% Total seats</w:t>
            </w:r>
          </w:p>
          <w:p w:rsidR="003D3BBB" w:rsidRPr="003D3BBB" w:rsidRDefault="003D3BBB" w:rsidP="003D3BBB">
            <w:pPr>
              <w:spacing w:after="0" w:line="240" w:lineRule="auto"/>
              <w:jc w:val="center"/>
              <w:rPr>
                <w:rFonts w:ascii="Times New Roman" w:eastAsia="Times New Roman" w:hAnsi="Times New Roman" w:cs="Times New Roman"/>
                <w:b/>
                <w:sz w:val="24"/>
                <w:szCs w:val="24"/>
                <w:lang w:val="af-ZA" w:eastAsia="af-ZA"/>
              </w:rPr>
            </w:pPr>
          </w:p>
        </w:tc>
      </w:tr>
      <w:tr w:rsidR="0025253B" w:rsidRPr="003D3BBB" w:rsidTr="00DF331E">
        <w:trPr>
          <w:trHeight w:val="402"/>
        </w:trPr>
        <w:tc>
          <w:tcPr>
            <w:tcW w:w="1844" w:type="dxa"/>
            <w:shd w:val="clear" w:color="auto" w:fill="FFFF00"/>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p>
        </w:tc>
        <w:tc>
          <w:tcPr>
            <w:tcW w:w="1036" w:type="dxa"/>
            <w:shd w:val="clear" w:color="auto" w:fill="FFFF00"/>
            <w:noWrap/>
            <w:vAlign w:val="bottom"/>
            <w:hideMark/>
          </w:tcPr>
          <w:p w:rsidR="0025253B" w:rsidRPr="001B6439" w:rsidRDefault="0025253B" w:rsidP="0025253B">
            <w:pPr>
              <w:spacing w:after="0" w:line="240" w:lineRule="auto"/>
              <w:jc w:val="center"/>
              <w:rPr>
                <w:rFonts w:asciiTheme="majorHAnsi" w:eastAsia="Times New Roman" w:hAnsiTheme="majorHAnsi" w:cs="Times New Roman"/>
                <w:b/>
                <w:sz w:val="24"/>
                <w:szCs w:val="24"/>
                <w:lang w:val="af-ZA" w:eastAsia="af-ZA"/>
              </w:rPr>
            </w:pPr>
          </w:p>
        </w:tc>
        <w:tc>
          <w:tcPr>
            <w:tcW w:w="1080" w:type="dxa"/>
            <w:shd w:val="clear" w:color="auto" w:fill="FFFF00"/>
            <w:noWrap/>
            <w:vAlign w:val="bottom"/>
            <w:hideMark/>
          </w:tcPr>
          <w:p w:rsidR="0025253B" w:rsidRPr="001B6439" w:rsidRDefault="0025253B" w:rsidP="0025253B">
            <w:pPr>
              <w:spacing w:after="0" w:line="240" w:lineRule="auto"/>
              <w:jc w:val="center"/>
              <w:rPr>
                <w:rFonts w:asciiTheme="majorHAnsi" w:eastAsia="Times New Roman" w:hAnsiTheme="majorHAnsi" w:cs="Times New Roman"/>
                <w:b/>
                <w:sz w:val="24"/>
                <w:szCs w:val="24"/>
                <w:lang w:val="af-ZA" w:eastAsia="af-ZA"/>
              </w:rPr>
            </w:pPr>
          </w:p>
        </w:tc>
        <w:tc>
          <w:tcPr>
            <w:tcW w:w="1170" w:type="dxa"/>
            <w:shd w:val="clear" w:color="auto" w:fill="FFFF00"/>
            <w:noWrap/>
            <w:vAlign w:val="bottom"/>
            <w:hideMark/>
          </w:tcPr>
          <w:p w:rsidR="0025253B" w:rsidRPr="001B6439" w:rsidRDefault="0025253B" w:rsidP="0025253B">
            <w:pPr>
              <w:spacing w:after="0" w:line="240" w:lineRule="auto"/>
              <w:jc w:val="center"/>
              <w:rPr>
                <w:rFonts w:asciiTheme="majorHAnsi" w:eastAsia="Times New Roman" w:hAnsiTheme="majorHAnsi" w:cs="Times New Roman"/>
                <w:b/>
                <w:sz w:val="24"/>
                <w:szCs w:val="24"/>
                <w:lang w:val="af-ZA" w:eastAsia="af-ZA"/>
              </w:rPr>
            </w:pPr>
          </w:p>
        </w:tc>
        <w:tc>
          <w:tcPr>
            <w:tcW w:w="1710" w:type="dxa"/>
            <w:shd w:val="clear" w:color="auto" w:fill="FFFF00"/>
            <w:noWrap/>
            <w:vAlign w:val="bottom"/>
            <w:hideMark/>
          </w:tcPr>
          <w:p w:rsidR="0025253B" w:rsidRPr="001B6439" w:rsidRDefault="0025253B" w:rsidP="0025253B">
            <w:pPr>
              <w:spacing w:after="0" w:line="240" w:lineRule="auto"/>
              <w:jc w:val="center"/>
              <w:rPr>
                <w:rFonts w:asciiTheme="majorHAnsi" w:eastAsia="Times New Roman" w:hAnsiTheme="majorHAnsi" w:cs="Times New Roman"/>
                <w:b/>
                <w:i/>
                <w:color w:val="C00000"/>
                <w:sz w:val="24"/>
                <w:szCs w:val="24"/>
                <w:lang w:val="af-ZA" w:eastAsia="af-ZA"/>
              </w:rPr>
            </w:pPr>
            <w:r w:rsidRPr="001B6439">
              <w:rPr>
                <w:rFonts w:asciiTheme="majorHAnsi" w:eastAsia="Times New Roman" w:hAnsiTheme="majorHAnsi" w:cs="Times New Roman"/>
                <w:b/>
                <w:i/>
                <w:color w:val="C00000"/>
                <w:sz w:val="24"/>
                <w:szCs w:val="24"/>
                <w:lang w:val="af-ZA" w:eastAsia="af-ZA"/>
              </w:rPr>
              <w:t>Distribution</w:t>
            </w:r>
          </w:p>
        </w:tc>
        <w:tc>
          <w:tcPr>
            <w:tcW w:w="1170" w:type="dxa"/>
            <w:shd w:val="clear" w:color="auto" w:fill="FFFF00"/>
            <w:noWrap/>
            <w:vAlign w:val="bottom"/>
            <w:hideMark/>
          </w:tcPr>
          <w:p w:rsidR="0025253B" w:rsidRPr="001B6439" w:rsidRDefault="0025253B" w:rsidP="0025253B">
            <w:pPr>
              <w:spacing w:after="0" w:line="240" w:lineRule="auto"/>
              <w:jc w:val="center"/>
              <w:rPr>
                <w:rFonts w:asciiTheme="majorHAnsi" w:eastAsia="Times New Roman" w:hAnsiTheme="majorHAnsi" w:cs="Times New Roman"/>
                <w:b/>
                <w:sz w:val="24"/>
                <w:szCs w:val="24"/>
                <w:lang w:val="af-ZA" w:eastAsia="af-ZA"/>
              </w:rPr>
            </w:pPr>
          </w:p>
        </w:tc>
        <w:tc>
          <w:tcPr>
            <w:tcW w:w="1170" w:type="dxa"/>
            <w:shd w:val="clear" w:color="auto" w:fill="FFFF00"/>
            <w:noWrap/>
            <w:vAlign w:val="bottom"/>
            <w:hideMark/>
          </w:tcPr>
          <w:p w:rsidR="0025253B" w:rsidRPr="003D3BBB" w:rsidRDefault="0025253B" w:rsidP="0025253B">
            <w:pPr>
              <w:spacing w:after="0" w:line="240" w:lineRule="auto"/>
              <w:jc w:val="center"/>
              <w:rPr>
                <w:rFonts w:ascii="Times New Roman" w:eastAsia="Times New Roman" w:hAnsi="Times New Roman" w:cs="Times New Roman"/>
                <w:b/>
                <w:sz w:val="24"/>
                <w:szCs w:val="24"/>
                <w:lang w:val="af-ZA" w:eastAsia="af-ZA"/>
              </w:rPr>
            </w:pPr>
          </w:p>
        </w:tc>
      </w:tr>
      <w:tr w:rsidR="0025253B" w:rsidRPr="003D3BBB" w:rsidTr="00DF331E">
        <w:trPr>
          <w:trHeight w:val="402"/>
        </w:trPr>
        <w:tc>
          <w:tcPr>
            <w:tcW w:w="1844"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MSM/LP/PMSD</w:t>
            </w:r>
          </w:p>
        </w:tc>
        <w:tc>
          <w:tcPr>
            <w:tcW w:w="1036"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49.86</w:t>
            </w:r>
          </w:p>
        </w:tc>
        <w:tc>
          <w:tcPr>
            <w:tcW w:w="108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39</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62.9</w:t>
            </w:r>
          </w:p>
        </w:tc>
        <w:tc>
          <w:tcPr>
            <w:tcW w:w="171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6</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45</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54.9</w:t>
            </w:r>
          </w:p>
        </w:tc>
      </w:tr>
      <w:tr w:rsidR="0025253B" w:rsidRPr="003D3BBB" w:rsidTr="00DF331E">
        <w:trPr>
          <w:trHeight w:val="402"/>
        </w:trPr>
        <w:tc>
          <w:tcPr>
            <w:tcW w:w="1844"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MMM &amp; Allies</w:t>
            </w:r>
          </w:p>
        </w:tc>
        <w:tc>
          <w:tcPr>
            <w:tcW w:w="1036"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48.12</w:t>
            </w:r>
          </w:p>
        </w:tc>
        <w:tc>
          <w:tcPr>
            <w:tcW w:w="108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21</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33.9</w:t>
            </w:r>
          </w:p>
        </w:tc>
        <w:tc>
          <w:tcPr>
            <w:tcW w:w="171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14</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35</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42.7</w:t>
            </w:r>
          </w:p>
        </w:tc>
      </w:tr>
      <w:tr w:rsidR="0025253B" w:rsidRPr="003D3BBB" w:rsidTr="00DF331E">
        <w:trPr>
          <w:trHeight w:val="402"/>
        </w:trPr>
        <w:tc>
          <w:tcPr>
            <w:tcW w:w="1844"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Other</w:t>
            </w:r>
          </w:p>
        </w:tc>
        <w:tc>
          <w:tcPr>
            <w:tcW w:w="1036"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2.02</w:t>
            </w:r>
          </w:p>
        </w:tc>
        <w:tc>
          <w:tcPr>
            <w:tcW w:w="108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2</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3.2</w:t>
            </w:r>
          </w:p>
        </w:tc>
        <w:tc>
          <w:tcPr>
            <w:tcW w:w="171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0</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2</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2.4</w:t>
            </w:r>
          </w:p>
        </w:tc>
      </w:tr>
      <w:tr w:rsidR="0025253B" w:rsidRPr="003D3BBB" w:rsidTr="00DF331E">
        <w:trPr>
          <w:trHeight w:val="402"/>
        </w:trPr>
        <w:tc>
          <w:tcPr>
            <w:tcW w:w="1844" w:type="dxa"/>
            <w:shd w:val="clear" w:color="auto" w:fill="auto"/>
            <w:noWrap/>
            <w:vAlign w:val="bottom"/>
            <w:hideMark/>
          </w:tcPr>
          <w:p w:rsidR="0025253B" w:rsidRPr="00E16B7B" w:rsidRDefault="0025253B" w:rsidP="0025253B">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036"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100</w:t>
            </w:r>
          </w:p>
        </w:tc>
        <w:tc>
          <w:tcPr>
            <w:tcW w:w="108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62</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100</w:t>
            </w:r>
          </w:p>
        </w:tc>
        <w:tc>
          <w:tcPr>
            <w:tcW w:w="171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20</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82</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r w:rsidRPr="003D3BBB">
              <w:rPr>
                <w:rFonts w:ascii="Times New Roman" w:eastAsia="Times New Roman" w:hAnsi="Times New Roman" w:cs="Times New Roman"/>
                <w:sz w:val="24"/>
                <w:szCs w:val="24"/>
                <w:lang w:val="af-ZA" w:eastAsia="af-ZA"/>
              </w:rPr>
              <w:t>100</w:t>
            </w:r>
          </w:p>
        </w:tc>
      </w:tr>
      <w:tr w:rsidR="0025253B" w:rsidRPr="003D3BBB" w:rsidTr="00DF331E">
        <w:trPr>
          <w:trHeight w:val="402"/>
        </w:trPr>
        <w:tc>
          <w:tcPr>
            <w:tcW w:w="1844" w:type="dxa"/>
            <w:shd w:val="clear" w:color="auto" w:fill="auto"/>
            <w:noWrap/>
            <w:vAlign w:val="bottom"/>
            <w:hideMark/>
          </w:tcPr>
          <w:p w:rsidR="0025253B" w:rsidRPr="00E16B7B" w:rsidRDefault="0025253B" w:rsidP="0025253B">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Majority</w:t>
            </w:r>
          </w:p>
        </w:tc>
        <w:tc>
          <w:tcPr>
            <w:tcW w:w="1036"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p>
        </w:tc>
        <w:tc>
          <w:tcPr>
            <w:tcW w:w="108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p>
        </w:tc>
        <w:tc>
          <w:tcPr>
            <w:tcW w:w="171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b/>
                <w:sz w:val="24"/>
                <w:szCs w:val="24"/>
                <w:lang w:val="af-ZA" w:eastAsia="af-ZA"/>
              </w:rPr>
            </w:pPr>
            <w:r w:rsidRPr="003D3BBB">
              <w:rPr>
                <w:rFonts w:ascii="Times New Roman" w:eastAsia="Times New Roman" w:hAnsi="Times New Roman" w:cs="Times New Roman"/>
                <w:b/>
                <w:sz w:val="24"/>
                <w:szCs w:val="24"/>
                <w:lang w:val="af-ZA" w:eastAsia="af-ZA"/>
              </w:rPr>
              <w:t>8</w:t>
            </w:r>
          </w:p>
        </w:tc>
        <w:tc>
          <w:tcPr>
            <w:tcW w:w="1170" w:type="dxa"/>
            <w:shd w:val="clear" w:color="auto" w:fill="auto"/>
            <w:noWrap/>
            <w:vAlign w:val="bottom"/>
            <w:hideMark/>
          </w:tcPr>
          <w:p w:rsidR="0025253B" w:rsidRPr="003D3BBB" w:rsidRDefault="0025253B" w:rsidP="0025253B">
            <w:pPr>
              <w:spacing w:after="0" w:line="240" w:lineRule="auto"/>
              <w:jc w:val="center"/>
              <w:rPr>
                <w:rFonts w:ascii="Times New Roman" w:eastAsia="Times New Roman" w:hAnsi="Times New Roman" w:cs="Times New Roman"/>
                <w:sz w:val="24"/>
                <w:szCs w:val="24"/>
                <w:lang w:val="af-ZA" w:eastAsia="af-ZA"/>
              </w:rPr>
            </w:pPr>
          </w:p>
        </w:tc>
      </w:tr>
    </w:tbl>
    <w:p w:rsidR="003527FF" w:rsidRDefault="003527FF" w:rsidP="00993BB6">
      <w:pPr>
        <w:pStyle w:val="BodyTextIndent"/>
        <w:tabs>
          <w:tab w:val="left" w:pos="-720"/>
        </w:tabs>
        <w:spacing w:line="480" w:lineRule="auto"/>
        <w:ind w:left="0" w:right="270"/>
        <w:rPr>
          <w:b w:val="0"/>
          <w:szCs w:val="24"/>
          <w:lang w:val="en-GB"/>
        </w:rPr>
      </w:pPr>
    </w:p>
    <w:p w:rsidR="00CF79B3" w:rsidRDefault="007772FB" w:rsidP="00DF331E">
      <w:pPr>
        <w:pStyle w:val="BodyTextIndent"/>
        <w:tabs>
          <w:tab w:val="left" w:pos="-720"/>
        </w:tabs>
        <w:spacing w:line="480" w:lineRule="auto"/>
        <w:ind w:left="0" w:right="-154"/>
        <w:jc w:val="both"/>
        <w:rPr>
          <w:b w:val="0"/>
          <w:szCs w:val="24"/>
        </w:rPr>
      </w:pPr>
      <w:r>
        <w:rPr>
          <w:b w:val="0"/>
          <w:szCs w:val="24"/>
        </w:rPr>
        <w:t xml:space="preserve">This is a significantly better outcome in terms of fairness than </w:t>
      </w:r>
      <w:r w:rsidR="008610AF">
        <w:rPr>
          <w:b w:val="0"/>
          <w:szCs w:val="24"/>
        </w:rPr>
        <w:t xml:space="preserve">the </w:t>
      </w:r>
      <w:r>
        <w:rPr>
          <w:b w:val="0"/>
          <w:szCs w:val="24"/>
        </w:rPr>
        <w:t>FPTP</w:t>
      </w:r>
      <w:r w:rsidR="008610AF">
        <w:rPr>
          <w:b w:val="0"/>
          <w:szCs w:val="24"/>
        </w:rPr>
        <w:t xml:space="preserve"> formula</w:t>
      </w:r>
      <w:r>
        <w:rPr>
          <w:b w:val="0"/>
          <w:szCs w:val="24"/>
        </w:rPr>
        <w:t xml:space="preserve">. </w:t>
      </w:r>
      <w:r w:rsidR="006641D5">
        <w:rPr>
          <w:b w:val="0"/>
          <w:szCs w:val="24"/>
        </w:rPr>
        <w:t xml:space="preserve"> </w:t>
      </w:r>
      <w:r>
        <w:rPr>
          <w:b w:val="0"/>
          <w:szCs w:val="24"/>
        </w:rPr>
        <w:t xml:space="preserve">It is at the same time superior in terms of stability </w:t>
      </w:r>
      <w:r w:rsidR="001C2330">
        <w:rPr>
          <w:b w:val="0"/>
          <w:szCs w:val="24"/>
        </w:rPr>
        <w:t>than Model</w:t>
      </w:r>
      <w:r>
        <w:rPr>
          <w:b w:val="0"/>
          <w:szCs w:val="24"/>
        </w:rPr>
        <w:t xml:space="preserve"> C of Sachs.</w:t>
      </w:r>
      <w:r w:rsidR="00555817">
        <w:rPr>
          <w:b w:val="0"/>
          <w:szCs w:val="24"/>
        </w:rPr>
        <w:t xml:space="preserve"> </w:t>
      </w:r>
      <w:r w:rsidR="006641D5">
        <w:rPr>
          <w:b w:val="0"/>
          <w:szCs w:val="24"/>
        </w:rPr>
        <w:t xml:space="preserve"> </w:t>
      </w:r>
      <w:r>
        <w:rPr>
          <w:b w:val="0"/>
          <w:szCs w:val="24"/>
        </w:rPr>
        <w:t>The party with 48.12</w:t>
      </w:r>
      <w:r w:rsidR="006A4DDF">
        <w:rPr>
          <w:b w:val="0"/>
          <w:szCs w:val="24"/>
        </w:rPr>
        <w:t xml:space="preserve"> </w:t>
      </w:r>
      <w:r>
        <w:rPr>
          <w:b w:val="0"/>
          <w:szCs w:val="24"/>
        </w:rPr>
        <w:t>% of the votes now has 42.7</w:t>
      </w:r>
      <w:r w:rsidR="006A4DDF">
        <w:rPr>
          <w:b w:val="0"/>
          <w:szCs w:val="24"/>
        </w:rPr>
        <w:t xml:space="preserve"> </w:t>
      </w:r>
      <w:r>
        <w:rPr>
          <w:b w:val="0"/>
          <w:szCs w:val="24"/>
        </w:rPr>
        <w:t xml:space="preserve">% </w:t>
      </w:r>
      <w:r w:rsidR="001C2330">
        <w:rPr>
          <w:b w:val="0"/>
          <w:szCs w:val="24"/>
        </w:rPr>
        <w:t>of the</w:t>
      </w:r>
      <w:r>
        <w:rPr>
          <w:b w:val="0"/>
          <w:szCs w:val="24"/>
        </w:rPr>
        <w:t xml:space="preserve"> seats</w:t>
      </w:r>
      <w:r w:rsidR="00555817">
        <w:rPr>
          <w:b w:val="0"/>
          <w:szCs w:val="24"/>
        </w:rPr>
        <w:t xml:space="preserve"> compared to 34.3</w:t>
      </w:r>
      <w:r w:rsidR="006A4DDF">
        <w:rPr>
          <w:b w:val="0"/>
          <w:szCs w:val="24"/>
        </w:rPr>
        <w:t xml:space="preserve"> </w:t>
      </w:r>
      <w:r w:rsidR="00555817">
        <w:rPr>
          <w:b w:val="0"/>
          <w:szCs w:val="24"/>
        </w:rPr>
        <w:t xml:space="preserve">% </w:t>
      </w:r>
      <w:r w:rsidR="001C2330">
        <w:rPr>
          <w:b w:val="0"/>
          <w:szCs w:val="24"/>
        </w:rPr>
        <w:t>in the current FPTP formula</w:t>
      </w:r>
      <w:r w:rsidR="00555817">
        <w:rPr>
          <w:b w:val="0"/>
          <w:szCs w:val="24"/>
        </w:rPr>
        <w:t xml:space="preserve"> (see Table </w:t>
      </w:r>
      <w:r w:rsidR="006A4DDF">
        <w:rPr>
          <w:b w:val="0"/>
          <w:szCs w:val="24"/>
        </w:rPr>
        <w:t>13</w:t>
      </w:r>
      <w:r w:rsidR="00555817">
        <w:rPr>
          <w:b w:val="0"/>
          <w:szCs w:val="24"/>
        </w:rPr>
        <w:t xml:space="preserve">). </w:t>
      </w:r>
      <w:r w:rsidR="006641D5">
        <w:rPr>
          <w:b w:val="0"/>
          <w:szCs w:val="24"/>
        </w:rPr>
        <w:t xml:space="preserve"> </w:t>
      </w:r>
      <w:r w:rsidR="00555817">
        <w:rPr>
          <w:b w:val="0"/>
          <w:szCs w:val="24"/>
        </w:rPr>
        <w:t xml:space="preserve">There is now a </w:t>
      </w:r>
      <w:r>
        <w:rPr>
          <w:b w:val="0"/>
          <w:szCs w:val="24"/>
        </w:rPr>
        <w:t xml:space="preserve">difference of </w:t>
      </w:r>
      <w:r w:rsidR="002651CA">
        <w:rPr>
          <w:b w:val="0"/>
          <w:szCs w:val="24"/>
        </w:rPr>
        <w:t xml:space="preserve"> only </w:t>
      </w:r>
      <w:r>
        <w:rPr>
          <w:b w:val="0"/>
          <w:szCs w:val="24"/>
        </w:rPr>
        <w:t>5.4</w:t>
      </w:r>
      <w:r w:rsidR="006A4DDF">
        <w:rPr>
          <w:b w:val="0"/>
          <w:szCs w:val="24"/>
        </w:rPr>
        <w:t xml:space="preserve"> </w:t>
      </w:r>
      <w:r>
        <w:rPr>
          <w:b w:val="0"/>
          <w:szCs w:val="24"/>
        </w:rPr>
        <w:t xml:space="preserve">% between </w:t>
      </w:r>
      <w:r w:rsidR="00555817">
        <w:rPr>
          <w:b w:val="0"/>
          <w:szCs w:val="24"/>
        </w:rPr>
        <w:t xml:space="preserve">seats and votes of </w:t>
      </w:r>
      <w:r w:rsidR="001C2330">
        <w:rPr>
          <w:b w:val="0"/>
          <w:szCs w:val="24"/>
        </w:rPr>
        <w:t>the second</w:t>
      </w:r>
      <w:r w:rsidR="00555817">
        <w:rPr>
          <w:b w:val="0"/>
          <w:szCs w:val="24"/>
        </w:rPr>
        <w:t xml:space="preserve"> party</w:t>
      </w:r>
      <w:r w:rsidR="00FE076A">
        <w:rPr>
          <w:b w:val="0"/>
          <w:szCs w:val="24"/>
        </w:rPr>
        <w:t xml:space="preserve"> (42.7</w:t>
      </w:r>
      <w:r w:rsidR="006A4DDF">
        <w:rPr>
          <w:b w:val="0"/>
          <w:szCs w:val="24"/>
        </w:rPr>
        <w:t xml:space="preserve"> </w:t>
      </w:r>
      <w:r w:rsidR="00FE076A">
        <w:rPr>
          <w:b w:val="0"/>
          <w:szCs w:val="24"/>
        </w:rPr>
        <w:t>% of seats to 48.12</w:t>
      </w:r>
      <w:r w:rsidR="006A4DDF">
        <w:rPr>
          <w:b w:val="0"/>
          <w:szCs w:val="24"/>
        </w:rPr>
        <w:t xml:space="preserve"> </w:t>
      </w:r>
      <w:r w:rsidR="00FE076A">
        <w:rPr>
          <w:b w:val="0"/>
          <w:szCs w:val="24"/>
        </w:rPr>
        <w:t>% of votes)</w:t>
      </w:r>
      <w:r w:rsidR="00555817">
        <w:rPr>
          <w:b w:val="0"/>
          <w:szCs w:val="24"/>
        </w:rPr>
        <w:t>.</w:t>
      </w:r>
      <w:r>
        <w:rPr>
          <w:b w:val="0"/>
          <w:szCs w:val="24"/>
        </w:rPr>
        <w:t xml:space="preserve"> </w:t>
      </w:r>
      <w:r w:rsidR="006641D5">
        <w:rPr>
          <w:b w:val="0"/>
          <w:szCs w:val="24"/>
        </w:rPr>
        <w:t xml:space="preserve"> </w:t>
      </w:r>
      <w:r>
        <w:rPr>
          <w:b w:val="0"/>
          <w:szCs w:val="24"/>
        </w:rPr>
        <w:t xml:space="preserve">This is very acceptable by international standards. The winning party still has a working majority of 8 seats </w:t>
      </w:r>
      <w:r w:rsidR="006641D5">
        <w:rPr>
          <w:b w:val="0"/>
          <w:szCs w:val="24"/>
        </w:rPr>
        <w:t>(</w:t>
      </w:r>
      <w:r>
        <w:rPr>
          <w:b w:val="0"/>
          <w:szCs w:val="24"/>
        </w:rPr>
        <w:t>equivalent to around 10</w:t>
      </w:r>
      <w:r w:rsidR="006A4DDF">
        <w:rPr>
          <w:b w:val="0"/>
          <w:szCs w:val="24"/>
        </w:rPr>
        <w:t xml:space="preserve"> </w:t>
      </w:r>
      <w:r>
        <w:rPr>
          <w:b w:val="0"/>
          <w:szCs w:val="24"/>
        </w:rPr>
        <w:t>% of the number of MPs)</w:t>
      </w:r>
      <w:r w:rsidR="00555817">
        <w:rPr>
          <w:b w:val="0"/>
          <w:szCs w:val="24"/>
        </w:rPr>
        <w:t xml:space="preserve"> compared with 18 under FPTP</w:t>
      </w:r>
      <w:r>
        <w:rPr>
          <w:b w:val="0"/>
          <w:szCs w:val="24"/>
        </w:rPr>
        <w:t>.</w:t>
      </w:r>
      <w:r w:rsidR="008610AF">
        <w:rPr>
          <w:b w:val="0"/>
          <w:szCs w:val="24"/>
        </w:rPr>
        <w:t xml:space="preserve"> </w:t>
      </w:r>
      <w:r w:rsidR="006641D5">
        <w:rPr>
          <w:b w:val="0"/>
          <w:szCs w:val="24"/>
        </w:rPr>
        <w:t xml:space="preserve"> </w:t>
      </w:r>
      <w:r w:rsidR="008610AF">
        <w:rPr>
          <w:b w:val="0"/>
          <w:szCs w:val="24"/>
        </w:rPr>
        <w:t>T</w:t>
      </w:r>
      <w:r w:rsidR="00555817">
        <w:rPr>
          <w:b w:val="0"/>
          <w:szCs w:val="24"/>
        </w:rPr>
        <w:t>he majority is much higher than in Model C of Sachs</w:t>
      </w:r>
      <w:r w:rsidR="008610AF">
        <w:rPr>
          <w:b w:val="0"/>
          <w:szCs w:val="24"/>
        </w:rPr>
        <w:t xml:space="preserve"> (which was zero)</w:t>
      </w:r>
      <w:r w:rsidR="00555817">
        <w:rPr>
          <w:b w:val="0"/>
          <w:szCs w:val="24"/>
        </w:rPr>
        <w:t xml:space="preserve">. </w:t>
      </w:r>
      <w:r>
        <w:rPr>
          <w:b w:val="0"/>
          <w:szCs w:val="24"/>
        </w:rPr>
        <w:t xml:space="preserve"> </w:t>
      </w:r>
    </w:p>
    <w:p w:rsidR="00A6314F" w:rsidRDefault="00A6314F" w:rsidP="00DF331E">
      <w:pPr>
        <w:pStyle w:val="BodyTextIndent"/>
        <w:tabs>
          <w:tab w:val="left" w:pos="-720"/>
        </w:tabs>
        <w:spacing w:line="480" w:lineRule="auto"/>
        <w:ind w:left="0" w:right="-154"/>
        <w:jc w:val="both"/>
        <w:rPr>
          <w:b w:val="0"/>
          <w:szCs w:val="24"/>
        </w:rPr>
      </w:pPr>
    </w:p>
    <w:p w:rsidR="00840C85" w:rsidRPr="00840C85" w:rsidRDefault="00CF79B3" w:rsidP="002651CA">
      <w:pPr>
        <w:pStyle w:val="BodyTextIndent"/>
        <w:tabs>
          <w:tab w:val="left" w:pos="-720"/>
        </w:tabs>
        <w:spacing w:line="480" w:lineRule="auto"/>
        <w:ind w:left="0" w:right="-154"/>
        <w:jc w:val="both"/>
        <w:rPr>
          <w:b w:val="0"/>
          <w:szCs w:val="24"/>
        </w:rPr>
      </w:pPr>
      <w:r>
        <w:rPr>
          <w:b w:val="0"/>
          <w:szCs w:val="24"/>
        </w:rPr>
        <w:t xml:space="preserve">Table </w:t>
      </w:r>
      <w:r w:rsidR="008501AD">
        <w:rPr>
          <w:b w:val="0"/>
          <w:szCs w:val="24"/>
        </w:rPr>
        <w:t>1</w:t>
      </w:r>
      <w:r w:rsidR="00C2482C">
        <w:rPr>
          <w:b w:val="0"/>
          <w:szCs w:val="24"/>
        </w:rPr>
        <w:t>6</w:t>
      </w:r>
      <w:r>
        <w:rPr>
          <w:b w:val="0"/>
          <w:szCs w:val="24"/>
        </w:rPr>
        <w:t xml:space="preserve"> shows the simulation for the four very disproportionate elections of 1982 and 1995 (in both cases one alliance won all 60 seats) and of 1991 and 2000 (in both elections,</w:t>
      </w:r>
      <w:r w:rsidR="004E7169">
        <w:rPr>
          <w:b w:val="0"/>
          <w:szCs w:val="24"/>
        </w:rPr>
        <w:t xml:space="preserve"> </w:t>
      </w:r>
      <w:r>
        <w:rPr>
          <w:b w:val="0"/>
          <w:szCs w:val="24"/>
        </w:rPr>
        <w:t>one party with around 50</w:t>
      </w:r>
      <w:r w:rsidR="006A4DDF">
        <w:rPr>
          <w:b w:val="0"/>
          <w:szCs w:val="24"/>
        </w:rPr>
        <w:t xml:space="preserve"> </w:t>
      </w:r>
      <w:r>
        <w:rPr>
          <w:b w:val="0"/>
          <w:szCs w:val="24"/>
        </w:rPr>
        <w:t>% of votes obtained almost 90</w:t>
      </w:r>
      <w:r w:rsidR="006A4DDF">
        <w:rPr>
          <w:b w:val="0"/>
          <w:szCs w:val="24"/>
        </w:rPr>
        <w:t xml:space="preserve"> </w:t>
      </w:r>
      <w:r>
        <w:rPr>
          <w:b w:val="0"/>
          <w:szCs w:val="24"/>
        </w:rPr>
        <w:t>% of seats</w:t>
      </w:r>
      <w:r w:rsidR="00A6314F">
        <w:rPr>
          <w:b w:val="0"/>
          <w:szCs w:val="24"/>
        </w:rPr>
        <w:t>)</w:t>
      </w:r>
      <w:r>
        <w:rPr>
          <w:b w:val="0"/>
          <w:szCs w:val="24"/>
        </w:rPr>
        <w:t>.</w:t>
      </w:r>
      <w:r w:rsidR="006641D5">
        <w:rPr>
          <w:b w:val="0"/>
          <w:szCs w:val="24"/>
        </w:rPr>
        <w:t xml:space="preserve">  </w:t>
      </w:r>
      <w:r>
        <w:rPr>
          <w:b w:val="0"/>
          <w:szCs w:val="24"/>
        </w:rPr>
        <w:t xml:space="preserve">The proposed </w:t>
      </w:r>
      <w:r w:rsidR="001C2330">
        <w:rPr>
          <w:b w:val="0"/>
          <w:szCs w:val="24"/>
        </w:rPr>
        <w:t>model based on compensating parties on the basis of the votes of unreturned candidates performs</w:t>
      </w:r>
      <w:r>
        <w:rPr>
          <w:b w:val="0"/>
          <w:szCs w:val="24"/>
        </w:rPr>
        <w:t xml:space="preserve"> as expected. </w:t>
      </w:r>
      <w:r w:rsidR="006641D5">
        <w:rPr>
          <w:b w:val="0"/>
          <w:szCs w:val="24"/>
        </w:rPr>
        <w:t xml:space="preserve"> </w:t>
      </w:r>
      <w:r>
        <w:rPr>
          <w:b w:val="0"/>
          <w:szCs w:val="24"/>
        </w:rPr>
        <w:t>In the two case</w:t>
      </w:r>
      <w:r w:rsidR="00D4532A">
        <w:rPr>
          <w:b w:val="0"/>
          <w:szCs w:val="24"/>
        </w:rPr>
        <w:t>s</w:t>
      </w:r>
      <w:r>
        <w:rPr>
          <w:b w:val="0"/>
          <w:szCs w:val="24"/>
        </w:rPr>
        <w:t xml:space="preserve"> of 60-0,</w:t>
      </w:r>
      <w:r w:rsidR="00840C85">
        <w:rPr>
          <w:b w:val="0"/>
          <w:szCs w:val="24"/>
        </w:rPr>
        <w:t xml:space="preserve"> </w:t>
      </w:r>
      <w:r>
        <w:rPr>
          <w:b w:val="0"/>
          <w:szCs w:val="24"/>
        </w:rPr>
        <w:t>all the 20 PR seats would accrue to the second party</w:t>
      </w:r>
      <w:r w:rsidR="00A6314F">
        <w:rPr>
          <w:b w:val="0"/>
          <w:szCs w:val="24"/>
        </w:rPr>
        <w:t>.</w:t>
      </w:r>
      <w:r w:rsidR="00D4532A">
        <w:rPr>
          <w:b w:val="0"/>
          <w:szCs w:val="24"/>
        </w:rPr>
        <w:t xml:space="preserve"> </w:t>
      </w:r>
      <w:r w:rsidR="006641D5">
        <w:rPr>
          <w:b w:val="0"/>
          <w:szCs w:val="24"/>
        </w:rPr>
        <w:t xml:space="preserve">  </w:t>
      </w:r>
      <w:r>
        <w:rPr>
          <w:b w:val="0"/>
          <w:szCs w:val="24"/>
        </w:rPr>
        <w:t>In 1982,</w:t>
      </w:r>
      <w:r w:rsidR="00C3273F">
        <w:rPr>
          <w:b w:val="0"/>
          <w:szCs w:val="24"/>
        </w:rPr>
        <w:t xml:space="preserve"> </w:t>
      </w:r>
      <w:r>
        <w:rPr>
          <w:b w:val="0"/>
          <w:szCs w:val="24"/>
        </w:rPr>
        <w:t>the PAN alliance would receive around 25</w:t>
      </w:r>
      <w:r w:rsidR="006A4DDF">
        <w:rPr>
          <w:b w:val="0"/>
          <w:szCs w:val="24"/>
        </w:rPr>
        <w:t xml:space="preserve"> </w:t>
      </w:r>
      <w:r>
        <w:rPr>
          <w:b w:val="0"/>
          <w:szCs w:val="24"/>
        </w:rPr>
        <w:t>% of seats,</w:t>
      </w:r>
      <w:r w:rsidR="004E7169">
        <w:rPr>
          <w:b w:val="0"/>
          <w:szCs w:val="24"/>
        </w:rPr>
        <w:t xml:space="preserve"> </w:t>
      </w:r>
      <w:r>
        <w:rPr>
          <w:b w:val="0"/>
          <w:szCs w:val="24"/>
        </w:rPr>
        <w:t>very close to its vote tally of 25.78</w:t>
      </w:r>
      <w:r w:rsidR="006A4DDF">
        <w:rPr>
          <w:b w:val="0"/>
          <w:szCs w:val="24"/>
        </w:rPr>
        <w:t xml:space="preserve"> </w:t>
      </w:r>
      <w:r>
        <w:rPr>
          <w:b w:val="0"/>
          <w:szCs w:val="24"/>
        </w:rPr>
        <w:t xml:space="preserve">%. </w:t>
      </w:r>
      <w:r w:rsidR="006641D5">
        <w:rPr>
          <w:b w:val="0"/>
          <w:szCs w:val="24"/>
        </w:rPr>
        <w:t xml:space="preserve"> </w:t>
      </w:r>
    </w:p>
    <w:p w:rsidR="006012BC" w:rsidRPr="0071345D" w:rsidRDefault="002C1A50" w:rsidP="009853BE">
      <w:pPr>
        <w:pStyle w:val="BodyTextIndent"/>
        <w:tabs>
          <w:tab w:val="left" w:pos="-720"/>
          <w:tab w:val="left" w:pos="1800"/>
        </w:tabs>
        <w:ind w:left="1440" w:right="-64" w:hanging="1440"/>
        <w:jc w:val="both"/>
        <w:rPr>
          <w:rFonts w:asciiTheme="majorHAnsi" w:hAnsiTheme="majorHAnsi"/>
          <w:color w:val="C00000"/>
          <w:sz w:val="28"/>
          <w:szCs w:val="28"/>
        </w:rPr>
      </w:pPr>
      <w:r w:rsidRPr="0071345D">
        <w:rPr>
          <w:rFonts w:asciiTheme="majorHAnsi" w:hAnsiTheme="majorHAnsi"/>
          <w:color w:val="C00000"/>
          <w:sz w:val="28"/>
          <w:szCs w:val="28"/>
        </w:rPr>
        <w:lastRenderedPageBreak/>
        <w:t xml:space="preserve">Table </w:t>
      </w:r>
      <w:r w:rsidR="008501AD" w:rsidRPr="0071345D">
        <w:rPr>
          <w:rFonts w:asciiTheme="majorHAnsi" w:hAnsiTheme="majorHAnsi"/>
          <w:color w:val="C00000"/>
          <w:sz w:val="28"/>
          <w:szCs w:val="28"/>
        </w:rPr>
        <w:t>1</w:t>
      </w:r>
      <w:r w:rsidR="00D4453D">
        <w:rPr>
          <w:rFonts w:asciiTheme="majorHAnsi" w:hAnsiTheme="majorHAnsi"/>
          <w:color w:val="C00000"/>
          <w:sz w:val="28"/>
          <w:szCs w:val="28"/>
        </w:rPr>
        <w:t>6</w:t>
      </w:r>
      <w:r w:rsidR="00FA38AA" w:rsidRPr="0071345D">
        <w:rPr>
          <w:rFonts w:asciiTheme="majorHAnsi" w:hAnsiTheme="majorHAnsi"/>
          <w:color w:val="C00000"/>
          <w:sz w:val="28"/>
          <w:szCs w:val="28"/>
        </w:rPr>
        <w:t>:</w:t>
      </w:r>
      <w:r w:rsidR="0071345D">
        <w:rPr>
          <w:rFonts w:asciiTheme="majorHAnsi" w:hAnsiTheme="majorHAnsi"/>
          <w:color w:val="C00000"/>
          <w:sz w:val="28"/>
          <w:szCs w:val="28"/>
        </w:rPr>
        <w:t xml:space="preserve">  </w:t>
      </w:r>
      <w:r w:rsidR="00C3273F">
        <w:rPr>
          <w:rFonts w:asciiTheme="majorHAnsi" w:hAnsiTheme="majorHAnsi"/>
          <w:color w:val="C00000"/>
          <w:sz w:val="28"/>
          <w:szCs w:val="28"/>
        </w:rPr>
        <w:tab/>
      </w:r>
      <w:r w:rsidR="0035706D" w:rsidRPr="0071345D">
        <w:rPr>
          <w:rFonts w:asciiTheme="majorHAnsi" w:hAnsiTheme="majorHAnsi"/>
          <w:color w:val="C00000"/>
          <w:sz w:val="28"/>
          <w:szCs w:val="28"/>
        </w:rPr>
        <w:t>Simulat</w:t>
      </w:r>
      <w:r w:rsidR="00CA7AB4" w:rsidRPr="0071345D">
        <w:rPr>
          <w:rFonts w:asciiTheme="majorHAnsi" w:hAnsiTheme="majorHAnsi"/>
          <w:color w:val="C00000"/>
          <w:sz w:val="28"/>
          <w:szCs w:val="28"/>
        </w:rPr>
        <w:t>ion</w:t>
      </w:r>
      <w:r w:rsidR="00FA38AA" w:rsidRPr="0071345D">
        <w:rPr>
          <w:rFonts w:asciiTheme="majorHAnsi" w:hAnsiTheme="majorHAnsi"/>
          <w:color w:val="C00000"/>
          <w:sz w:val="28"/>
          <w:szCs w:val="28"/>
        </w:rPr>
        <w:t xml:space="preserve"> </w:t>
      </w:r>
      <w:r w:rsidR="001C2330" w:rsidRPr="0071345D">
        <w:rPr>
          <w:rFonts w:asciiTheme="majorHAnsi" w:hAnsiTheme="majorHAnsi"/>
          <w:color w:val="C00000"/>
          <w:sz w:val="28"/>
          <w:szCs w:val="28"/>
        </w:rPr>
        <w:t xml:space="preserve">of </w:t>
      </w:r>
      <w:r w:rsidR="001C2330">
        <w:rPr>
          <w:rFonts w:asciiTheme="majorHAnsi" w:hAnsiTheme="majorHAnsi"/>
          <w:color w:val="C00000"/>
          <w:sz w:val="28"/>
          <w:szCs w:val="28"/>
        </w:rPr>
        <w:t>1982</w:t>
      </w:r>
      <w:r w:rsidR="00FA38AA" w:rsidRPr="0071345D">
        <w:rPr>
          <w:rFonts w:asciiTheme="majorHAnsi" w:hAnsiTheme="majorHAnsi"/>
          <w:color w:val="C00000"/>
          <w:sz w:val="28"/>
          <w:szCs w:val="28"/>
        </w:rPr>
        <w:t>,</w:t>
      </w:r>
      <w:r w:rsidR="00C3273F">
        <w:rPr>
          <w:rFonts w:asciiTheme="majorHAnsi" w:hAnsiTheme="majorHAnsi"/>
          <w:color w:val="C00000"/>
          <w:sz w:val="28"/>
          <w:szCs w:val="28"/>
        </w:rPr>
        <w:t xml:space="preserve"> </w:t>
      </w:r>
      <w:r w:rsidR="00FA38AA" w:rsidRPr="0071345D">
        <w:rPr>
          <w:rFonts w:asciiTheme="majorHAnsi" w:hAnsiTheme="majorHAnsi"/>
          <w:color w:val="C00000"/>
          <w:sz w:val="28"/>
          <w:szCs w:val="28"/>
        </w:rPr>
        <w:t>1995,</w:t>
      </w:r>
      <w:r w:rsidR="00C3273F">
        <w:rPr>
          <w:rFonts w:asciiTheme="majorHAnsi" w:hAnsiTheme="majorHAnsi"/>
          <w:color w:val="C00000"/>
          <w:sz w:val="28"/>
          <w:szCs w:val="28"/>
        </w:rPr>
        <w:t xml:space="preserve"> </w:t>
      </w:r>
      <w:r w:rsidR="00FA38AA" w:rsidRPr="0071345D">
        <w:rPr>
          <w:rFonts w:asciiTheme="majorHAnsi" w:hAnsiTheme="majorHAnsi"/>
          <w:color w:val="C00000"/>
          <w:sz w:val="28"/>
          <w:szCs w:val="28"/>
        </w:rPr>
        <w:t xml:space="preserve">1991 and 2000 elections </w:t>
      </w:r>
      <w:r w:rsidR="001C2330" w:rsidRPr="0071345D">
        <w:rPr>
          <w:rFonts w:asciiTheme="majorHAnsi" w:hAnsiTheme="majorHAnsi"/>
          <w:color w:val="C00000"/>
          <w:sz w:val="28"/>
          <w:szCs w:val="28"/>
        </w:rPr>
        <w:t xml:space="preserve">with </w:t>
      </w:r>
      <w:r w:rsidR="00D4453D">
        <w:rPr>
          <w:rFonts w:asciiTheme="majorHAnsi" w:hAnsiTheme="majorHAnsi"/>
          <w:color w:val="C00000"/>
          <w:sz w:val="28"/>
          <w:szCs w:val="28"/>
        </w:rPr>
        <w:t>UVE</w:t>
      </w:r>
      <w:r w:rsidR="00FA38AA" w:rsidRPr="0071345D">
        <w:rPr>
          <w:rFonts w:asciiTheme="majorHAnsi" w:hAnsiTheme="majorHAnsi"/>
          <w:color w:val="C00000"/>
          <w:sz w:val="28"/>
          <w:szCs w:val="28"/>
        </w:rPr>
        <w:t xml:space="preserve"> formula</w:t>
      </w:r>
    </w:p>
    <w:p w:rsidR="006641D5" w:rsidRPr="00526C44" w:rsidRDefault="006641D5" w:rsidP="0071345D">
      <w:pPr>
        <w:pStyle w:val="BodyTextIndent"/>
        <w:tabs>
          <w:tab w:val="left" w:pos="-720"/>
          <w:tab w:val="left" w:pos="1800"/>
        </w:tabs>
        <w:ind w:left="0" w:right="270"/>
        <w:jc w:val="center"/>
        <w:rPr>
          <w:sz w:val="28"/>
          <w:szCs w:val="28"/>
        </w:rPr>
      </w:pPr>
    </w:p>
    <w:tbl>
      <w:tblPr>
        <w:tblW w:w="9076" w:type="dxa"/>
        <w:tblInd w:w="93" w:type="dxa"/>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484"/>
        <w:gridCol w:w="1140"/>
        <w:gridCol w:w="1160"/>
        <w:gridCol w:w="1300"/>
        <w:gridCol w:w="1476"/>
        <w:gridCol w:w="1240"/>
        <w:gridCol w:w="1300"/>
      </w:tblGrid>
      <w:tr w:rsidR="006012BC" w:rsidRPr="006012BC" w:rsidTr="0044421D">
        <w:trPr>
          <w:trHeight w:val="980"/>
        </w:trPr>
        <w:tc>
          <w:tcPr>
            <w:tcW w:w="1460" w:type="dxa"/>
            <w:shd w:val="clear" w:color="auto" w:fill="C00000"/>
            <w:noWrap/>
            <w:vAlign w:val="center"/>
            <w:hideMark/>
          </w:tcPr>
          <w:p w:rsidR="006012BC" w:rsidRPr="0071345D" w:rsidRDefault="006012BC" w:rsidP="00526C44">
            <w:pPr>
              <w:spacing w:after="0" w:line="240" w:lineRule="auto"/>
              <w:jc w:val="center"/>
              <w:rPr>
                <w:rFonts w:asciiTheme="majorHAnsi" w:eastAsia="Times New Roman" w:hAnsiTheme="majorHAnsi" w:cs="Times New Roman"/>
                <w:b/>
                <w:sz w:val="24"/>
                <w:szCs w:val="24"/>
                <w:lang w:val="af-ZA" w:eastAsia="af-ZA"/>
              </w:rPr>
            </w:pPr>
            <w:r w:rsidRPr="0071345D">
              <w:rPr>
                <w:rFonts w:asciiTheme="majorHAnsi" w:eastAsia="Times New Roman" w:hAnsiTheme="majorHAnsi" w:cs="Times New Roman"/>
                <w:b/>
                <w:sz w:val="24"/>
                <w:szCs w:val="24"/>
                <w:lang w:val="af-ZA" w:eastAsia="af-ZA"/>
              </w:rPr>
              <w:t>1982</w:t>
            </w:r>
          </w:p>
        </w:tc>
        <w:tc>
          <w:tcPr>
            <w:tcW w:w="1140" w:type="dxa"/>
            <w:shd w:val="clear" w:color="auto" w:fill="C00000"/>
            <w:noWrap/>
            <w:vAlign w:val="center"/>
            <w:hideMark/>
          </w:tcPr>
          <w:p w:rsidR="006012BC" w:rsidRPr="0071345D" w:rsidRDefault="006012BC" w:rsidP="00526C44">
            <w:pPr>
              <w:spacing w:after="0" w:line="240" w:lineRule="auto"/>
              <w:jc w:val="center"/>
              <w:rPr>
                <w:rFonts w:asciiTheme="majorHAnsi" w:eastAsia="Times New Roman" w:hAnsiTheme="majorHAnsi" w:cs="Times New Roman"/>
                <w:b/>
                <w:sz w:val="24"/>
                <w:szCs w:val="24"/>
                <w:lang w:val="af-ZA" w:eastAsia="af-ZA"/>
              </w:rPr>
            </w:pPr>
            <w:r w:rsidRPr="0071345D">
              <w:rPr>
                <w:rFonts w:asciiTheme="majorHAnsi" w:eastAsia="Times New Roman" w:hAnsiTheme="majorHAnsi" w:cs="Times New Roman"/>
                <w:b/>
                <w:sz w:val="24"/>
                <w:szCs w:val="24"/>
                <w:lang w:val="af-ZA" w:eastAsia="af-ZA"/>
              </w:rPr>
              <w:t>% votes</w:t>
            </w:r>
          </w:p>
        </w:tc>
        <w:tc>
          <w:tcPr>
            <w:tcW w:w="1160" w:type="dxa"/>
            <w:shd w:val="clear" w:color="auto" w:fill="C00000"/>
            <w:noWrap/>
            <w:vAlign w:val="center"/>
            <w:hideMark/>
          </w:tcPr>
          <w:p w:rsidR="006012BC" w:rsidRPr="0071345D" w:rsidRDefault="006012BC" w:rsidP="00526C44">
            <w:pPr>
              <w:spacing w:after="0" w:line="240" w:lineRule="auto"/>
              <w:jc w:val="center"/>
              <w:rPr>
                <w:rFonts w:asciiTheme="majorHAnsi" w:eastAsia="Times New Roman" w:hAnsiTheme="majorHAnsi" w:cs="Times New Roman"/>
                <w:b/>
                <w:sz w:val="24"/>
                <w:szCs w:val="24"/>
                <w:lang w:val="af-ZA" w:eastAsia="af-ZA"/>
              </w:rPr>
            </w:pPr>
            <w:r w:rsidRPr="0071345D">
              <w:rPr>
                <w:rFonts w:asciiTheme="majorHAnsi" w:eastAsia="Times New Roman" w:hAnsiTheme="majorHAnsi" w:cs="Times New Roman"/>
                <w:b/>
                <w:sz w:val="24"/>
                <w:szCs w:val="24"/>
                <w:lang w:val="af-ZA" w:eastAsia="af-ZA"/>
              </w:rPr>
              <w:t>FPTP Mps</w:t>
            </w:r>
          </w:p>
        </w:tc>
        <w:tc>
          <w:tcPr>
            <w:tcW w:w="1300" w:type="dxa"/>
            <w:shd w:val="clear" w:color="auto" w:fill="C00000"/>
            <w:noWrap/>
            <w:vAlign w:val="center"/>
            <w:hideMark/>
          </w:tcPr>
          <w:p w:rsidR="006012BC" w:rsidRPr="0071345D" w:rsidRDefault="006012BC" w:rsidP="00526C44">
            <w:pPr>
              <w:spacing w:after="0" w:line="240" w:lineRule="auto"/>
              <w:jc w:val="center"/>
              <w:rPr>
                <w:rFonts w:asciiTheme="majorHAnsi" w:eastAsia="Times New Roman" w:hAnsiTheme="majorHAnsi" w:cs="Times New Roman"/>
                <w:b/>
                <w:sz w:val="24"/>
                <w:szCs w:val="24"/>
                <w:lang w:val="af-ZA" w:eastAsia="af-ZA"/>
              </w:rPr>
            </w:pPr>
            <w:r w:rsidRPr="0071345D">
              <w:rPr>
                <w:rFonts w:asciiTheme="majorHAnsi" w:eastAsia="Times New Roman" w:hAnsiTheme="majorHAnsi" w:cs="Times New Roman"/>
                <w:b/>
                <w:sz w:val="24"/>
                <w:szCs w:val="24"/>
                <w:lang w:val="af-ZA" w:eastAsia="af-ZA"/>
              </w:rPr>
              <w:t>% FPTP Mps</w:t>
            </w:r>
          </w:p>
        </w:tc>
        <w:tc>
          <w:tcPr>
            <w:tcW w:w="1476" w:type="dxa"/>
            <w:shd w:val="clear" w:color="auto" w:fill="C00000"/>
            <w:noWrap/>
            <w:vAlign w:val="center"/>
            <w:hideMark/>
          </w:tcPr>
          <w:p w:rsidR="006012BC" w:rsidRPr="0071345D" w:rsidRDefault="006012BC" w:rsidP="00526C44">
            <w:pPr>
              <w:spacing w:after="0" w:line="240" w:lineRule="auto"/>
              <w:jc w:val="center"/>
              <w:rPr>
                <w:rFonts w:asciiTheme="majorHAnsi" w:eastAsia="Times New Roman" w:hAnsiTheme="majorHAnsi" w:cs="Times New Roman"/>
                <w:b/>
                <w:sz w:val="24"/>
                <w:szCs w:val="24"/>
                <w:lang w:val="af-ZA" w:eastAsia="af-ZA"/>
              </w:rPr>
            </w:pPr>
            <w:r w:rsidRPr="0071345D">
              <w:rPr>
                <w:rFonts w:asciiTheme="majorHAnsi" w:eastAsia="Times New Roman" w:hAnsiTheme="majorHAnsi" w:cs="Times New Roman"/>
                <w:b/>
                <w:sz w:val="24"/>
                <w:szCs w:val="24"/>
                <w:lang w:val="af-ZA" w:eastAsia="af-ZA"/>
              </w:rPr>
              <w:t>Additional Tier Mps</w:t>
            </w:r>
          </w:p>
        </w:tc>
        <w:tc>
          <w:tcPr>
            <w:tcW w:w="1240" w:type="dxa"/>
            <w:shd w:val="clear" w:color="auto" w:fill="C00000"/>
            <w:noWrap/>
            <w:vAlign w:val="center"/>
            <w:hideMark/>
          </w:tcPr>
          <w:p w:rsidR="006012BC" w:rsidRPr="0071345D" w:rsidRDefault="006012BC" w:rsidP="00526C44">
            <w:pPr>
              <w:spacing w:after="0" w:line="240" w:lineRule="auto"/>
              <w:jc w:val="center"/>
              <w:rPr>
                <w:rFonts w:asciiTheme="majorHAnsi" w:eastAsia="Times New Roman" w:hAnsiTheme="majorHAnsi" w:cs="Times New Roman"/>
                <w:b/>
                <w:sz w:val="24"/>
                <w:szCs w:val="24"/>
                <w:lang w:val="af-ZA" w:eastAsia="af-ZA"/>
              </w:rPr>
            </w:pPr>
            <w:r w:rsidRPr="0071345D">
              <w:rPr>
                <w:rFonts w:asciiTheme="majorHAnsi" w:eastAsia="Times New Roman" w:hAnsiTheme="majorHAnsi" w:cs="Times New Roman"/>
                <w:b/>
                <w:sz w:val="24"/>
                <w:szCs w:val="24"/>
                <w:lang w:val="af-ZA" w:eastAsia="af-ZA"/>
              </w:rPr>
              <w:t>Total seats</w:t>
            </w:r>
          </w:p>
        </w:tc>
        <w:tc>
          <w:tcPr>
            <w:tcW w:w="1300" w:type="dxa"/>
            <w:shd w:val="clear" w:color="auto" w:fill="C00000"/>
            <w:noWrap/>
            <w:vAlign w:val="center"/>
            <w:hideMark/>
          </w:tcPr>
          <w:p w:rsidR="00526C44" w:rsidRPr="0071345D" w:rsidRDefault="006012BC" w:rsidP="0044421D">
            <w:pPr>
              <w:spacing w:after="0" w:line="240" w:lineRule="auto"/>
              <w:jc w:val="center"/>
              <w:rPr>
                <w:rFonts w:asciiTheme="majorHAnsi" w:eastAsia="Times New Roman" w:hAnsiTheme="majorHAnsi" w:cs="Times New Roman"/>
                <w:b/>
                <w:sz w:val="24"/>
                <w:szCs w:val="24"/>
                <w:lang w:val="af-ZA" w:eastAsia="af-ZA"/>
              </w:rPr>
            </w:pPr>
            <w:r w:rsidRPr="0071345D">
              <w:rPr>
                <w:rFonts w:asciiTheme="majorHAnsi" w:eastAsia="Times New Roman" w:hAnsiTheme="majorHAnsi" w:cs="Times New Roman"/>
                <w:b/>
                <w:sz w:val="24"/>
                <w:szCs w:val="24"/>
                <w:lang w:val="af-ZA" w:eastAsia="af-ZA"/>
              </w:rPr>
              <w:t>% Total seats</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MMM/PSM</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64.16</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96.8</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73.2</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PAN</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25.78</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0.0</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24.4</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10.06</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3.2</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w:t>
            </w:r>
          </w:p>
        </w:tc>
      </w:tr>
      <w:tr w:rsidR="006012BC" w:rsidRPr="006012BC" w:rsidTr="0071345D">
        <w:trPr>
          <w:trHeight w:val="402"/>
        </w:trPr>
        <w:tc>
          <w:tcPr>
            <w:tcW w:w="1460" w:type="dxa"/>
            <w:shd w:val="clear" w:color="auto" w:fill="auto"/>
            <w:noWrap/>
            <w:vAlign w:val="bottom"/>
            <w:hideMark/>
          </w:tcPr>
          <w:p w:rsidR="006012BC" w:rsidRPr="00E16B7B" w:rsidRDefault="006012BC" w:rsidP="006012BC">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r>
      <w:tr w:rsidR="006012BC" w:rsidRPr="006012BC" w:rsidTr="0071345D">
        <w:trPr>
          <w:trHeight w:val="402"/>
        </w:trPr>
        <w:tc>
          <w:tcPr>
            <w:tcW w:w="1460" w:type="dxa"/>
            <w:shd w:val="clear" w:color="auto" w:fill="auto"/>
            <w:noWrap/>
            <w:vAlign w:val="bottom"/>
            <w:hideMark/>
          </w:tcPr>
          <w:p w:rsidR="006012BC" w:rsidRPr="0030768B" w:rsidRDefault="006012BC" w:rsidP="006012BC">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1995</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LP/MMM</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65.2</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96.8</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73.2</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MSM</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19.7</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0.0</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24.4</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15.1</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3.2</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w:t>
            </w:r>
          </w:p>
        </w:tc>
      </w:tr>
      <w:tr w:rsidR="006012BC" w:rsidRPr="006012BC" w:rsidTr="0071345D">
        <w:trPr>
          <w:trHeight w:val="402"/>
        </w:trPr>
        <w:tc>
          <w:tcPr>
            <w:tcW w:w="1460" w:type="dxa"/>
            <w:shd w:val="clear" w:color="auto" w:fill="auto"/>
            <w:noWrap/>
            <w:vAlign w:val="bottom"/>
            <w:hideMark/>
          </w:tcPr>
          <w:p w:rsidR="006012BC" w:rsidRPr="00E16B7B" w:rsidRDefault="006012BC" w:rsidP="006012BC">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r>
      <w:tr w:rsidR="006012BC" w:rsidRPr="006012BC" w:rsidTr="0071345D">
        <w:trPr>
          <w:trHeight w:val="402"/>
        </w:trPr>
        <w:tc>
          <w:tcPr>
            <w:tcW w:w="1460" w:type="dxa"/>
            <w:shd w:val="clear" w:color="auto" w:fill="auto"/>
            <w:noWrap/>
            <w:vAlign w:val="bottom"/>
            <w:hideMark/>
          </w:tcPr>
          <w:p w:rsidR="006012BC" w:rsidRPr="0030768B" w:rsidRDefault="006012BC" w:rsidP="006012BC">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1991</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MSM/MMM</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56.3</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57</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91.9</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58</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70.7</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LP/PMSD</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40</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4.8</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19</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26.8</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3.7</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3.2</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w:t>
            </w:r>
          </w:p>
        </w:tc>
      </w:tr>
      <w:tr w:rsidR="006012BC" w:rsidRPr="006012BC" w:rsidTr="0071345D">
        <w:trPr>
          <w:trHeight w:val="402"/>
        </w:trPr>
        <w:tc>
          <w:tcPr>
            <w:tcW w:w="1460" w:type="dxa"/>
            <w:shd w:val="clear" w:color="auto" w:fill="auto"/>
            <w:noWrap/>
            <w:vAlign w:val="bottom"/>
            <w:hideMark/>
          </w:tcPr>
          <w:p w:rsidR="006012BC" w:rsidRPr="0030768B" w:rsidRDefault="006012BC" w:rsidP="006012BC">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Total</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476" w:type="dxa"/>
            <w:shd w:val="clear" w:color="auto" w:fill="auto"/>
            <w:noWrap/>
            <w:vAlign w:val="bottom"/>
            <w:hideMark/>
          </w:tcPr>
          <w:p w:rsidR="006012BC" w:rsidRPr="00526C44" w:rsidRDefault="006012BC" w:rsidP="006012BC">
            <w:pPr>
              <w:spacing w:after="0" w:line="240" w:lineRule="auto"/>
              <w:rPr>
                <w:rFonts w:ascii="Times New Roman" w:eastAsia="Times New Roman" w:hAnsi="Times New Roman" w:cs="Times New Roman"/>
                <w:sz w:val="24"/>
                <w:szCs w:val="24"/>
                <w:lang w:val="af-ZA" w:eastAsia="af-ZA"/>
              </w:rPr>
            </w:pP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u w:val="single"/>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r>
      <w:tr w:rsidR="006012BC" w:rsidRPr="006012BC" w:rsidTr="0071345D">
        <w:trPr>
          <w:trHeight w:val="402"/>
        </w:trPr>
        <w:tc>
          <w:tcPr>
            <w:tcW w:w="1460" w:type="dxa"/>
            <w:shd w:val="clear" w:color="auto" w:fill="auto"/>
            <w:noWrap/>
            <w:vAlign w:val="bottom"/>
            <w:hideMark/>
          </w:tcPr>
          <w:p w:rsidR="006012BC" w:rsidRPr="0030768B" w:rsidRDefault="006012BC" w:rsidP="006012BC">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2000</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MSM/MMM</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51.5</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54</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87.1</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56</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68.3</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LP/PMSD</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36.7</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9.7</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18</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29.3</w:t>
            </w:r>
          </w:p>
        </w:tc>
      </w:tr>
      <w:tr w:rsidR="006012BC" w:rsidRPr="006012BC" w:rsidTr="0071345D">
        <w:trPr>
          <w:trHeight w:val="402"/>
        </w:trPr>
        <w:tc>
          <w:tcPr>
            <w:tcW w:w="14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11.8</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3.2</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w:t>
            </w:r>
          </w:p>
        </w:tc>
      </w:tr>
      <w:tr w:rsidR="006012BC" w:rsidRPr="006012BC" w:rsidTr="0071345D">
        <w:trPr>
          <w:trHeight w:val="402"/>
        </w:trPr>
        <w:tc>
          <w:tcPr>
            <w:tcW w:w="1460" w:type="dxa"/>
            <w:shd w:val="clear" w:color="auto" w:fill="auto"/>
            <w:noWrap/>
            <w:vAlign w:val="bottom"/>
            <w:hideMark/>
          </w:tcPr>
          <w:p w:rsidR="006012BC" w:rsidRPr="00E16B7B" w:rsidRDefault="006012BC" w:rsidP="006012BC">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1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476"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24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6012BC" w:rsidRPr="00526C44" w:rsidRDefault="006012BC" w:rsidP="006012BC">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bl>
    <w:p w:rsidR="00CF79B3" w:rsidRDefault="00CF79B3" w:rsidP="00993BB6">
      <w:pPr>
        <w:pStyle w:val="BodyTextIndent"/>
        <w:tabs>
          <w:tab w:val="left" w:pos="-720"/>
        </w:tabs>
        <w:spacing w:line="480" w:lineRule="auto"/>
        <w:ind w:left="0" w:right="270"/>
        <w:rPr>
          <w:szCs w:val="24"/>
        </w:rPr>
      </w:pPr>
    </w:p>
    <w:p w:rsidR="00E072B5" w:rsidRDefault="00E63996" w:rsidP="00526C44">
      <w:pPr>
        <w:pStyle w:val="BodyTextIndent"/>
        <w:tabs>
          <w:tab w:val="left" w:pos="-720"/>
        </w:tabs>
        <w:spacing w:line="480" w:lineRule="auto"/>
        <w:ind w:left="0" w:right="26"/>
        <w:jc w:val="both"/>
        <w:rPr>
          <w:b w:val="0"/>
          <w:szCs w:val="24"/>
        </w:rPr>
      </w:pPr>
      <w:r>
        <w:rPr>
          <w:b w:val="0"/>
          <w:szCs w:val="24"/>
        </w:rPr>
        <w:t xml:space="preserve">Similarly </w:t>
      </w:r>
      <w:r w:rsidR="00DD4014">
        <w:rPr>
          <w:b w:val="0"/>
          <w:szCs w:val="24"/>
        </w:rPr>
        <w:t xml:space="preserve">in 1995 </w:t>
      </w:r>
      <w:r>
        <w:rPr>
          <w:b w:val="0"/>
          <w:szCs w:val="24"/>
        </w:rPr>
        <w:t>the</w:t>
      </w:r>
      <w:r w:rsidR="00DD4014">
        <w:rPr>
          <w:b w:val="0"/>
          <w:szCs w:val="24"/>
        </w:rPr>
        <w:t xml:space="preserve"> MSM </w:t>
      </w:r>
      <w:r>
        <w:rPr>
          <w:b w:val="0"/>
          <w:szCs w:val="24"/>
        </w:rPr>
        <w:t xml:space="preserve">would have </w:t>
      </w:r>
      <w:r w:rsidR="00DD4014">
        <w:rPr>
          <w:b w:val="0"/>
          <w:szCs w:val="24"/>
        </w:rPr>
        <w:t>ke</w:t>
      </w:r>
      <w:r>
        <w:rPr>
          <w:b w:val="0"/>
          <w:szCs w:val="24"/>
        </w:rPr>
        <w:t>pt</w:t>
      </w:r>
      <w:r w:rsidR="00DD4014">
        <w:rPr>
          <w:b w:val="0"/>
          <w:szCs w:val="24"/>
        </w:rPr>
        <w:t xml:space="preserve"> all 20 PR seats, representing around 24.5</w:t>
      </w:r>
      <w:r w:rsidR="00753121">
        <w:rPr>
          <w:b w:val="0"/>
          <w:szCs w:val="24"/>
        </w:rPr>
        <w:t xml:space="preserve"> </w:t>
      </w:r>
      <w:r w:rsidR="00DD4014">
        <w:rPr>
          <w:b w:val="0"/>
          <w:szCs w:val="24"/>
        </w:rPr>
        <w:t xml:space="preserve">% of seats for a vote tally of 19.7%.  However in both cases, the winning party retains a considerable majority (38 in both cases).  The country would have had a strong contingent of </w:t>
      </w:r>
      <w:r w:rsidR="00DD4014">
        <w:rPr>
          <w:b w:val="0"/>
          <w:szCs w:val="24"/>
        </w:rPr>
        <w:lastRenderedPageBreak/>
        <w:t xml:space="preserve">opposition members in Parliament.  This result is not different from what would happen under Model C of Sachs. </w:t>
      </w:r>
      <w:r w:rsidR="00840C85">
        <w:rPr>
          <w:b w:val="0"/>
          <w:szCs w:val="24"/>
        </w:rPr>
        <w:t>In 1991 and 2000,</w:t>
      </w:r>
      <w:r w:rsidR="00841BC2">
        <w:rPr>
          <w:b w:val="0"/>
          <w:szCs w:val="24"/>
        </w:rPr>
        <w:t xml:space="preserve"> </w:t>
      </w:r>
      <w:r w:rsidR="00840C85">
        <w:rPr>
          <w:b w:val="0"/>
          <w:szCs w:val="24"/>
        </w:rPr>
        <w:t xml:space="preserve">the second party which </w:t>
      </w:r>
      <w:r w:rsidR="001C2330">
        <w:rPr>
          <w:b w:val="0"/>
          <w:szCs w:val="24"/>
        </w:rPr>
        <w:t>was penalized</w:t>
      </w:r>
      <w:r w:rsidR="00840C85">
        <w:rPr>
          <w:b w:val="0"/>
          <w:szCs w:val="24"/>
        </w:rPr>
        <w:t xml:space="preserve"> in FPTP contest would have received 19 and 18 PR seats respectively. It obtained only 3 and 6 FPTP seats and the compensation is very similar to what Sachs would have provided. It is far better in terms of fairness than the FPTP outcome and the winner still has </w:t>
      </w:r>
      <w:r w:rsidR="00DD4014">
        <w:rPr>
          <w:b w:val="0"/>
          <w:szCs w:val="24"/>
        </w:rPr>
        <w:t xml:space="preserve">a </w:t>
      </w:r>
      <w:r w:rsidR="00840C85">
        <w:rPr>
          <w:b w:val="0"/>
          <w:szCs w:val="24"/>
        </w:rPr>
        <w:t>majority</w:t>
      </w:r>
      <w:r w:rsidR="002651CA">
        <w:rPr>
          <w:b w:val="0"/>
          <w:szCs w:val="24"/>
        </w:rPr>
        <w:t xml:space="preserve"> to govern</w:t>
      </w:r>
      <w:r w:rsidR="00840C85">
        <w:rPr>
          <w:b w:val="0"/>
          <w:szCs w:val="24"/>
        </w:rPr>
        <w:t xml:space="preserve">. </w:t>
      </w:r>
      <w:r w:rsidR="00ED2BA7">
        <w:rPr>
          <w:b w:val="0"/>
          <w:szCs w:val="24"/>
        </w:rPr>
        <w:t>Overall,</w:t>
      </w:r>
      <w:r w:rsidR="00526C44">
        <w:rPr>
          <w:b w:val="0"/>
          <w:szCs w:val="24"/>
        </w:rPr>
        <w:t xml:space="preserve"> </w:t>
      </w:r>
      <w:r w:rsidR="00ED2BA7">
        <w:rPr>
          <w:b w:val="0"/>
          <w:szCs w:val="24"/>
        </w:rPr>
        <w:t>t</w:t>
      </w:r>
      <w:r w:rsidR="00840C85">
        <w:rPr>
          <w:b w:val="0"/>
          <w:szCs w:val="24"/>
        </w:rPr>
        <w:t xml:space="preserve">he LP/PMSD alliance would have more than 20 Mps compared to the 7 and 8 that it actually obtained. This makes a major difference for Parliamentary democracy and for fairness. However there is still some disproportionality between votes and seats. </w:t>
      </w:r>
    </w:p>
    <w:p w:rsidR="003229B7" w:rsidRDefault="003229B7" w:rsidP="00526C44">
      <w:pPr>
        <w:pStyle w:val="BodyTextIndent"/>
        <w:tabs>
          <w:tab w:val="left" w:pos="-720"/>
        </w:tabs>
        <w:spacing w:line="480" w:lineRule="auto"/>
        <w:ind w:left="0" w:right="26"/>
        <w:jc w:val="both"/>
        <w:rPr>
          <w:b w:val="0"/>
          <w:szCs w:val="24"/>
        </w:rPr>
      </w:pPr>
    </w:p>
    <w:p w:rsidR="00413B11" w:rsidRDefault="00E072B5" w:rsidP="00413B11">
      <w:pPr>
        <w:pStyle w:val="BodyTextIndent"/>
        <w:tabs>
          <w:tab w:val="left" w:pos="-720"/>
        </w:tabs>
        <w:spacing w:line="480" w:lineRule="auto"/>
        <w:ind w:left="0" w:right="26"/>
        <w:jc w:val="both"/>
        <w:rPr>
          <w:b w:val="0"/>
          <w:szCs w:val="24"/>
        </w:rPr>
      </w:pPr>
      <w:r>
        <w:rPr>
          <w:b w:val="0"/>
          <w:szCs w:val="24"/>
        </w:rPr>
        <w:t>Table 1</w:t>
      </w:r>
      <w:r w:rsidR="00C2482C">
        <w:rPr>
          <w:b w:val="0"/>
          <w:szCs w:val="24"/>
        </w:rPr>
        <w:t>7</w:t>
      </w:r>
      <w:r>
        <w:rPr>
          <w:b w:val="0"/>
          <w:szCs w:val="24"/>
        </w:rPr>
        <w:t xml:space="preserve"> gives the simulations for the five remaining general elections held since 1967 </w:t>
      </w:r>
      <w:r w:rsidR="00526C44">
        <w:rPr>
          <w:b w:val="0"/>
          <w:szCs w:val="24"/>
        </w:rPr>
        <w:t>(</w:t>
      </w:r>
      <w:r>
        <w:rPr>
          <w:b w:val="0"/>
          <w:szCs w:val="24"/>
        </w:rPr>
        <w:t>1967</w:t>
      </w:r>
      <w:r w:rsidR="00502882">
        <w:rPr>
          <w:b w:val="0"/>
          <w:szCs w:val="24"/>
        </w:rPr>
        <w:t>,</w:t>
      </w:r>
      <w:r w:rsidR="00E16B7B">
        <w:rPr>
          <w:b w:val="0"/>
          <w:szCs w:val="24"/>
        </w:rPr>
        <w:t xml:space="preserve"> </w:t>
      </w:r>
      <w:r>
        <w:rPr>
          <w:b w:val="0"/>
          <w:szCs w:val="24"/>
        </w:rPr>
        <w:t>1976,</w:t>
      </w:r>
      <w:r w:rsidR="00E16B7B">
        <w:rPr>
          <w:b w:val="0"/>
          <w:szCs w:val="24"/>
        </w:rPr>
        <w:t xml:space="preserve"> </w:t>
      </w:r>
      <w:r>
        <w:rPr>
          <w:b w:val="0"/>
          <w:szCs w:val="24"/>
        </w:rPr>
        <w:t>1983,</w:t>
      </w:r>
      <w:r w:rsidR="00E16B7B">
        <w:rPr>
          <w:b w:val="0"/>
          <w:szCs w:val="24"/>
        </w:rPr>
        <w:t xml:space="preserve"> </w:t>
      </w:r>
      <w:r>
        <w:rPr>
          <w:b w:val="0"/>
          <w:szCs w:val="24"/>
        </w:rPr>
        <w:t xml:space="preserve">2005 and 2010). </w:t>
      </w:r>
      <w:r w:rsidR="00841BC2">
        <w:rPr>
          <w:b w:val="0"/>
          <w:szCs w:val="24"/>
        </w:rPr>
        <w:t xml:space="preserve"> </w:t>
      </w:r>
      <w:r>
        <w:rPr>
          <w:b w:val="0"/>
          <w:szCs w:val="24"/>
        </w:rPr>
        <w:t>Again they produce a good balance between the two competing attributes of stability and fairness.</w:t>
      </w:r>
      <w:r w:rsidR="00526C44">
        <w:rPr>
          <w:b w:val="0"/>
          <w:szCs w:val="24"/>
        </w:rPr>
        <w:t xml:space="preserve"> </w:t>
      </w:r>
      <w:r w:rsidR="00841BC2">
        <w:rPr>
          <w:b w:val="0"/>
          <w:szCs w:val="24"/>
        </w:rPr>
        <w:t xml:space="preserve"> </w:t>
      </w:r>
      <w:r>
        <w:rPr>
          <w:b w:val="0"/>
          <w:szCs w:val="24"/>
        </w:rPr>
        <w:t>In 1967,</w:t>
      </w:r>
      <w:r w:rsidR="00841BC2">
        <w:rPr>
          <w:b w:val="0"/>
          <w:szCs w:val="24"/>
        </w:rPr>
        <w:t xml:space="preserve"> </w:t>
      </w:r>
      <w:r w:rsidR="00413B11">
        <w:rPr>
          <w:b w:val="0"/>
          <w:szCs w:val="24"/>
        </w:rPr>
        <w:t>it produced</w:t>
      </w:r>
      <w:r>
        <w:rPr>
          <w:b w:val="0"/>
          <w:szCs w:val="24"/>
        </w:rPr>
        <w:t xml:space="preserve"> a highly proportional result but it also generate</w:t>
      </w:r>
      <w:r w:rsidR="00413B11">
        <w:rPr>
          <w:b w:val="0"/>
          <w:szCs w:val="24"/>
        </w:rPr>
        <w:t>d</w:t>
      </w:r>
      <w:r>
        <w:rPr>
          <w:b w:val="0"/>
          <w:szCs w:val="24"/>
        </w:rPr>
        <w:t xml:space="preserve"> a good working majority of 10 seats. </w:t>
      </w:r>
      <w:r w:rsidR="00841BC2">
        <w:rPr>
          <w:b w:val="0"/>
          <w:szCs w:val="24"/>
        </w:rPr>
        <w:t xml:space="preserve"> </w:t>
      </w:r>
      <w:r w:rsidR="00753121">
        <w:rPr>
          <w:b w:val="0"/>
          <w:szCs w:val="24"/>
        </w:rPr>
        <w:t xml:space="preserve">The elections of 1976 would have necessitated a post-election coalition in all cases. </w:t>
      </w:r>
      <w:r>
        <w:rPr>
          <w:b w:val="0"/>
          <w:szCs w:val="24"/>
        </w:rPr>
        <w:t xml:space="preserve">The results of </w:t>
      </w:r>
      <w:r w:rsidR="00DD4014">
        <w:rPr>
          <w:b w:val="0"/>
          <w:szCs w:val="24"/>
        </w:rPr>
        <w:t xml:space="preserve">the </w:t>
      </w:r>
      <w:r>
        <w:rPr>
          <w:b w:val="0"/>
          <w:szCs w:val="24"/>
        </w:rPr>
        <w:t>1983</w:t>
      </w:r>
      <w:r w:rsidR="00DD4014">
        <w:rPr>
          <w:b w:val="0"/>
          <w:szCs w:val="24"/>
        </w:rPr>
        <w:t xml:space="preserve"> elections</w:t>
      </w:r>
      <w:r>
        <w:rPr>
          <w:b w:val="0"/>
          <w:szCs w:val="24"/>
        </w:rPr>
        <w:t xml:space="preserve"> are very fair with the MMM receiving 40</w:t>
      </w:r>
      <w:r w:rsidR="00753121">
        <w:rPr>
          <w:b w:val="0"/>
          <w:szCs w:val="24"/>
        </w:rPr>
        <w:t xml:space="preserve"> </w:t>
      </w:r>
      <w:r>
        <w:rPr>
          <w:b w:val="0"/>
          <w:szCs w:val="24"/>
        </w:rPr>
        <w:t>% of seats for 46</w:t>
      </w:r>
      <w:r w:rsidR="00753121">
        <w:rPr>
          <w:b w:val="0"/>
          <w:szCs w:val="24"/>
        </w:rPr>
        <w:t xml:space="preserve"> </w:t>
      </w:r>
      <w:r>
        <w:rPr>
          <w:b w:val="0"/>
          <w:szCs w:val="24"/>
        </w:rPr>
        <w:t xml:space="preserve">% of votes and the majority for the winning team is reasonable at 12 seats (compared to 22 under FPTP and to 2 under Model C </w:t>
      </w:r>
      <w:r w:rsidR="001C2330">
        <w:rPr>
          <w:b w:val="0"/>
          <w:szCs w:val="24"/>
        </w:rPr>
        <w:t>of Sachs</w:t>
      </w:r>
      <w:r>
        <w:rPr>
          <w:b w:val="0"/>
          <w:szCs w:val="24"/>
        </w:rPr>
        <w:t>).</w:t>
      </w:r>
      <w:r w:rsidR="00753121">
        <w:rPr>
          <w:b w:val="0"/>
          <w:szCs w:val="24"/>
        </w:rPr>
        <w:t xml:space="preserve"> </w:t>
      </w:r>
      <w:r>
        <w:rPr>
          <w:b w:val="0"/>
          <w:szCs w:val="24"/>
        </w:rPr>
        <w:t xml:space="preserve">The same trend is observed for the general elections of 2005 and 2010 with a degree of deviation between </w:t>
      </w:r>
      <w:r w:rsidR="00ED2BA7">
        <w:rPr>
          <w:b w:val="0"/>
          <w:szCs w:val="24"/>
        </w:rPr>
        <w:t xml:space="preserve">seats and </w:t>
      </w:r>
      <w:r>
        <w:rPr>
          <w:b w:val="0"/>
          <w:szCs w:val="24"/>
        </w:rPr>
        <w:t>votes for the MMM at 2</w:t>
      </w:r>
      <w:r w:rsidR="00753121">
        <w:rPr>
          <w:b w:val="0"/>
          <w:szCs w:val="24"/>
        </w:rPr>
        <w:t xml:space="preserve"> </w:t>
      </w:r>
      <w:r>
        <w:rPr>
          <w:b w:val="0"/>
          <w:szCs w:val="24"/>
        </w:rPr>
        <w:t>% and 4</w:t>
      </w:r>
      <w:r w:rsidR="00753121">
        <w:rPr>
          <w:b w:val="0"/>
          <w:szCs w:val="24"/>
        </w:rPr>
        <w:t xml:space="preserve"> </w:t>
      </w:r>
      <w:r>
        <w:rPr>
          <w:b w:val="0"/>
          <w:szCs w:val="24"/>
        </w:rPr>
        <w:t>% respectively.</w:t>
      </w:r>
      <w:r w:rsidR="00841BC2">
        <w:rPr>
          <w:b w:val="0"/>
          <w:szCs w:val="24"/>
        </w:rPr>
        <w:t xml:space="preserve"> </w:t>
      </w:r>
      <w:r>
        <w:rPr>
          <w:b w:val="0"/>
          <w:szCs w:val="24"/>
        </w:rPr>
        <w:t xml:space="preserve"> This is a</w:t>
      </w:r>
      <w:r w:rsidR="009347D2">
        <w:rPr>
          <w:b w:val="0"/>
          <w:szCs w:val="24"/>
        </w:rPr>
        <w:t xml:space="preserve"> highly </w:t>
      </w:r>
      <w:r>
        <w:rPr>
          <w:b w:val="0"/>
          <w:szCs w:val="24"/>
        </w:rPr>
        <w:t>equitable result indeed as it is extremely difficult to expect a pure proportional outcome.</w:t>
      </w:r>
      <w:r w:rsidR="00413B11" w:rsidRPr="00413B11">
        <w:rPr>
          <w:b w:val="0"/>
          <w:szCs w:val="24"/>
        </w:rPr>
        <w:t xml:space="preserve"> </w:t>
      </w:r>
      <w:r w:rsidR="00413B11">
        <w:rPr>
          <w:b w:val="0"/>
          <w:szCs w:val="24"/>
        </w:rPr>
        <w:t>And in both cases, the working majority of 10 Mps and 12 Mps respectively are much lower than those produced by FPTP formula (14 and 21 respectively) but higher than those created by Model C of Sachs (at 4 in both cases).</w:t>
      </w:r>
    </w:p>
    <w:p w:rsidR="007229C1" w:rsidRDefault="007229C1" w:rsidP="00526C44">
      <w:pPr>
        <w:pStyle w:val="BodyTextIndent"/>
        <w:tabs>
          <w:tab w:val="left" w:pos="-720"/>
        </w:tabs>
        <w:spacing w:line="480" w:lineRule="auto"/>
        <w:ind w:left="0" w:right="26"/>
        <w:jc w:val="both"/>
        <w:rPr>
          <w:b w:val="0"/>
          <w:szCs w:val="24"/>
        </w:rPr>
      </w:pPr>
    </w:p>
    <w:p w:rsidR="006317EF" w:rsidRDefault="006317EF" w:rsidP="00526C44">
      <w:pPr>
        <w:pStyle w:val="BodyTextIndent"/>
        <w:tabs>
          <w:tab w:val="left" w:pos="-720"/>
        </w:tabs>
        <w:spacing w:line="480" w:lineRule="auto"/>
        <w:ind w:left="0" w:right="26"/>
        <w:jc w:val="both"/>
        <w:rPr>
          <w:b w:val="0"/>
          <w:szCs w:val="24"/>
        </w:rPr>
      </w:pPr>
    </w:p>
    <w:p w:rsidR="0071345D" w:rsidRDefault="0071345D">
      <w:pPr>
        <w:rPr>
          <w:rFonts w:ascii="Times New Roman" w:eastAsia="Times New Roman" w:hAnsi="Times New Roman" w:cs="Times New Roman"/>
          <w:b/>
          <w:sz w:val="26"/>
          <w:szCs w:val="26"/>
          <w:lang w:val="en-US"/>
        </w:rPr>
      </w:pPr>
      <w:r>
        <w:rPr>
          <w:sz w:val="26"/>
          <w:szCs w:val="26"/>
        </w:rPr>
        <w:br w:type="page"/>
      </w:r>
    </w:p>
    <w:p w:rsidR="0035706D" w:rsidRPr="0071345D" w:rsidRDefault="002C1A50" w:rsidP="0062056A">
      <w:pPr>
        <w:pStyle w:val="BodyTextIndent"/>
        <w:tabs>
          <w:tab w:val="left" w:pos="-720"/>
          <w:tab w:val="left" w:pos="720"/>
        </w:tabs>
        <w:ind w:left="1440" w:right="-424" w:hanging="1440"/>
        <w:jc w:val="both"/>
        <w:rPr>
          <w:rFonts w:asciiTheme="majorHAnsi" w:hAnsiTheme="majorHAnsi"/>
          <w:color w:val="C00000"/>
          <w:sz w:val="28"/>
          <w:szCs w:val="28"/>
        </w:rPr>
      </w:pPr>
      <w:r w:rsidRPr="0071345D">
        <w:rPr>
          <w:rFonts w:asciiTheme="majorHAnsi" w:hAnsiTheme="majorHAnsi"/>
          <w:color w:val="C00000"/>
          <w:sz w:val="28"/>
          <w:szCs w:val="28"/>
        </w:rPr>
        <w:lastRenderedPageBreak/>
        <w:t xml:space="preserve">Table </w:t>
      </w:r>
      <w:r w:rsidR="001C2330" w:rsidRPr="0071345D">
        <w:rPr>
          <w:rFonts w:asciiTheme="majorHAnsi" w:hAnsiTheme="majorHAnsi"/>
          <w:color w:val="C00000"/>
          <w:sz w:val="28"/>
          <w:szCs w:val="28"/>
        </w:rPr>
        <w:t>1</w:t>
      </w:r>
      <w:r w:rsidR="00D4453D">
        <w:rPr>
          <w:rFonts w:asciiTheme="majorHAnsi" w:hAnsiTheme="majorHAnsi"/>
          <w:color w:val="C00000"/>
          <w:sz w:val="28"/>
          <w:szCs w:val="28"/>
        </w:rPr>
        <w:t>7</w:t>
      </w:r>
      <w:r w:rsidR="001C2330" w:rsidRPr="0071345D">
        <w:rPr>
          <w:rFonts w:asciiTheme="majorHAnsi" w:hAnsiTheme="majorHAnsi"/>
          <w:color w:val="C00000"/>
          <w:sz w:val="28"/>
          <w:szCs w:val="28"/>
        </w:rPr>
        <w:t>:</w:t>
      </w:r>
      <w:r w:rsidR="0035706D" w:rsidRPr="0071345D">
        <w:rPr>
          <w:rFonts w:asciiTheme="majorHAnsi" w:hAnsiTheme="majorHAnsi"/>
          <w:color w:val="C00000"/>
          <w:sz w:val="28"/>
          <w:szCs w:val="28"/>
        </w:rPr>
        <w:t xml:space="preserve"> </w:t>
      </w:r>
      <w:r w:rsidR="00526C44" w:rsidRPr="0071345D">
        <w:rPr>
          <w:rFonts w:asciiTheme="majorHAnsi" w:hAnsiTheme="majorHAnsi"/>
          <w:color w:val="C00000"/>
          <w:sz w:val="28"/>
          <w:szCs w:val="28"/>
        </w:rPr>
        <w:tab/>
      </w:r>
      <w:r w:rsidR="001C2330" w:rsidRPr="0071345D">
        <w:rPr>
          <w:rFonts w:asciiTheme="majorHAnsi" w:hAnsiTheme="majorHAnsi"/>
          <w:color w:val="C00000"/>
          <w:sz w:val="28"/>
          <w:szCs w:val="28"/>
        </w:rPr>
        <w:t xml:space="preserve">Simulation </w:t>
      </w:r>
      <w:r w:rsidR="001C2330">
        <w:rPr>
          <w:rFonts w:asciiTheme="majorHAnsi" w:hAnsiTheme="majorHAnsi"/>
          <w:color w:val="C00000"/>
          <w:sz w:val="28"/>
          <w:szCs w:val="28"/>
        </w:rPr>
        <w:t>of</w:t>
      </w:r>
      <w:r w:rsidR="001C2330" w:rsidRPr="0071345D">
        <w:rPr>
          <w:rFonts w:asciiTheme="majorHAnsi" w:hAnsiTheme="majorHAnsi"/>
          <w:color w:val="C00000"/>
          <w:sz w:val="28"/>
          <w:szCs w:val="28"/>
        </w:rPr>
        <w:t xml:space="preserve"> </w:t>
      </w:r>
      <w:r w:rsidR="001C2330">
        <w:rPr>
          <w:rFonts w:asciiTheme="majorHAnsi" w:hAnsiTheme="majorHAnsi"/>
          <w:color w:val="C00000"/>
          <w:sz w:val="28"/>
          <w:szCs w:val="28"/>
        </w:rPr>
        <w:t>1967</w:t>
      </w:r>
      <w:r w:rsidR="001C2330" w:rsidRPr="0071345D">
        <w:rPr>
          <w:rFonts w:asciiTheme="majorHAnsi" w:hAnsiTheme="majorHAnsi"/>
          <w:color w:val="C00000"/>
          <w:sz w:val="28"/>
          <w:szCs w:val="28"/>
        </w:rPr>
        <w:t>,</w:t>
      </w:r>
      <w:r w:rsidR="001C2330">
        <w:rPr>
          <w:rFonts w:asciiTheme="majorHAnsi" w:hAnsiTheme="majorHAnsi"/>
          <w:color w:val="C00000"/>
          <w:sz w:val="28"/>
          <w:szCs w:val="28"/>
        </w:rPr>
        <w:t xml:space="preserve"> </w:t>
      </w:r>
      <w:r w:rsidR="001C2330" w:rsidRPr="0071345D">
        <w:rPr>
          <w:rFonts w:asciiTheme="majorHAnsi" w:hAnsiTheme="majorHAnsi"/>
          <w:color w:val="C00000"/>
          <w:sz w:val="28"/>
          <w:szCs w:val="28"/>
        </w:rPr>
        <w:t xml:space="preserve">1976, </w:t>
      </w:r>
      <w:r w:rsidR="001C2330">
        <w:rPr>
          <w:rFonts w:asciiTheme="majorHAnsi" w:hAnsiTheme="majorHAnsi"/>
          <w:color w:val="C00000"/>
          <w:sz w:val="28"/>
          <w:szCs w:val="28"/>
        </w:rPr>
        <w:t>1983</w:t>
      </w:r>
      <w:r w:rsidR="0035706D" w:rsidRPr="0071345D">
        <w:rPr>
          <w:rFonts w:asciiTheme="majorHAnsi" w:hAnsiTheme="majorHAnsi"/>
          <w:color w:val="C00000"/>
          <w:sz w:val="28"/>
          <w:szCs w:val="28"/>
        </w:rPr>
        <w:t>,</w:t>
      </w:r>
      <w:r w:rsidR="00564DA4" w:rsidRPr="0071345D">
        <w:rPr>
          <w:rFonts w:asciiTheme="majorHAnsi" w:hAnsiTheme="majorHAnsi"/>
          <w:color w:val="C00000"/>
          <w:sz w:val="28"/>
          <w:szCs w:val="28"/>
        </w:rPr>
        <w:t xml:space="preserve">  </w:t>
      </w:r>
      <w:r w:rsidR="0071345D">
        <w:rPr>
          <w:rFonts w:asciiTheme="majorHAnsi" w:hAnsiTheme="majorHAnsi"/>
          <w:color w:val="C00000"/>
          <w:sz w:val="28"/>
          <w:szCs w:val="28"/>
        </w:rPr>
        <w:t xml:space="preserve"> </w:t>
      </w:r>
      <w:r w:rsidR="0035706D" w:rsidRPr="0071345D">
        <w:rPr>
          <w:rFonts w:asciiTheme="majorHAnsi" w:hAnsiTheme="majorHAnsi"/>
          <w:color w:val="C00000"/>
          <w:sz w:val="28"/>
          <w:szCs w:val="28"/>
        </w:rPr>
        <w:t>2005,</w:t>
      </w:r>
      <w:r w:rsidR="00564DA4" w:rsidRPr="0071345D">
        <w:rPr>
          <w:rFonts w:asciiTheme="majorHAnsi" w:hAnsiTheme="majorHAnsi"/>
          <w:color w:val="C00000"/>
          <w:sz w:val="28"/>
          <w:szCs w:val="28"/>
        </w:rPr>
        <w:t xml:space="preserve">  </w:t>
      </w:r>
      <w:r w:rsidR="0071345D">
        <w:rPr>
          <w:rFonts w:asciiTheme="majorHAnsi" w:hAnsiTheme="majorHAnsi"/>
          <w:color w:val="C00000"/>
          <w:sz w:val="28"/>
          <w:szCs w:val="28"/>
        </w:rPr>
        <w:t xml:space="preserve"> </w:t>
      </w:r>
      <w:r w:rsidR="001C2330" w:rsidRPr="0071345D">
        <w:rPr>
          <w:rFonts w:asciiTheme="majorHAnsi" w:hAnsiTheme="majorHAnsi"/>
          <w:color w:val="C00000"/>
          <w:sz w:val="28"/>
          <w:szCs w:val="28"/>
        </w:rPr>
        <w:t xml:space="preserve">2010 </w:t>
      </w:r>
      <w:r w:rsidR="001C2330">
        <w:rPr>
          <w:rFonts w:asciiTheme="majorHAnsi" w:hAnsiTheme="majorHAnsi"/>
          <w:color w:val="C00000"/>
          <w:sz w:val="28"/>
          <w:szCs w:val="28"/>
        </w:rPr>
        <w:t>elections</w:t>
      </w:r>
      <w:r w:rsidR="0035706D" w:rsidRPr="0071345D">
        <w:rPr>
          <w:rFonts w:asciiTheme="majorHAnsi" w:hAnsiTheme="majorHAnsi"/>
          <w:color w:val="C00000"/>
          <w:sz w:val="28"/>
          <w:szCs w:val="28"/>
        </w:rPr>
        <w:t xml:space="preserve"> with</w:t>
      </w:r>
      <w:r w:rsidR="00564DA4" w:rsidRPr="0071345D">
        <w:rPr>
          <w:rFonts w:asciiTheme="majorHAnsi" w:hAnsiTheme="majorHAnsi"/>
          <w:color w:val="C00000"/>
          <w:sz w:val="28"/>
          <w:szCs w:val="28"/>
        </w:rPr>
        <w:t xml:space="preserve"> </w:t>
      </w:r>
      <w:r w:rsidR="00D4453D">
        <w:rPr>
          <w:rFonts w:asciiTheme="majorHAnsi" w:hAnsiTheme="majorHAnsi"/>
          <w:color w:val="C00000"/>
          <w:sz w:val="28"/>
          <w:szCs w:val="28"/>
        </w:rPr>
        <w:t>UVE</w:t>
      </w:r>
      <w:r w:rsidR="0035706D" w:rsidRPr="0071345D">
        <w:rPr>
          <w:rFonts w:asciiTheme="majorHAnsi" w:hAnsiTheme="majorHAnsi"/>
          <w:color w:val="C00000"/>
          <w:sz w:val="28"/>
          <w:szCs w:val="28"/>
        </w:rPr>
        <w:t xml:space="preserve"> formula</w:t>
      </w:r>
    </w:p>
    <w:p w:rsidR="0071345D" w:rsidRPr="0071345D" w:rsidRDefault="0071345D" w:rsidP="0071345D">
      <w:pPr>
        <w:pStyle w:val="BodyTextIndent"/>
        <w:tabs>
          <w:tab w:val="left" w:pos="-720"/>
          <w:tab w:val="left" w:pos="720"/>
        </w:tabs>
        <w:ind w:left="1440" w:right="-424" w:hanging="1440"/>
        <w:rPr>
          <w:sz w:val="16"/>
          <w:szCs w:val="16"/>
        </w:rPr>
      </w:pPr>
    </w:p>
    <w:tbl>
      <w:tblPr>
        <w:tblW w:w="9253" w:type="dxa"/>
        <w:tblInd w:w="9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844"/>
        <w:gridCol w:w="1092"/>
        <w:gridCol w:w="1160"/>
        <w:gridCol w:w="1300"/>
        <w:gridCol w:w="1700"/>
        <w:gridCol w:w="1084"/>
        <w:gridCol w:w="1300"/>
      </w:tblGrid>
      <w:tr w:rsidR="00517424" w:rsidRPr="00517424" w:rsidTr="0062056A">
        <w:trPr>
          <w:trHeight w:val="980"/>
        </w:trPr>
        <w:tc>
          <w:tcPr>
            <w:tcW w:w="1617" w:type="dxa"/>
            <w:shd w:val="clear" w:color="auto" w:fill="C00000"/>
            <w:noWrap/>
            <w:vAlign w:val="center"/>
            <w:hideMark/>
          </w:tcPr>
          <w:p w:rsidR="00517424" w:rsidRPr="009853BE" w:rsidRDefault="00517424" w:rsidP="00526C44">
            <w:pPr>
              <w:spacing w:after="0" w:line="240" w:lineRule="auto"/>
              <w:jc w:val="center"/>
              <w:rPr>
                <w:rFonts w:asciiTheme="majorHAnsi" w:eastAsia="Times New Roman" w:hAnsiTheme="majorHAnsi" w:cs="Times New Roman"/>
                <w:b/>
                <w:sz w:val="24"/>
                <w:szCs w:val="24"/>
                <w:lang w:val="af-ZA" w:eastAsia="af-ZA"/>
              </w:rPr>
            </w:pPr>
            <w:r w:rsidRPr="009853BE">
              <w:rPr>
                <w:rFonts w:asciiTheme="majorHAnsi" w:eastAsia="Times New Roman" w:hAnsiTheme="majorHAnsi" w:cs="Times New Roman"/>
                <w:b/>
                <w:sz w:val="24"/>
                <w:szCs w:val="24"/>
                <w:lang w:val="af-ZA" w:eastAsia="af-ZA"/>
              </w:rPr>
              <w:t>1967</w:t>
            </w:r>
          </w:p>
        </w:tc>
        <w:tc>
          <w:tcPr>
            <w:tcW w:w="1092" w:type="dxa"/>
            <w:shd w:val="clear" w:color="auto" w:fill="C00000"/>
            <w:noWrap/>
            <w:vAlign w:val="center"/>
            <w:hideMark/>
          </w:tcPr>
          <w:p w:rsidR="00517424" w:rsidRPr="009853BE" w:rsidRDefault="00517424" w:rsidP="00526C44">
            <w:pPr>
              <w:spacing w:after="0" w:line="240" w:lineRule="auto"/>
              <w:jc w:val="center"/>
              <w:rPr>
                <w:rFonts w:asciiTheme="majorHAnsi" w:eastAsia="Times New Roman" w:hAnsiTheme="majorHAnsi" w:cs="Times New Roman"/>
                <w:b/>
                <w:sz w:val="24"/>
                <w:szCs w:val="24"/>
                <w:lang w:val="af-ZA" w:eastAsia="af-ZA"/>
              </w:rPr>
            </w:pPr>
            <w:r w:rsidRPr="009853BE">
              <w:rPr>
                <w:rFonts w:asciiTheme="majorHAnsi" w:eastAsia="Times New Roman" w:hAnsiTheme="majorHAnsi" w:cs="Times New Roman"/>
                <w:b/>
                <w:sz w:val="24"/>
                <w:szCs w:val="24"/>
                <w:lang w:val="af-ZA" w:eastAsia="af-ZA"/>
              </w:rPr>
              <w:t>% votes</w:t>
            </w:r>
          </w:p>
        </w:tc>
        <w:tc>
          <w:tcPr>
            <w:tcW w:w="1160" w:type="dxa"/>
            <w:shd w:val="clear" w:color="auto" w:fill="C00000"/>
            <w:noWrap/>
            <w:vAlign w:val="center"/>
            <w:hideMark/>
          </w:tcPr>
          <w:p w:rsidR="00517424" w:rsidRPr="009853BE" w:rsidRDefault="00517424" w:rsidP="00526C44">
            <w:pPr>
              <w:spacing w:after="0" w:line="240" w:lineRule="auto"/>
              <w:jc w:val="center"/>
              <w:rPr>
                <w:rFonts w:asciiTheme="majorHAnsi" w:eastAsia="Times New Roman" w:hAnsiTheme="majorHAnsi" w:cs="Times New Roman"/>
                <w:b/>
                <w:sz w:val="24"/>
                <w:szCs w:val="24"/>
                <w:lang w:val="af-ZA" w:eastAsia="af-ZA"/>
              </w:rPr>
            </w:pPr>
            <w:r w:rsidRPr="009853BE">
              <w:rPr>
                <w:rFonts w:asciiTheme="majorHAnsi" w:eastAsia="Times New Roman" w:hAnsiTheme="majorHAnsi" w:cs="Times New Roman"/>
                <w:b/>
                <w:sz w:val="24"/>
                <w:szCs w:val="24"/>
                <w:lang w:val="af-ZA" w:eastAsia="af-ZA"/>
              </w:rPr>
              <w:t>FPTP MPs</w:t>
            </w:r>
          </w:p>
        </w:tc>
        <w:tc>
          <w:tcPr>
            <w:tcW w:w="1300" w:type="dxa"/>
            <w:shd w:val="clear" w:color="auto" w:fill="C00000"/>
            <w:noWrap/>
            <w:vAlign w:val="center"/>
            <w:hideMark/>
          </w:tcPr>
          <w:p w:rsidR="00517424" w:rsidRPr="009853BE" w:rsidRDefault="00517424" w:rsidP="00526C44">
            <w:pPr>
              <w:spacing w:after="0" w:line="240" w:lineRule="auto"/>
              <w:jc w:val="center"/>
              <w:rPr>
                <w:rFonts w:asciiTheme="majorHAnsi" w:eastAsia="Times New Roman" w:hAnsiTheme="majorHAnsi" w:cs="Times New Roman"/>
                <w:b/>
                <w:sz w:val="24"/>
                <w:szCs w:val="24"/>
                <w:lang w:val="af-ZA" w:eastAsia="af-ZA"/>
              </w:rPr>
            </w:pPr>
            <w:r w:rsidRPr="009853BE">
              <w:rPr>
                <w:rFonts w:asciiTheme="majorHAnsi" w:eastAsia="Times New Roman" w:hAnsiTheme="majorHAnsi" w:cs="Times New Roman"/>
                <w:b/>
                <w:sz w:val="24"/>
                <w:szCs w:val="24"/>
                <w:lang w:val="af-ZA" w:eastAsia="af-ZA"/>
              </w:rPr>
              <w:t>% FPTP MPS</w:t>
            </w:r>
          </w:p>
        </w:tc>
        <w:tc>
          <w:tcPr>
            <w:tcW w:w="1700" w:type="dxa"/>
            <w:shd w:val="clear" w:color="auto" w:fill="C00000"/>
            <w:noWrap/>
            <w:vAlign w:val="center"/>
            <w:hideMark/>
          </w:tcPr>
          <w:p w:rsidR="00517424" w:rsidRPr="009853BE" w:rsidRDefault="00517424" w:rsidP="00526C44">
            <w:pPr>
              <w:spacing w:after="0" w:line="240" w:lineRule="auto"/>
              <w:jc w:val="center"/>
              <w:rPr>
                <w:rFonts w:asciiTheme="majorHAnsi" w:eastAsia="Times New Roman" w:hAnsiTheme="majorHAnsi" w:cs="Times New Roman"/>
                <w:b/>
                <w:sz w:val="24"/>
                <w:szCs w:val="24"/>
                <w:lang w:val="af-ZA" w:eastAsia="af-ZA"/>
              </w:rPr>
            </w:pPr>
            <w:r w:rsidRPr="009853BE">
              <w:rPr>
                <w:rFonts w:asciiTheme="majorHAnsi" w:eastAsia="Times New Roman" w:hAnsiTheme="majorHAnsi" w:cs="Times New Roman"/>
                <w:b/>
                <w:sz w:val="24"/>
                <w:szCs w:val="24"/>
                <w:lang w:val="af-ZA" w:eastAsia="af-ZA"/>
              </w:rPr>
              <w:t>Additional Tier Mps</w:t>
            </w:r>
          </w:p>
        </w:tc>
        <w:tc>
          <w:tcPr>
            <w:tcW w:w="1084" w:type="dxa"/>
            <w:shd w:val="clear" w:color="auto" w:fill="C00000"/>
            <w:noWrap/>
            <w:vAlign w:val="center"/>
            <w:hideMark/>
          </w:tcPr>
          <w:p w:rsidR="00517424" w:rsidRPr="009853BE" w:rsidRDefault="00517424" w:rsidP="00526C44">
            <w:pPr>
              <w:spacing w:after="0" w:line="240" w:lineRule="auto"/>
              <w:jc w:val="center"/>
              <w:rPr>
                <w:rFonts w:asciiTheme="majorHAnsi" w:eastAsia="Times New Roman" w:hAnsiTheme="majorHAnsi" w:cs="Times New Roman"/>
                <w:b/>
                <w:sz w:val="24"/>
                <w:szCs w:val="24"/>
                <w:lang w:val="af-ZA" w:eastAsia="af-ZA"/>
              </w:rPr>
            </w:pPr>
            <w:r w:rsidRPr="009853BE">
              <w:rPr>
                <w:rFonts w:asciiTheme="majorHAnsi" w:eastAsia="Times New Roman" w:hAnsiTheme="majorHAnsi" w:cs="Times New Roman"/>
                <w:b/>
                <w:sz w:val="24"/>
                <w:szCs w:val="24"/>
                <w:lang w:val="af-ZA" w:eastAsia="af-ZA"/>
              </w:rPr>
              <w:t>Total seats</w:t>
            </w:r>
          </w:p>
        </w:tc>
        <w:tc>
          <w:tcPr>
            <w:tcW w:w="1300" w:type="dxa"/>
            <w:shd w:val="clear" w:color="auto" w:fill="C00000"/>
            <w:noWrap/>
            <w:vAlign w:val="center"/>
            <w:hideMark/>
          </w:tcPr>
          <w:p w:rsidR="00526C44" w:rsidRPr="009853BE" w:rsidRDefault="00517424" w:rsidP="0044421D">
            <w:pPr>
              <w:spacing w:after="0" w:line="240" w:lineRule="auto"/>
              <w:jc w:val="center"/>
              <w:rPr>
                <w:rFonts w:asciiTheme="majorHAnsi" w:eastAsia="Times New Roman" w:hAnsiTheme="majorHAnsi" w:cs="Times New Roman"/>
                <w:b/>
                <w:sz w:val="24"/>
                <w:szCs w:val="24"/>
                <w:lang w:val="af-ZA" w:eastAsia="af-ZA"/>
              </w:rPr>
            </w:pPr>
            <w:r w:rsidRPr="009853BE">
              <w:rPr>
                <w:rFonts w:asciiTheme="majorHAnsi" w:eastAsia="Times New Roman" w:hAnsiTheme="majorHAnsi" w:cs="Times New Roman"/>
                <w:b/>
                <w:sz w:val="24"/>
                <w:szCs w:val="24"/>
                <w:lang w:val="af-ZA" w:eastAsia="af-ZA"/>
              </w:rPr>
              <w:t>% Total seats</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IP</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54.13</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39</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62.9</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46</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56.1</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PMSD</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43.99</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23</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37.1</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13</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36</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43.9</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1.88</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0.0</w:t>
            </w:r>
          </w:p>
        </w:tc>
      </w:tr>
      <w:tr w:rsidR="00517424" w:rsidRPr="00517424" w:rsidTr="00C3273F">
        <w:trPr>
          <w:trHeight w:val="267"/>
        </w:trPr>
        <w:tc>
          <w:tcPr>
            <w:tcW w:w="1617" w:type="dxa"/>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517424" w:rsidRPr="00517424" w:rsidTr="00C3273F">
        <w:trPr>
          <w:trHeight w:val="330"/>
        </w:trPr>
        <w:tc>
          <w:tcPr>
            <w:tcW w:w="1617" w:type="dxa"/>
            <w:tcBorders>
              <w:bottom w:val="single" w:sz="18" w:space="0" w:color="auto"/>
            </w:tcBorders>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Majority</w:t>
            </w:r>
          </w:p>
        </w:tc>
        <w:tc>
          <w:tcPr>
            <w:tcW w:w="1092"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b/>
                <w:bCs/>
                <w:sz w:val="24"/>
                <w:szCs w:val="24"/>
                <w:lang w:val="af-ZA" w:eastAsia="af-ZA"/>
              </w:rPr>
            </w:pPr>
            <w:r w:rsidRPr="00526C44">
              <w:rPr>
                <w:rFonts w:ascii="Times New Roman" w:eastAsia="Times New Roman" w:hAnsi="Times New Roman" w:cs="Times New Roman"/>
                <w:b/>
                <w:bCs/>
                <w:sz w:val="24"/>
                <w:szCs w:val="24"/>
                <w:lang w:val="af-ZA" w:eastAsia="af-ZA"/>
              </w:rPr>
              <w:t>10</w:t>
            </w:r>
          </w:p>
        </w:tc>
        <w:tc>
          <w:tcPr>
            <w:tcW w:w="13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C3273F">
        <w:trPr>
          <w:trHeight w:val="315"/>
        </w:trPr>
        <w:tc>
          <w:tcPr>
            <w:tcW w:w="1617"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92"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2E3159">
        <w:trPr>
          <w:trHeight w:val="345"/>
        </w:trPr>
        <w:tc>
          <w:tcPr>
            <w:tcW w:w="1617" w:type="dxa"/>
            <w:tcBorders>
              <w:top w:val="single" w:sz="18" w:space="0" w:color="auto"/>
            </w:tcBorders>
            <w:shd w:val="clear" w:color="auto" w:fill="auto"/>
            <w:noWrap/>
            <w:vAlign w:val="bottom"/>
            <w:hideMark/>
          </w:tcPr>
          <w:p w:rsidR="00517424" w:rsidRPr="0030768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1976</w:t>
            </w:r>
          </w:p>
        </w:tc>
        <w:tc>
          <w:tcPr>
            <w:tcW w:w="1092"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MMM</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38.64</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30</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48.4</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37</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45.1</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IP</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37.9</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25</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40.3</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33</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40.2</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PMSD</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16.2</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11.3</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14.6</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7.26</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0.0</w:t>
            </w:r>
          </w:p>
        </w:tc>
      </w:tr>
      <w:tr w:rsidR="00517424" w:rsidRPr="00517424" w:rsidTr="00C3273F">
        <w:trPr>
          <w:trHeight w:val="303"/>
        </w:trPr>
        <w:tc>
          <w:tcPr>
            <w:tcW w:w="1617" w:type="dxa"/>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517424" w:rsidRPr="00517424" w:rsidTr="00C3273F">
        <w:trPr>
          <w:trHeight w:val="240"/>
        </w:trPr>
        <w:tc>
          <w:tcPr>
            <w:tcW w:w="1617" w:type="dxa"/>
            <w:tcBorders>
              <w:bottom w:val="single" w:sz="18" w:space="0" w:color="auto"/>
            </w:tcBorders>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Majority</w:t>
            </w:r>
          </w:p>
        </w:tc>
        <w:tc>
          <w:tcPr>
            <w:tcW w:w="1092"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bottom w:val="single" w:sz="18" w:space="0" w:color="auto"/>
            </w:tcBorders>
            <w:shd w:val="clear" w:color="auto" w:fill="auto"/>
            <w:noWrap/>
            <w:vAlign w:val="bottom"/>
            <w:hideMark/>
          </w:tcPr>
          <w:p w:rsidR="00517424" w:rsidRPr="00526C44" w:rsidRDefault="00966DF3" w:rsidP="00966DF3">
            <w:pPr>
              <w:spacing w:after="0" w:line="240" w:lineRule="auto"/>
              <w:jc w:val="center"/>
              <w:rPr>
                <w:rFonts w:ascii="Times New Roman" w:eastAsia="Times New Roman" w:hAnsi="Times New Roman" w:cs="Times New Roman"/>
                <w:b/>
                <w:bCs/>
                <w:sz w:val="24"/>
                <w:szCs w:val="24"/>
                <w:lang w:val="af-ZA" w:eastAsia="af-ZA"/>
              </w:rPr>
            </w:pPr>
            <w:r>
              <w:rPr>
                <w:rFonts w:ascii="Times New Roman" w:eastAsia="Times New Roman" w:hAnsi="Times New Roman" w:cs="Times New Roman"/>
                <w:b/>
                <w:bCs/>
                <w:sz w:val="24"/>
                <w:szCs w:val="24"/>
                <w:lang w:val="af-ZA" w:eastAsia="af-ZA"/>
              </w:rPr>
              <w:t>Hung</w:t>
            </w:r>
          </w:p>
        </w:tc>
        <w:tc>
          <w:tcPr>
            <w:tcW w:w="13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C3273F">
        <w:trPr>
          <w:trHeight w:val="297"/>
        </w:trPr>
        <w:tc>
          <w:tcPr>
            <w:tcW w:w="1617" w:type="dxa"/>
            <w:tcBorders>
              <w:top w:val="single" w:sz="18" w:space="0" w:color="auto"/>
              <w:left w:val="single" w:sz="18" w:space="0" w:color="auto"/>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92"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left w:val="nil"/>
              <w:bottom w:val="single" w:sz="18" w:space="0" w:color="auto"/>
              <w:right w:val="single" w:sz="18" w:space="0" w:color="auto"/>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2E3159">
        <w:trPr>
          <w:trHeight w:val="345"/>
        </w:trPr>
        <w:tc>
          <w:tcPr>
            <w:tcW w:w="1617" w:type="dxa"/>
            <w:tcBorders>
              <w:top w:val="single" w:sz="18" w:space="0" w:color="auto"/>
            </w:tcBorders>
            <w:shd w:val="clear" w:color="auto" w:fill="auto"/>
            <w:noWrap/>
            <w:vAlign w:val="bottom"/>
            <w:hideMark/>
          </w:tcPr>
          <w:p w:rsidR="00517424" w:rsidRPr="0030768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1983</w:t>
            </w:r>
          </w:p>
        </w:tc>
        <w:tc>
          <w:tcPr>
            <w:tcW w:w="1092"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MSM/LP/PMSD</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52.22</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41</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66.1</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47</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57.3</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MMM</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46.4</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19</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30.6</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14</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33</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40.2</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1.38</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3.2</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w:t>
            </w:r>
          </w:p>
        </w:tc>
      </w:tr>
      <w:tr w:rsidR="00517424" w:rsidRPr="00517424" w:rsidTr="00C3273F">
        <w:trPr>
          <w:trHeight w:val="267"/>
        </w:trPr>
        <w:tc>
          <w:tcPr>
            <w:tcW w:w="1617" w:type="dxa"/>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517424" w:rsidRPr="00517424" w:rsidTr="00C3273F">
        <w:trPr>
          <w:trHeight w:val="240"/>
        </w:trPr>
        <w:tc>
          <w:tcPr>
            <w:tcW w:w="1617" w:type="dxa"/>
            <w:tcBorders>
              <w:bottom w:val="single" w:sz="12" w:space="0" w:color="auto"/>
            </w:tcBorders>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Majority</w:t>
            </w:r>
          </w:p>
        </w:tc>
        <w:tc>
          <w:tcPr>
            <w:tcW w:w="1092" w:type="dxa"/>
            <w:tcBorders>
              <w:bottom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bottom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bottom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bottom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bottom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b/>
                <w:bCs/>
                <w:sz w:val="24"/>
                <w:szCs w:val="24"/>
                <w:lang w:val="af-ZA" w:eastAsia="af-ZA"/>
              </w:rPr>
            </w:pPr>
            <w:r w:rsidRPr="00526C44">
              <w:rPr>
                <w:rFonts w:ascii="Times New Roman" w:eastAsia="Times New Roman" w:hAnsi="Times New Roman" w:cs="Times New Roman"/>
                <w:b/>
                <w:bCs/>
                <w:sz w:val="24"/>
                <w:szCs w:val="24"/>
                <w:lang w:val="af-ZA" w:eastAsia="af-ZA"/>
              </w:rPr>
              <w:t>12</w:t>
            </w:r>
          </w:p>
        </w:tc>
        <w:tc>
          <w:tcPr>
            <w:tcW w:w="1300" w:type="dxa"/>
            <w:tcBorders>
              <w:bottom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C3273F">
        <w:trPr>
          <w:trHeight w:val="285"/>
        </w:trPr>
        <w:tc>
          <w:tcPr>
            <w:tcW w:w="1617" w:type="dxa"/>
            <w:tcBorders>
              <w:top w:val="single" w:sz="12" w:space="0" w:color="auto"/>
              <w:bottom w:val="single" w:sz="12"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92" w:type="dxa"/>
            <w:tcBorders>
              <w:top w:val="single" w:sz="12" w:space="0" w:color="auto"/>
              <w:left w:val="nil"/>
              <w:bottom w:val="single" w:sz="12"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2" w:space="0" w:color="auto"/>
              <w:left w:val="nil"/>
              <w:bottom w:val="single" w:sz="12"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2" w:space="0" w:color="auto"/>
              <w:left w:val="nil"/>
              <w:bottom w:val="single" w:sz="12"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2" w:space="0" w:color="auto"/>
              <w:left w:val="nil"/>
              <w:bottom w:val="single" w:sz="12"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2" w:space="0" w:color="auto"/>
              <w:left w:val="nil"/>
              <w:bottom w:val="single" w:sz="12"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2" w:space="0" w:color="auto"/>
              <w:left w:val="nil"/>
              <w:bottom w:val="single" w:sz="12" w:space="0" w:color="auto"/>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2E3159">
        <w:trPr>
          <w:trHeight w:val="345"/>
        </w:trPr>
        <w:tc>
          <w:tcPr>
            <w:tcW w:w="1617" w:type="dxa"/>
            <w:tcBorders>
              <w:top w:val="single" w:sz="12" w:space="0" w:color="auto"/>
            </w:tcBorders>
            <w:shd w:val="clear" w:color="auto" w:fill="auto"/>
            <w:noWrap/>
            <w:vAlign w:val="bottom"/>
            <w:hideMark/>
          </w:tcPr>
          <w:p w:rsidR="00517424" w:rsidRPr="0030768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2005</w:t>
            </w:r>
          </w:p>
        </w:tc>
        <w:tc>
          <w:tcPr>
            <w:tcW w:w="1092" w:type="dxa"/>
            <w:tcBorders>
              <w:top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2"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LP/PMSD</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49.39</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38</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61.3</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46</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56.1</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MSM/MMM</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43.3</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35.5</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12</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34</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41.5</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7.31</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3.2</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2.4</w:t>
            </w:r>
          </w:p>
        </w:tc>
      </w:tr>
      <w:tr w:rsidR="00517424" w:rsidRPr="00517424" w:rsidTr="00C3273F">
        <w:trPr>
          <w:trHeight w:val="222"/>
        </w:trPr>
        <w:tc>
          <w:tcPr>
            <w:tcW w:w="1617" w:type="dxa"/>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517424" w:rsidRPr="00517424" w:rsidTr="00C3273F">
        <w:trPr>
          <w:trHeight w:val="267"/>
        </w:trPr>
        <w:tc>
          <w:tcPr>
            <w:tcW w:w="1617" w:type="dxa"/>
            <w:tcBorders>
              <w:bottom w:val="single" w:sz="18" w:space="0" w:color="auto"/>
            </w:tcBorders>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Majority</w:t>
            </w:r>
          </w:p>
        </w:tc>
        <w:tc>
          <w:tcPr>
            <w:tcW w:w="1092"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bottom w:val="single" w:sz="18" w:space="0" w:color="auto"/>
            </w:tcBorders>
            <w:shd w:val="clear" w:color="auto" w:fill="auto"/>
            <w:noWrap/>
            <w:vAlign w:val="bottom"/>
            <w:hideMark/>
          </w:tcPr>
          <w:p w:rsidR="00517424" w:rsidRPr="00526C44" w:rsidRDefault="00517424" w:rsidP="00517424">
            <w:pPr>
              <w:spacing w:after="0" w:line="240" w:lineRule="auto"/>
              <w:rPr>
                <w:rFonts w:ascii="Times New Roman" w:eastAsia="Times New Roman" w:hAnsi="Times New Roman" w:cs="Times New Roman"/>
                <w:sz w:val="24"/>
                <w:szCs w:val="24"/>
                <w:lang w:val="af-ZA" w:eastAsia="af-ZA"/>
              </w:rPr>
            </w:pPr>
          </w:p>
        </w:tc>
        <w:tc>
          <w:tcPr>
            <w:tcW w:w="1084"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b/>
                <w:bCs/>
                <w:sz w:val="24"/>
                <w:szCs w:val="24"/>
                <w:lang w:val="af-ZA" w:eastAsia="af-ZA"/>
              </w:rPr>
            </w:pPr>
            <w:r w:rsidRPr="00526C44">
              <w:rPr>
                <w:rFonts w:ascii="Times New Roman" w:eastAsia="Times New Roman" w:hAnsi="Times New Roman" w:cs="Times New Roman"/>
                <w:b/>
                <w:bCs/>
                <w:sz w:val="24"/>
                <w:szCs w:val="24"/>
                <w:lang w:val="af-ZA" w:eastAsia="af-ZA"/>
              </w:rPr>
              <w:t>10</w:t>
            </w:r>
          </w:p>
        </w:tc>
        <w:tc>
          <w:tcPr>
            <w:tcW w:w="1300" w:type="dxa"/>
            <w:tcBorders>
              <w:bottom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C3273F">
        <w:trPr>
          <w:trHeight w:val="270"/>
        </w:trPr>
        <w:tc>
          <w:tcPr>
            <w:tcW w:w="1617" w:type="dxa"/>
            <w:tcBorders>
              <w:top w:val="single" w:sz="18" w:space="0" w:color="auto"/>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92"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8" w:space="0" w:color="auto"/>
              <w:left w:val="nil"/>
              <w:bottom w:val="single" w:sz="18" w:space="0" w:color="auto"/>
              <w:right w:val="nil"/>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left w:val="nil"/>
              <w:bottom w:val="single" w:sz="18" w:space="0" w:color="auto"/>
            </w:tcBorders>
            <w:shd w:val="clear" w:color="auto" w:fill="A6A6A6" w:themeFill="background1" w:themeFillShade="A6"/>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2E3159">
        <w:trPr>
          <w:trHeight w:val="345"/>
        </w:trPr>
        <w:tc>
          <w:tcPr>
            <w:tcW w:w="1617" w:type="dxa"/>
            <w:tcBorders>
              <w:top w:val="single" w:sz="18" w:space="0" w:color="auto"/>
            </w:tcBorders>
            <w:shd w:val="clear" w:color="auto" w:fill="auto"/>
            <w:noWrap/>
            <w:vAlign w:val="bottom"/>
            <w:hideMark/>
          </w:tcPr>
          <w:p w:rsidR="00517424" w:rsidRPr="0030768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30768B">
              <w:rPr>
                <w:rFonts w:ascii="Times New Roman" w:eastAsia="Times New Roman" w:hAnsi="Times New Roman" w:cs="Times New Roman"/>
                <w:b/>
                <w:color w:val="C00000"/>
                <w:sz w:val="24"/>
                <w:szCs w:val="24"/>
                <w:lang w:val="af-ZA" w:eastAsia="af-ZA"/>
              </w:rPr>
              <w:t>2010</w:t>
            </w:r>
          </w:p>
        </w:tc>
        <w:tc>
          <w:tcPr>
            <w:tcW w:w="1092"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084"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tcBorders>
              <w:top w:val="single" w:sz="18" w:space="0" w:color="auto"/>
            </w:tcBorders>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LP/MSM/PMSD</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50.72</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41</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66.1</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47</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57.3</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MMM</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42.88</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18</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29.0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14</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39.0</w:t>
            </w:r>
          </w:p>
        </w:tc>
      </w:tr>
      <w:tr w:rsidR="00517424" w:rsidRPr="00517424" w:rsidTr="0062056A">
        <w:trPr>
          <w:trHeight w:val="345"/>
        </w:trPr>
        <w:tc>
          <w:tcPr>
            <w:tcW w:w="1617"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Other</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6.4</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4.8</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3.7</w:t>
            </w:r>
          </w:p>
        </w:tc>
      </w:tr>
      <w:tr w:rsidR="00517424" w:rsidRPr="00517424" w:rsidTr="00C3273F">
        <w:trPr>
          <w:trHeight w:val="222"/>
        </w:trPr>
        <w:tc>
          <w:tcPr>
            <w:tcW w:w="1617" w:type="dxa"/>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Total</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62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100.0</w:t>
            </w:r>
          </w:p>
        </w:tc>
        <w:tc>
          <w:tcPr>
            <w:tcW w:w="17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20</w:t>
            </w: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82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r w:rsidRPr="00526C44">
              <w:rPr>
                <w:rFonts w:ascii="Times New Roman" w:eastAsia="Times New Roman" w:hAnsi="Times New Roman" w:cs="Times New Roman"/>
                <w:sz w:val="24"/>
                <w:szCs w:val="24"/>
                <w:lang w:val="af-ZA" w:eastAsia="af-ZA"/>
              </w:rPr>
              <w:t>100</w:t>
            </w:r>
          </w:p>
        </w:tc>
      </w:tr>
      <w:tr w:rsidR="00517424" w:rsidRPr="00517424" w:rsidTr="00C3273F">
        <w:trPr>
          <w:trHeight w:val="330"/>
        </w:trPr>
        <w:tc>
          <w:tcPr>
            <w:tcW w:w="1617" w:type="dxa"/>
            <w:shd w:val="clear" w:color="auto" w:fill="auto"/>
            <w:noWrap/>
            <w:vAlign w:val="bottom"/>
            <w:hideMark/>
          </w:tcPr>
          <w:p w:rsidR="00517424" w:rsidRPr="00E16B7B" w:rsidRDefault="00517424" w:rsidP="00517424">
            <w:pPr>
              <w:spacing w:after="0" w:line="240" w:lineRule="auto"/>
              <w:jc w:val="center"/>
              <w:rPr>
                <w:rFonts w:ascii="Times New Roman" w:eastAsia="Times New Roman" w:hAnsi="Times New Roman" w:cs="Times New Roman"/>
                <w:b/>
                <w:color w:val="C00000"/>
                <w:sz w:val="24"/>
                <w:szCs w:val="24"/>
                <w:lang w:val="af-ZA" w:eastAsia="af-ZA"/>
              </w:rPr>
            </w:pPr>
            <w:r w:rsidRPr="00E16B7B">
              <w:rPr>
                <w:rFonts w:ascii="Times New Roman" w:eastAsia="Times New Roman" w:hAnsi="Times New Roman" w:cs="Times New Roman"/>
                <w:b/>
                <w:color w:val="C00000"/>
                <w:sz w:val="24"/>
                <w:szCs w:val="24"/>
                <w:lang w:val="af-ZA" w:eastAsia="af-ZA"/>
              </w:rPr>
              <w:t>Majority</w:t>
            </w:r>
          </w:p>
        </w:tc>
        <w:tc>
          <w:tcPr>
            <w:tcW w:w="1092"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16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c>
          <w:tcPr>
            <w:tcW w:w="1700" w:type="dxa"/>
            <w:shd w:val="clear" w:color="auto" w:fill="auto"/>
            <w:noWrap/>
            <w:vAlign w:val="bottom"/>
            <w:hideMark/>
          </w:tcPr>
          <w:p w:rsidR="00517424" w:rsidRPr="00526C44" w:rsidRDefault="00517424" w:rsidP="00517424">
            <w:pPr>
              <w:spacing w:after="0" w:line="240" w:lineRule="auto"/>
              <w:rPr>
                <w:rFonts w:ascii="Times New Roman" w:eastAsia="Times New Roman" w:hAnsi="Times New Roman" w:cs="Times New Roman"/>
                <w:sz w:val="24"/>
                <w:szCs w:val="24"/>
                <w:lang w:val="af-ZA" w:eastAsia="af-ZA"/>
              </w:rPr>
            </w:pPr>
          </w:p>
        </w:tc>
        <w:tc>
          <w:tcPr>
            <w:tcW w:w="1084"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b/>
                <w:bCs/>
                <w:sz w:val="24"/>
                <w:szCs w:val="24"/>
                <w:lang w:val="af-ZA" w:eastAsia="af-ZA"/>
              </w:rPr>
            </w:pPr>
            <w:r w:rsidRPr="00526C44">
              <w:rPr>
                <w:rFonts w:ascii="Times New Roman" w:eastAsia="Times New Roman" w:hAnsi="Times New Roman" w:cs="Times New Roman"/>
                <w:b/>
                <w:bCs/>
                <w:sz w:val="24"/>
                <w:szCs w:val="24"/>
                <w:lang w:val="af-ZA" w:eastAsia="af-ZA"/>
              </w:rPr>
              <w:t>12</w:t>
            </w:r>
          </w:p>
        </w:tc>
        <w:tc>
          <w:tcPr>
            <w:tcW w:w="1300" w:type="dxa"/>
            <w:shd w:val="clear" w:color="auto" w:fill="auto"/>
            <w:noWrap/>
            <w:vAlign w:val="bottom"/>
            <w:hideMark/>
          </w:tcPr>
          <w:p w:rsidR="00517424" w:rsidRPr="00526C44" w:rsidRDefault="00517424" w:rsidP="00517424">
            <w:pPr>
              <w:spacing w:after="0" w:line="240" w:lineRule="auto"/>
              <w:jc w:val="center"/>
              <w:rPr>
                <w:rFonts w:ascii="Times New Roman" w:eastAsia="Times New Roman" w:hAnsi="Times New Roman" w:cs="Times New Roman"/>
                <w:sz w:val="24"/>
                <w:szCs w:val="24"/>
                <w:lang w:val="af-ZA" w:eastAsia="af-ZA"/>
              </w:rPr>
            </w:pPr>
          </w:p>
        </w:tc>
      </w:tr>
    </w:tbl>
    <w:p w:rsidR="00AC5C12" w:rsidRDefault="00085BF9" w:rsidP="00607AF3">
      <w:pPr>
        <w:pStyle w:val="BodyTextIndent"/>
        <w:tabs>
          <w:tab w:val="left" w:pos="-720"/>
        </w:tabs>
        <w:spacing w:line="480" w:lineRule="auto"/>
        <w:ind w:left="0" w:right="26"/>
        <w:jc w:val="both"/>
        <w:rPr>
          <w:b w:val="0"/>
          <w:szCs w:val="24"/>
        </w:rPr>
      </w:pPr>
      <w:r>
        <w:rPr>
          <w:b w:val="0"/>
          <w:szCs w:val="24"/>
        </w:rPr>
        <w:lastRenderedPageBreak/>
        <w:t xml:space="preserve">Could there be any </w:t>
      </w:r>
      <w:r w:rsidR="00753121">
        <w:rPr>
          <w:b w:val="0"/>
          <w:szCs w:val="24"/>
        </w:rPr>
        <w:t xml:space="preserve">unintended consequence in </w:t>
      </w:r>
      <w:r>
        <w:rPr>
          <w:b w:val="0"/>
          <w:szCs w:val="24"/>
        </w:rPr>
        <w:t>the application of the</w:t>
      </w:r>
      <w:r w:rsidR="00753121">
        <w:rPr>
          <w:b w:val="0"/>
          <w:szCs w:val="24"/>
        </w:rPr>
        <w:t xml:space="preserve"> UVE</w:t>
      </w:r>
      <w:r>
        <w:rPr>
          <w:b w:val="0"/>
          <w:szCs w:val="24"/>
        </w:rPr>
        <w:t xml:space="preserve"> formula?</w:t>
      </w:r>
      <w:r w:rsidR="00753121">
        <w:rPr>
          <w:b w:val="0"/>
          <w:szCs w:val="24"/>
        </w:rPr>
        <w:t>.</w:t>
      </w:r>
      <w:r>
        <w:rPr>
          <w:b w:val="0"/>
          <w:szCs w:val="24"/>
        </w:rPr>
        <w:t xml:space="preserve"> </w:t>
      </w:r>
      <w:r w:rsidR="006E0920">
        <w:rPr>
          <w:b w:val="0"/>
          <w:szCs w:val="24"/>
        </w:rPr>
        <w:t xml:space="preserve">Ten elections are quite a reasonable sample to test the robustness of an electoral formula. </w:t>
      </w:r>
      <w:r w:rsidR="00F05E80">
        <w:rPr>
          <w:b w:val="0"/>
          <w:szCs w:val="24"/>
        </w:rPr>
        <w:t xml:space="preserve"> </w:t>
      </w:r>
      <w:r w:rsidR="006E0920">
        <w:rPr>
          <w:b w:val="0"/>
          <w:szCs w:val="24"/>
        </w:rPr>
        <w:t>It behaves well in all 10 simulations with respect to the balance between fairness and stability.</w:t>
      </w:r>
      <w:r w:rsidR="00A6314F">
        <w:rPr>
          <w:b w:val="0"/>
          <w:szCs w:val="24"/>
        </w:rPr>
        <w:t xml:space="preserve"> </w:t>
      </w:r>
      <w:r w:rsidR="00F05E80">
        <w:rPr>
          <w:b w:val="0"/>
          <w:szCs w:val="24"/>
        </w:rPr>
        <w:t xml:space="preserve"> </w:t>
      </w:r>
      <w:r w:rsidR="006E0920">
        <w:rPr>
          <w:b w:val="0"/>
          <w:szCs w:val="24"/>
        </w:rPr>
        <w:t>Of course Sachs Model C would produce slightly more proportional results</w:t>
      </w:r>
      <w:r w:rsidR="00753121">
        <w:rPr>
          <w:b w:val="0"/>
          <w:szCs w:val="24"/>
        </w:rPr>
        <w:t xml:space="preserve"> in some elections</w:t>
      </w:r>
      <w:r w:rsidR="006E0920">
        <w:rPr>
          <w:b w:val="0"/>
          <w:szCs w:val="24"/>
        </w:rPr>
        <w:t xml:space="preserve"> </w:t>
      </w:r>
      <w:r w:rsidR="00ED2BA7">
        <w:rPr>
          <w:b w:val="0"/>
          <w:szCs w:val="24"/>
        </w:rPr>
        <w:t>but at the</w:t>
      </w:r>
      <w:r w:rsidR="006E0920">
        <w:rPr>
          <w:b w:val="0"/>
          <w:szCs w:val="24"/>
        </w:rPr>
        <w:t xml:space="preserve"> expense </w:t>
      </w:r>
      <w:r w:rsidR="001C2330">
        <w:rPr>
          <w:b w:val="0"/>
          <w:szCs w:val="24"/>
        </w:rPr>
        <w:t>of stability</w:t>
      </w:r>
      <w:r w:rsidR="006E0920">
        <w:rPr>
          <w:b w:val="0"/>
          <w:szCs w:val="24"/>
        </w:rPr>
        <w:t xml:space="preserve"> and effectiveness. </w:t>
      </w:r>
      <w:r w:rsidR="00F05E80">
        <w:rPr>
          <w:b w:val="0"/>
          <w:szCs w:val="24"/>
        </w:rPr>
        <w:t xml:space="preserve"> </w:t>
      </w:r>
      <w:r w:rsidR="006E0920">
        <w:rPr>
          <w:b w:val="0"/>
          <w:szCs w:val="24"/>
        </w:rPr>
        <w:t xml:space="preserve">The Carcassonne model could produce </w:t>
      </w:r>
      <w:r w:rsidR="00A6314F">
        <w:rPr>
          <w:b w:val="0"/>
          <w:szCs w:val="24"/>
        </w:rPr>
        <w:t xml:space="preserve">equitable </w:t>
      </w:r>
      <w:r w:rsidR="006E0920">
        <w:rPr>
          <w:b w:val="0"/>
          <w:szCs w:val="24"/>
        </w:rPr>
        <w:t>result at the national level with fairly disproportional outcome at the level of each constituency.</w:t>
      </w:r>
      <w:r w:rsidR="00F05E80">
        <w:rPr>
          <w:b w:val="0"/>
          <w:szCs w:val="24"/>
        </w:rPr>
        <w:t xml:space="preserve"> </w:t>
      </w:r>
      <w:r w:rsidR="006E0920">
        <w:rPr>
          <w:b w:val="0"/>
          <w:szCs w:val="24"/>
        </w:rPr>
        <w:t xml:space="preserve"> However both Sachs Model </w:t>
      </w:r>
      <w:r w:rsidR="001C2330">
        <w:rPr>
          <w:b w:val="0"/>
          <w:szCs w:val="24"/>
        </w:rPr>
        <w:t>C and</w:t>
      </w:r>
      <w:r w:rsidR="006E0920">
        <w:rPr>
          <w:b w:val="0"/>
          <w:szCs w:val="24"/>
        </w:rPr>
        <w:t xml:space="preserve"> Carcassonne could be extremely weak on stability when results are close in terms of percentage of votes.</w:t>
      </w:r>
    </w:p>
    <w:p w:rsidR="009853BE" w:rsidRPr="006444C2" w:rsidRDefault="009853BE" w:rsidP="006444C2">
      <w:pPr>
        <w:rPr>
          <w:rFonts w:ascii="Times New Roman" w:eastAsia="Times New Roman" w:hAnsi="Times New Roman" w:cs="Times New Roman"/>
          <w:sz w:val="24"/>
          <w:szCs w:val="24"/>
          <w:lang w:val="en-US"/>
        </w:rPr>
      </w:pPr>
      <w:r>
        <w:rPr>
          <w:b/>
          <w:szCs w:val="24"/>
        </w:rPr>
        <w:br w:type="page"/>
      </w:r>
    </w:p>
    <w:p w:rsidR="009853BE" w:rsidRPr="003B5BCD" w:rsidRDefault="005A53BD" w:rsidP="0044421D">
      <w:pPr>
        <w:pStyle w:val="Heading1"/>
        <w:ind w:left="720" w:hanging="720"/>
        <w:jc w:val="both"/>
        <w:rPr>
          <w:sz w:val="36"/>
          <w:szCs w:val="36"/>
        </w:rPr>
      </w:pPr>
      <w:bookmarkStart w:id="45" w:name="_Toc315075143"/>
      <w:bookmarkStart w:id="46" w:name="_Toc315159063"/>
      <w:r w:rsidRPr="003B5BCD">
        <w:rPr>
          <w:sz w:val="36"/>
          <w:szCs w:val="36"/>
        </w:rPr>
        <w:lastRenderedPageBreak/>
        <w:t>1</w:t>
      </w:r>
      <w:r w:rsidR="001A4C6D">
        <w:rPr>
          <w:sz w:val="36"/>
          <w:szCs w:val="36"/>
        </w:rPr>
        <w:t>6</w:t>
      </w:r>
      <w:r w:rsidR="0037141A" w:rsidRPr="003B5BCD">
        <w:rPr>
          <w:sz w:val="36"/>
          <w:szCs w:val="36"/>
        </w:rPr>
        <w:t>.</w:t>
      </w:r>
      <w:r w:rsidRPr="003B5BCD">
        <w:rPr>
          <w:sz w:val="36"/>
          <w:szCs w:val="36"/>
        </w:rPr>
        <w:tab/>
      </w:r>
      <w:r w:rsidR="00A965C9" w:rsidRPr="003B5BCD">
        <w:rPr>
          <w:sz w:val="36"/>
          <w:szCs w:val="36"/>
        </w:rPr>
        <w:t xml:space="preserve">Between </w:t>
      </w:r>
      <w:r w:rsidR="00181425" w:rsidRPr="003B5BCD">
        <w:rPr>
          <w:sz w:val="36"/>
          <w:szCs w:val="36"/>
        </w:rPr>
        <w:t>FPTP and Sachs</w:t>
      </w:r>
      <w:r w:rsidR="003E7660">
        <w:rPr>
          <w:sz w:val="36"/>
          <w:szCs w:val="36"/>
        </w:rPr>
        <w:t xml:space="preserve"> </w:t>
      </w:r>
      <w:r w:rsidR="00A965C9" w:rsidRPr="003B5BCD">
        <w:rPr>
          <w:sz w:val="36"/>
          <w:szCs w:val="36"/>
        </w:rPr>
        <w:t xml:space="preserve">: </w:t>
      </w:r>
      <w:r w:rsidR="009853BE" w:rsidRPr="003B5BCD">
        <w:rPr>
          <w:sz w:val="36"/>
          <w:szCs w:val="36"/>
        </w:rPr>
        <w:t xml:space="preserve"> </w:t>
      </w:r>
      <w:r w:rsidR="00A965C9" w:rsidRPr="003B5BCD">
        <w:rPr>
          <w:sz w:val="36"/>
          <w:szCs w:val="36"/>
        </w:rPr>
        <w:t>the middle is better than the extremes</w:t>
      </w:r>
      <w:bookmarkEnd w:id="45"/>
      <w:bookmarkEnd w:id="46"/>
      <w:r w:rsidR="00181425" w:rsidRPr="003B5BCD">
        <w:rPr>
          <w:sz w:val="36"/>
          <w:szCs w:val="36"/>
        </w:rPr>
        <w:t xml:space="preserve"> </w:t>
      </w:r>
    </w:p>
    <w:p w:rsidR="009853BE" w:rsidRDefault="009853BE" w:rsidP="009853BE">
      <w:pPr>
        <w:pStyle w:val="BodyTextIndent"/>
        <w:tabs>
          <w:tab w:val="left" w:pos="-720"/>
        </w:tabs>
        <w:spacing w:line="480" w:lineRule="auto"/>
        <w:ind w:left="0" w:right="26"/>
        <w:jc w:val="both"/>
        <w:rPr>
          <w:sz w:val="28"/>
          <w:szCs w:val="28"/>
        </w:rPr>
      </w:pPr>
    </w:p>
    <w:p w:rsidR="009853BE" w:rsidRDefault="00BB4FFB" w:rsidP="00432E6F">
      <w:pPr>
        <w:pStyle w:val="BodyTextIndent"/>
        <w:tabs>
          <w:tab w:val="left" w:pos="-720"/>
        </w:tabs>
        <w:spacing w:line="480" w:lineRule="auto"/>
        <w:ind w:left="0" w:right="26"/>
        <w:jc w:val="both"/>
        <w:rPr>
          <w:b w:val="0"/>
          <w:szCs w:val="24"/>
        </w:rPr>
      </w:pPr>
      <w:r w:rsidRPr="009853BE">
        <w:rPr>
          <w:b w:val="0"/>
          <w:szCs w:val="24"/>
        </w:rPr>
        <w:t>Table 1</w:t>
      </w:r>
      <w:r w:rsidR="00C2482C">
        <w:rPr>
          <w:b w:val="0"/>
          <w:szCs w:val="24"/>
        </w:rPr>
        <w:t>8</w:t>
      </w:r>
      <w:r w:rsidRPr="009853BE">
        <w:rPr>
          <w:b w:val="0"/>
          <w:szCs w:val="24"/>
        </w:rPr>
        <w:t xml:space="preserve"> </w:t>
      </w:r>
      <w:r w:rsidR="00181425" w:rsidRPr="009853BE">
        <w:rPr>
          <w:b w:val="0"/>
          <w:szCs w:val="24"/>
        </w:rPr>
        <w:t xml:space="preserve">makes </w:t>
      </w:r>
      <w:r w:rsidRPr="009853BE">
        <w:rPr>
          <w:b w:val="0"/>
          <w:szCs w:val="24"/>
        </w:rPr>
        <w:t xml:space="preserve">the comparison </w:t>
      </w:r>
      <w:r w:rsidR="00181425" w:rsidRPr="009853BE">
        <w:rPr>
          <w:b w:val="0"/>
          <w:szCs w:val="24"/>
        </w:rPr>
        <w:t xml:space="preserve">between </w:t>
      </w:r>
      <w:r w:rsidRPr="009853BE">
        <w:rPr>
          <w:b w:val="0"/>
          <w:szCs w:val="24"/>
        </w:rPr>
        <w:t>three different electoral systems on the two dimensional plane of stability and fairness.</w:t>
      </w:r>
      <w:r w:rsidR="009A4104" w:rsidRPr="009853BE">
        <w:rPr>
          <w:b w:val="0"/>
          <w:szCs w:val="24"/>
        </w:rPr>
        <w:t xml:space="preserve"> </w:t>
      </w:r>
      <w:r w:rsidR="00F05E80" w:rsidRPr="009853BE">
        <w:rPr>
          <w:b w:val="0"/>
          <w:szCs w:val="24"/>
        </w:rPr>
        <w:t xml:space="preserve"> </w:t>
      </w:r>
      <w:r w:rsidRPr="009853BE">
        <w:rPr>
          <w:b w:val="0"/>
          <w:szCs w:val="24"/>
        </w:rPr>
        <w:t>The three voting formulae are FPTP,</w:t>
      </w:r>
      <w:r w:rsidR="00175FCF" w:rsidRPr="009853BE">
        <w:rPr>
          <w:b w:val="0"/>
          <w:szCs w:val="24"/>
        </w:rPr>
        <w:t xml:space="preserve"> </w:t>
      </w:r>
      <w:r w:rsidR="00181425" w:rsidRPr="009853BE">
        <w:rPr>
          <w:b w:val="0"/>
          <w:szCs w:val="24"/>
        </w:rPr>
        <w:t xml:space="preserve">Model C </w:t>
      </w:r>
      <w:r w:rsidR="001C2330" w:rsidRPr="009853BE">
        <w:rPr>
          <w:b w:val="0"/>
          <w:szCs w:val="24"/>
        </w:rPr>
        <w:t>of Sachs</w:t>
      </w:r>
      <w:r w:rsidRPr="009853BE">
        <w:rPr>
          <w:b w:val="0"/>
          <w:szCs w:val="24"/>
        </w:rPr>
        <w:t xml:space="preserve"> and </w:t>
      </w:r>
      <w:r w:rsidR="00A34C24">
        <w:rPr>
          <w:b w:val="0"/>
          <w:szCs w:val="24"/>
        </w:rPr>
        <w:t>UVE .</w:t>
      </w:r>
      <w:r w:rsidRPr="009853BE">
        <w:rPr>
          <w:b w:val="0"/>
          <w:szCs w:val="24"/>
        </w:rPr>
        <w:t xml:space="preserve"> Stability is measured as the margin of seats that the winning party has in Parliament.</w:t>
      </w:r>
      <w:r w:rsidR="00607AF3" w:rsidRPr="009853BE">
        <w:rPr>
          <w:b w:val="0"/>
          <w:szCs w:val="24"/>
        </w:rPr>
        <w:t xml:space="preserve"> </w:t>
      </w:r>
      <w:r w:rsidR="00F05E80" w:rsidRPr="009853BE">
        <w:rPr>
          <w:b w:val="0"/>
          <w:szCs w:val="24"/>
        </w:rPr>
        <w:t xml:space="preserve"> </w:t>
      </w:r>
      <w:r w:rsidR="009A4104" w:rsidRPr="009853BE">
        <w:rPr>
          <w:b w:val="0"/>
          <w:szCs w:val="24"/>
        </w:rPr>
        <w:t xml:space="preserve">The </w:t>
      </w:r>
      <w:r w:rsidR="008529E0" w:rsidRPr="009853BE">
        <w:rPr>
          <w:b w:val="0"/>
          <w:szCs w:val="24"/>
        </w:rPr>
        <w:t xml:space="preserve">lower </w:t>
      </w:r>
      <w:r w:rsidR="009A4104" w:rsidRPr="009853BE">
        <w:rPr>
          <w:b w:val="0"/>
          <w:szCs w:val="24"/>
        </w:rPr>
        <w:t>the margin,</w:t>
      </w:r>
      <w:r w:rsidR="00175FCF" w:rsidRPr="009853BE">
        <w:rPr>
          <w:b w:val="0"/>
          <w:szCs w:val="24"/>
        </w:rPr>
        <w:t xml:space="preserve"> </w:t>
      </w:r>
      <w:r w:rsidR="009A4104" w:rsidRPr="009853BE">
        <w:rPr>
          <w:b w:val="0"/>
          <w:szCs w:val="24"/>
        </w:rPr>
        <w:t xml:space="preserve">the </w:t>
      </w:r>
      <w:r w:rsidR="008529E0" w:rsidRPr="009853BE">
        <w:rPr>
          <w:b w:val="0"/>
          <w:szCs w:val="24"/>
        </w:rPr>
        <w:t xml:space="preserve">less </w:t>
      </w:r>
      <w:r w:rsidR="009A4104" w:rsidRPr="009853BE">
        <w:rPr>
          <w:b w:val="0"/>
          <w:szCs w:val="24"/>
        </w:rPr>
        <w:t>stable the system is deemed to be.</w:t>
      </w:r>
      <w:r w:rsidR="00F05E80" w:rsidRPr="009853BE">
        <w:rPr>
          <w:b w:val="0"/>
          <w:szCs w:val="24"/>
        </w:rPr>
        <w:t xml:space="preserve"> </w:t>
      </w:r>
      <w:r w:rsidR="009A4104" w:rsidRPr="009853BE">
        <w:rPr>
          <w:b w:val="0"/>
          <w:szCs w:val="24"/>
        </w:rPr>
        <w:t xml:space="preserve"> The difference between the percentage of seats obtained by the second party and its share of votes is used as a proxy for fairness. </w:t>
      </w:r>
      <w:r w:rsidR="00E16B7B" w:rsidRPr="009853BE">
        <w:rPr>
          <w:b w:val="0"/>
          <w:szCs w:val="24"/>
        </w:rPr>
        <w:t xml:space="preserve"> </w:t>
      </w:r>
      <w:r w:rsidR="009A4104" w:rsidRPr="009853BE">
        <w:rPr>
          <w:b w:val="0"/>
          <w:szCs w:val="24"/>
        </w:rPr>
        <w:t xml:space="preserve">The higher the </w:t>
      </w:r>
      <w:r w:rsidR="008529E0" w:rsidRPr="009853BE">
        <w:rPr>
          <w:b w:val="0"/>
          <w:szCs w:val="24"/>
        </w:rPr>
        <w:t xml:space="preserve">negative </w:t>
      </w:r>
      <w:r w:rsidR="009A4104" w:rsidRPr="009853BE">
        <w:rPr>
          <w:b w:val="0"/>
          <w:szCs w:val="24"/>
        </w:rPr>
        <w:t>divergen</w:t>
      </w:r>
      <w:r w:rsidR="008529E0" w:rsidRPr="009853BE">
        <w:rPr>
          <w:b w:val="0"/>
          <w:szCs w:val="24"/>
        </w:rPr>
        <w:t>c</w:t>
      </w:r>
      <w:r w:rsidR="009A4104" w:rsidRPr="009853BE">
        <w:rPr>
          <w:b w:val="0"/>
          <w:szCs w:val="24"/>
        </w:rPr>
        <w:t>e between the two,</w:t>
      </w:r>
      <w:r w:rsidR="008529E0" w:rsidRPr="009853BE">
        <w:rPr>
          <w:b w:val="0"/>
          <w:szCs w:val="24"/>
        </w:rPr>
        <w:t xml:space="preserve"> </w:t>
      </w:r>
      <w:r w:rsidR="009A4104" w:rsidRPr="009853BE">
        <w:rPr>
          <w:b w:val="0"/>
          <w:szCs w:val="24"/>
        </w:rPr>
        <w:t>the more unfair the formula is.</w:t>
      </w:r>
      <w:r w:rsidR="00F6355F" w:rsidRPr="009853BE">
        <w:rPr>
          <w:b w:val="0"/>
          <w:szCs w:val="24"/>
        </w:rPr>
        <w:t xml:space="preserve"> As expected,</w:t>
      </w:r>
      <w:r w:rsidR="00607AF3" w:rsidRPr="009853BE">
        <w:rPr>
          <w:b w:val="0"/>
          <w:szCs w:val="24"/>
        </w:rPr>
        <w:t xml:space="preserve"> </w:t>
      </w:r>
      <w:r w:rsidR="00F6355F" w:rsidRPr="009853BE">
        <w:rPr>
          <w:b w:val="0"/>
          <w:szCs w:val="24"/>
        </w:rPr>
        <w:t>the FPTP produces the largest majority in all elections.</w:t>
      </w:r>
      <w:r w:rsidR="00A34C24">
        <w:rPr>
          <w:b w:val="0"/>
          <w:szCs w:val="24"/>
        </w:rPr>
        <w:t xml:space="preserve"> It ranges from 14 seats in 2005 to 54 seats in 1982 and 1995. Sachs Model C lowers considerabl</w:t>
      </w:r>
      <w:r w:rsidR="00137DEA">
        <w:rPr>
          <w:b w:val="0"/>
          <w:szCs w:val="24"/>
        </w:rPr>
        <w:t xml:space="preserve">y </w:t>
      </w:r>
      <w:r w:rsidR="00A34C24">
        <w:rPr>
          <w:b w:val="0"/>
          <w:szCs w:val="24"/>
        </w:rPr>
        <w:t xml:space="preserve"> the majority in 5 elections; it varies from no majority in 1987, to a majority of 2 seats,</w:t>
      </w:r>
      <w:r w:rsidR="00137DEA">
        <w:rPr>
          <w:b w:val="0"/>
          <w:szCs w:val="24"/>
        </w:rPr>
        <w:t xml:space="preserve"> </w:t>
      </w:r>
      <w:r w:rsidR="00A34C24">
        <w:rPr>
          <w:b w:val="0"/>
          <w:szCs w:val="24"/>
        </w:rPr>
        <w:t>4 seats,</w:t>
      </w:r>
      <w:r w:rsidR="00137DEA">
        <w:rPr>
          <w:b w:val="0"/>
          <w:szCs w:val="24"/>
        </w:rPr>
        <w:t xml:space="preserve"> </w:t>
      </w:r>
      <w:r w:rsidR="00A34C24">
        <w:rPr>
          <w:b w:val="0"/>
          <w:szCs w:val="24"/>
        </w:rPr>
        <w:t>4 seats and 8 seats in 1987,</w:t>
      </w:r>
      <w:r w:rsidR="00137DEA">
        <w:rPr>
          <w:b w:val="0"/>
          <w:szCs w:val="24"/>
        </w:rPr>
        <w:t xml:space="preserve"> </w:t>
      </w:r>
      <w:r w:rsidR="00A34C24">
        <w:rPr>
          <w:b w:val="0"/>
          <w:szCs w:val="24"/>
        </w:rPr>
        <w:t>1983,</w:t>
      </w:r>
      <w:r w:rsidR="00137DEA">
        <w:rPr>
          <w:b w:val="0"/>
          <w:szCs w:val="24"/>
        </w:rPr>
        <w:t xml:space="preserve"> </w:t>
      </w:r>
      <w:r w:rsidR="00A34C24">
        <w:rPr>
          <w:b w:val="0"/>
          <w:szCs w:val="24"/>
        </w:rPr>
        <w:t>2005,</w:t>
      </w:r>
      <w:r w:rsidR="00137DEA">
        <w:rPr>
          <w:b w:val="0"/>
          <w:szCs w:val="24"/>
        </w:rPr>
        <w:t xml:space="preserve"> </w:t>
      </w:r>
      <w:r w:rsidR="00A34C24">
        <w:rPr>
          <w:b w:val="0"/>
          <w:szCs w:val="24"/>
        </w:rPr>
        <w:t>2010 and 1967 respectively.</w:t>
      </w:r>
      <w:r w:rsidR="00F05E80" w:rsidRPr="009853BE">
        <w:rPr>
          <w:b w:val="0"/>
          <w:szCs w:val="24"/>
        </w:rPr>
        <w:t xml:space="preserve"> </w:t>
      </w:r>
      <w:r w:rsidR="00F6355F" w:rsidRPr="009853BE">
        <w:rPr>
          <w:b w:val="0"/>
          <w:szCs w:val="24"/>
        </w:rPr>
        <w:t>T</w:t>
      </w:r>
      <w:r w:rsidR="0050479B" w:rsidRPr="009853BE">
        <w:rPr>
          <w:b w:val="0"/>
          <w:szCs w:val="24"/>
        </w:rPr>
        <w:t xml:space="preserve">he </w:t>
      </w:r>
      <w:r w:rsidR="00A34C24">
        <w:rPr>
          <w:b w:val="0"/>
          <w:szCs w:val="24"/>
        </w:rPr>
        <w:t xml:space="preserve">UVE formula </w:t>
      </w:r>
      <w:r w:rsidR="0050479B" w:rsidRPr="009853BE">
        <w:rPr>
          <w:b w:val="0"/>
          <w:szCs w:val="24"/>
        </w:rPr>
        <w:t xml:space="preserve">sits </w:t>
      </w:r>
      <w:r w:rsidR="00DA1C13" w:rsidRPr="009853BE">
        <w:rPr>
          <w:b w:val="0"/>
          <w:szCs w:val="24"/>
        </w:rPr>
        <w:t xml:space="preserve">between </w:t>
      </w:r>
      <w:r w:rsidR="0050479B" w:rsidRPr="009853BE">
        <w:rPr>
          <w:b w:val="0"/>
          <w:szCs w:val="24"/>
        </w:rPr>
        <w:t>FPTP and Sachs Model C</w:t>
      </w:r>
      <w:r w:rsidR="00DA1C13" w:rsidRPr="009853BE">
        <w:rPr>
          <w:b w:val="0"/>
          <w:szCs w:val="24"/>
        </w:rPr>
        <w:t xml:space="preserve"> (closer to the latter )</w:t>
      </w:r>
      <w:r w:rsidR="0050479B" w:rsidRPr="009853BE">
        <w:rPr>
          <w:b w:val="0"/>
          <w:szCs w:val="24"/>
        </w:rPr>
        <w:t xml:space="preserve"> in the f</w:t>
      </w:r>
      <w:r w:rsidR="00A34C24">
        <w:rPr>
          <w:b w:val="0"/>
          <w:szCs w:val="24"/>
        </w:rPr>
        <w:t xml:space="preserve">ive </w:t>
      </w:r>
      <w:r w:rsidR="0050479B" w:rsidRPr="009853BE">
        <w:rPr>
          <w:b w:val="0"/>
          <w:szCs w:val="24"/>
        </w:rPr>
        <w:t>hotly contested elections of 1967,</w:t>
      </w:r>
      <w:r w:rsidR="00F05E80" w:rsidRPr="009853BE">
        <w:rPr>
          <w:b w:val="0"/>
          <w:szCs w:val="24"/>
        </w:rPr>
        <w:t xml:space="preserve"> </w:t>
      </w:r>
      <w:r w:rsidR="0050479B" w:rsidRPr="009853BE">
        <w:rPr>
          <w:b w:val="0"/>
          <w:szCs w:val="24"/>
        </w:rPr>
        <w:t>1983,</w:t>
      </w:r>
      <w:r w:rsidR="00F05E80" w:rsidRPr="009853BE">
        <w:rPr>
          <w:b w:val="0"/>
          <w:szCs w:val="24"/>
        </w:rPr>
        <w:t xml:space="preserve"> </w:t>
      </w:r>
      <w:r w:rsidR="0050479B" w:rsidRPr="009853BE">
        <w:rPr>
          <w:b w:val="0"/>
          <w:szCs w:val="24"/>
        </w:rPr>
        <w:t>1987,</w:t>
      </w:r>
      <w:r w:rsidR="00F05E80" w:rsidRPr="009853BE">
        <w:rPr>
          <w:b w:val="0"/>
          <w:szCs w:val="24"/>
        </w:rPr>
        <w:t xml:space="preserve"> </w:t>
      </w:r>
      <w:r w:rsidR="0050479B" w:rsidRPr="009853BE">
        <w:rPr>
          <w:b w:val="0"/>
          <w:szCs w:val="24"/>
        </w:rPr>
        <w:t>2005 and 2010 w</w:t>
      </w:r>
      <w:r w:rsidR="00A34C24">
        <w:rPr>
          <w:b w:val="0"/>
          <w:szCs w:val="24"/>
        </w:rPr>
        <w:t>ith a majority varying from 10 seats in 1967 and 2005,</w:t>
      </w:r>
      <w:r w:rsidR="0016548F">
        <w:rPr>
          <w:b w:val="0"/>
          <w:szCs w:val="24"/>
        </w:rPr>
        <w:t xml:space="preserve"> </w:t>
      </w:r>
      <w:r w:rsidR="00A34C24">
        <w:rPr>
          <w:b w:val="0"/>
          <w:szCs w:val="24"/>
        </w:rPr>
        <w:t xml:space="preserve">12 seats in 1983 and 2010 and 8 seats in 1987. Essentially it gives a </w:t>
      </w:r>
      <w:r w:rsidR="0050479B" w:rsidRPr="009853BE">
        <w:rPr>
          <w:b w:val="0"/>
          <w:szCs w:val="24"/>
        </w:rPr>
        <w:t>working ma</w:t>
      </w:r>
      <w:r w:rsidR="00F6355F" w:rsidRPr="009853BE">
        <w:rPr>
          <w:b w:val="0"/>
          <w:szCs w:val="24"/>
        </w:rPr>
        <w:t>rgin</w:t>
      </w:r>
      <w:r w:rsidR="0050479B" w:rsidRPr="009853BE">
        <w:rPr>
          <w:b w:val="0"/>
          <w:szCs w:val="24"/>
        </w:rPr>
        <w:t xml:space="preserve"> to the winner. In 1995,</w:t>
      </w:r>
      <w:r w:rsidR="00ED2BA7" w:rsidRPr="009853BE">
        <w:rPr>
          <w:b w:val="0"/>
          <w:szCs w:val="24"/>
        </w:rPr>
        <w:t xml:space="preserve"> </w:t>
      </w:r>
      <w:r w:rsidR="0050479B" w:rsidRPr="009853BE">
        <w:rPr>
          <w:b w:val="0"/>
          <w:szCs w:val="24"/>
        </w:rPr>
        <w:t>it delivers all 20 seats to the MSM while Sachs operates slightly differently.</w:t>
      </w:r>
      <w:r w:rsidR="00A34C24">
        <w:rPr>
          <w:b w:val="0"/>
          <w:szCs w:val="24"/>
        </w:rPr>
        <w:t xml:space="preserve"> The 1976 elections deliver</w:t>
      </w:r>
      <w:r w:rsidR="0016548F">
        <w:rPr>
          <w:b w:val="0"/>
          <w:szCs w:val="24"/>
        </w:rPr>
        <w:t>ed</w:t>
      </w:r>
      <w:r w:rsidR="00A34C24">
        <w:rPr>
          <w:b w:val="0"/>
          <w:szCs w:val="24"/>
        </w:rPr>
        <w:t xml:space="preserve"> a hung Parliament in all three modes.</w:t>
      </w:r>
      <w:r w:rsidR="0050479B" w:rsidRPr="009853BE">
        <w:rPr>
          <w:b w:val="0"/>
          <w:szCs w:val="24"/>
        </w:rPr>
        <w:t xml:space="preserve"> I</w:t>
      </w:r>
      <w:r w:rsidR="00A34C24">
        <w:rPr>
          <w:b w:val="0"/>
          <w:szCs w:val="24"/>
        </w:rPr>
        <w:t xml:space="preserve">t should be pointed out that in </w:t>
      </w:r>
      <w:r w:rsidR="0050479B" w:rsidRPr="009853BE">
        <w:rPr>
          <w:b w:val="0"/>
          <w:szCs w:val="24"/>
        </w:rPr>
        <w:t>1982,</w:t>
      </w:r>
      <w:r w:rsidR="00F05E80" w:rsidRPr="009853BE">
        <w:rPr>
          <w:b w:val="0"/>
          <w:szCs w:val="24"/>
        </w:rPr>
        <w:t xml:space="preserve"> </w:t>
      </w:r>
      <w:r w:rsidR="00A34C24">
        <w:rPr>
          <w:b w:val="0"/>
          <w:szCs w:val="24"/>
        </w:rPr>
        <w:t xml:space="preserve">Sachs Model C and UVE produce </w:t>
      </w:r>
      <w:r w:rsidR="0050479B" w:rsidRPr="009853BE">
        <w:rPr>
          <w:b w:val="0"/>
          <w:szCs w:val="24"/>
        </w:rPr>
        <w:t xml:space="preserve">the same majority </w:t>
      </w:r>
      <w:r w:rsidR="00A34C24">
        <w:rPr>
          <w:b w:val="0"/>
          <w:szCs w:val="24"/>
        </w:rPr>
        <w:t>of 38</w:t>
      </w:r>
      <w:r w:rsidR="0050479B" w:rsidRPr="009853BE">
        <w:rPr>
          <w:b w:val="0"/>
          <w:szCs w:val="24"/>
        </w:rPr>
        <w:t xml:space="preserve"> seats</w:t>
      </w:r>
      <w:r w:rsidR="00A34C24">
        <w:rPr>
          <w:b w:val="0"/>
          <w:szCs w:val="24"/>
        </w:rPr>
        <w:t xml:space="preserve"> while in </w:t>
      </w:r>
      <w:r w:rsidR="0051396C" w:rsidRPr="009853BE">
        <w:rPr>
          <w:b w:val="0"/>
          <w:szCs w:val="24"/>
        </w:rPr>
        <w:t>1991 and 2000,</w:t>
      </w:r>
      <w:r w:rsidR="00A34C24">
        <w:rPr>
          <w:b w:val="0"/>
          <w:szCs w:val="24"/>
        </w:rPr>
        <w:t xml:space="preserve"> the UVE </w:t>
      </w:r>
      <w:r w:rsidR="0051396C" w:rsidRPr="009853BE">
        <w:rPr>
          <w:b w:val="0"/>
          <w:szCs w:val="24"/>
        </w:rPr>
        <w:t xml:space="preserve">formula gives </w:t>
      </w:r>
      <w:r w:rsidR="00EE73B6">
        <w:rPr>
          <w:b w:val="0"/>
          <w:szCs w:val="24"/>
        </w:rPr>
        <w:t xml:space="preserve">a </w:t>
      </w:r>
      <w:r w:rsidR="0051396C" w:rsidRPr="009853BE">
        <w:rPr>
          <w:b w:val="0"/>
          <w:szCs w:val="24"/>
        </w:rPr>
        <w:t xml:space="preserve">few </w:t>
      </w:r>
      <w:r w:rsidR="007E0525" w:rsidRPr="009853BE">
        <w:rPr>
          <w:b w:val="0"/>
          <w:szCs w:val="24"/>
        </w:rPr>
        <w:t>more seats to the winning party compared to the Sachs formula.</w:t>
      </w:r>
    </w:p>
    <w:p w:rsidR="00432E6F" w:rsidRDefault="00432E6F" w:rsidP="00432E6F">
      <w:pPr>
        <w:pStyle w:val="BodyTextIndent"/>
        <w:tabs>
          <w:tab w:val="left" w:pos="-720"/>
        </w:tabs>
        <w:spacing w:line="480" w:lineRule="auto"/>
        <w:ind w:left="0" w:right="26"/>
        <w:jc w:val="both"/>
        <w:rPr>
          <w:szCs w:val="24"/>
        </w:rPr>
      </w:pPr>
    </w:p>
    <w:p w:rsidR="00C30574" w:rsidRDefault="00C30574" w:rsidP="00432E6F">
      <w:pPr>
        <w:pStyle w:val="BodyTextIndent"/>
        <w:tabs>
          <w:tab w:val="left" w:pos="-720"/>
        </w:tabs>
        <w:spacing w:line="480" w:lineRule="auto"/>
        <w:ind w:left="0" w:right="26"/>
        <w:jc w:val="both"/>
        <w:rPr>
          <w:szCs w:val="24"/>
        </w:rPr>
      </w:pPr>
    </w:p>
    <w:p w:rsidR="00C30574" w:rsidRDefault="00C30574" w:rsidP="00432E6F">
      <w:pPr>
        <w:pStyle w:val="BodyTextIndent"/>
        <w:tabs>
          <w:tab w:val="left" w:pos="-720"/>
        </w:tabs>
        <w:spacing w:line="480" w:lineRule="auto"/>
        <w:ind w:left="0" w:right="26"/>
        <w:jc w:val="both"/>
        <w:rPr>
          <w:szCs w:val="24"/>
        </w:rPr>
      </w:pPr>
    </w:p>
    <w:p w:rsidR="00C30574" w:rsidRDefault="00C30574" w:rsidP="00432E6F">
      <w:pPr>
        <w:pStyle w:val="BodyTextIndent"/>
        <w:tabs>
          <w:tab w:val="left" w:pos="-720"/>
        </w:tabs>
        <w:spacing w:line="480" w:lineRule="auto"/>
        <w:ind w:left="0" w:right="26"/>
        <w:jc w:val="both"/>
        <w:rPr>
          <w:szCs w:val="24"/>
        </w:rPr>
      </w:pPr>
    </w:p>
    <w:p w:rsidR="00C30574" w:rsidRDefault="00C30574" w:rsidP="00432E6F">
      <w:pPr>
        <w:pStyle w:val="BodyTextIndent"/>
        <w:tabs>
          <w:tab w:val="left" w:pos="-720"/>
        </w:tabs>
        <w:spacing w:line="480" w:lineRule="auto"/>
        <w:ind w:left="0" w:right="26"/>
        <w:jc w:val="both"/>
        <w:rPr>
          <w:szCs w:val="24"/>
        </w:rPr>
      </w:pPr>
    </w:p>
    <w:p w:rsidR="00603C78" w:rsidRPr="009853BE" w:rsidRDefault="009E6AE8" w:rsidP="00F762F7">
      <w:pPr>
        <w:pStyle w:val="BodyTextIndent"/>
        <w:tabs>
          <w:tab w:val="left" w:pos="-720"/>
          <w:tab w:val="left" w:pos="1530"/>
        </w:tabs>
        <w:ind w:left="-90" w:right="-334"/>
        <w:jc w:val="both"/>
        <w:rPr>
          <w:rFonts w:asciiTheme="majorHAnsi" w:hAnsiTheme="majorHAnsi"/>
          <w:color w:val="C00000"/>
          <w:sz w:val="28"/>
          <w:szCs w:val="28"/>
        </w:rPr>
      </w:pPr>
      <w:r w:rsidRPr="009853BE">
        <w:rPr>
          <w:rFonts w:asciiTheme="majorHAnsi" w:hAnsiTheme="majorHAnsi"/>
          <w:color w:val="C00000"/>
          <w:sz w:val="28"/>
          <w:szCs w:val="28"/>
        </w:rPr>
        <w:lastRenderedPageBreak/>
        <w:t>Table 1</w:t>
      </w:r>
      <w:r w:rsidR="00D4453D">
        <w:rPr>
          <w:rFonts w:asciiTheme="majorHAnsi" w:hAnsiTheme="majorHAnsi"/>
          <w:color w:val="C00000"/>
          <w:sz w:val="28"/>
          <w:szCs w:val="28"/>
        </w:rPr>
        <w:t>8</w:t>
      </w:r>
      <w:r w:rsidRPr="009853BE">
        <w:rPr>
          <w:rFonts w:asciiTheme="majorHAnsi" w:hAnsiTheme="majorHAnsi"/>
          <w:color w:val="C00000"/>
          <w:sz w:val="28"/>
          <w:szCs w:val="28"/>
        </w:rPr>
        <w:t>:</w:t>
      </w:r>
      <w:r w:rsidR="00D4453D">
        <w:rPr>
          <w:rFonts w:asciiTheme="majorHAnsi" w:hAnsiTheme="majorHAnsi"/>
          <w:color w:val="C00000"/>
          <w:sz w:val="28"/>
          <w:szCs w:val="28"/>
        </w:rPr>
        <w:t xml:space="preserve"> </w:t>
      </w:r>
      <w:r w:rsidRPr="009853BE">
        <w:rPr>
          <w:rFonts w:asciiTheme="majorHAnsi" w:hAnsiTheme="majorHAnsi"/>
          <w:color w:val="C00000"/>
          <w:sz w:val="28"/>
          <w:szCs w:val="28"/>
        </w:rPr>
        <w:t>FPTP,</w:t>
      </w:r>
      <w:r w:rsidR="00607AF3" w:rsidRPr="009853BE">
        <w:rPr>
          <w:rFonts w:asciiTheme="majorHAnsi" w:hAnsiTheme="majorHAnsi"/>
          <w:color w:val="C00000"/>
          <w:sz w:val="28"/>
          <w:szCs w:val="28"/>
        </w:rPr>
        <w:t xml:space="preserve"> </w:t>
      </w:r>
      <w:r w:rsidRPr="009853BE">
        <w:rPr>
          <w:rFonts w:asciiTheme="majorHAnsi" w:hAnsiTheme="majorHAnsi"/>
          <w:color w:val="C00000"/>
          <w:sz w:val="28"/>
          <w:szCs w:val="28"/>
        </w:rPr>
        <w:t xml:space="preserve">Sachs </w:t>
      </w:r>
      <w:r w:rsidR="00C72D0B" w:rsidRPr="009853BE">
        <w:rPr>
          <w:rFonts w:asciiTheme="majorHAnsi" w:hAnsiTheme="majorHAnsi"/>
          <w:color w:val="C00000"/>
          <w:sz w:val="28"/>
          <w:szCs w:val="28"/>
        </w:rPr>
        <w:t xml:space="preserve">C </w:t>
      </w:r>
      <w:r w:rsidRPr="009853BE">
        <w:rPr>
          <w:rFonts w:asciiTheme="majorHAnsi" w:hAnsiTheme="majorHAnsi"/>
          <w:color w:val="C00000"/>
          <w:sz w:val="28"/>
          <w:szCs w:val="28"/>
        </w:rPr>
        <w:t xml:space="preserve">and </w:t>
      </w:r>
      <w:r w:rsidR="00D4453D">
        <w:rPr>
          <w:rFonts w:asciiTheme="majorHAnsi" w:hAnsiTheme="majorHAnsi"/>
          <w:color w:val="C00000"/>
          <w:sz w:val="28"/>
          <w:szCs w:val="28"/>
        </w:rPr>
        <w:t xml:space="preserve">UVE </w:t>
      </w:r>
      <w:r w:rsidRPr="009853BE">
        <w:rPr>
          <w:rFonts w:asciiTheme="majorHAnsi" w:hAnsiTheme="majorHAnsi"/>
          <w:color w:val="C00000"/>
          <w:sz w:val="28"/>
          <w:szCs w:val="28"/>
        </w:rPr>
        <w:t>: which stability and which fairness?</w:t>
      </w:r>
      <w:r w:rsidR="009A4104" w:rsidRPr="009853BE">
        <w:rPr>
          <w:rFonts w:asciiTheme="majorHAnsi" w:hAnsiTheme="majorHAnsi"/>
          <w:color w:val="C00000"/>
          <w:sz w:val="28"/>
          <w:szCs w:val="28"/>
        </w:rPr>
        <w:t xml:space="preserve">  </w:t>
      </w:r>
    </w:p>
    <w:p w:rsidR="00F05E80" w:rsidRPr="00607AF3" w:rsidRDefault="00F05E80" w:rsidP="00F05E80">
      <w:pPr>
        <w:pStyle w:val="BodyTextIndent"/>
        <w:tabs>
          <w:tab w:val="left" w:pos="-720"/>
          <w:tab w:val="left" w:pos="1530"/>
        </w:tabs>
        <w:ind w:left="0" w:right="-334"/>
        <w:jc w:val="both"/>
        <w:rPr>
          <w:sz w:val="28"/>
          <w:szCs w:val="28"/>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004"/>
        <w:gridCol w:w="1004"/>
        <w:gridCol w:w="1004"/>
        <w:gridCol w:w="330"/>
        <w:gridCol w:w="1440"/>
        <w:gridCol w:w="360"/>
        <w:gridCol w:w="1350"/>
        <w:gridCol w:w="1350"/>
        <w:gridCol w:w="1384"/>
      </w:tblGrid>
      <w:tr w:rsidR="00072F67" w:rsidRPr="00072F67" w:rsidTr="00227787">
        <w:trPr>
          <w:trHeight w:val="402"/>
        </w:trPr>
        <w:tc>
          <w:tcPr>
            <w:tcW w:w="760" w:type="dxa"/>
            <w:tcBorders>
              <w:top w:val="single" w:sz="18" w:space="0" w:color="auto"/>
              <w:left w:val="single" w:sz="18" w:space="0" w:color="auto"/>
              <w:bottom w:val="single" w:sz="12" w:space="0" w:color="auto"/>
              <w:right w:val="single" w:sz="12" w:space="0" w:color="auto"/>
            </w:tcBorders>
            <w:shd w:val="clear" w:color="auto" w:fill="C00000"/>
            <w:noWrap/>
            <w:vAlign w:val="bottom"/>
            <w:hideMark/>
          </w:tcPr>
          <w:p w:rsidR="00072F67" w:rsidRPr="00327849" w:rsidRDefault="00072F67" w:rsidP="00072F67">
            <w:pPr>
              <w:spacing w:after="0" w:line="240" w:lineRule="auto"/>
              <w:jc w:val="center"/>
              <w:rPr>
                <w:rFonts w:asciiTheme="majorHAnsi" w:eastAsia="Times New Roman" w:hAnsiTheme="majorHAnsi" w:cs="Arial"/>
                <w:color w:val="FFFFFF" w:themeColor="background1"/>
                <w:sz w:val="20"/>
                <w:szCs w:val="20"/>
                <w:lang w:val="af-ZA" w:eastAsia="af-ZA"/>
              </w:rPr>
            </w:pPr>
          </w:p>
        </w:tc>
        <w:tc>
          <w:tcPr>
            <w:tcW w:w="2938" w:type="dxa"/>
            <w:gridSpan w:val="3"/>
            <w:tcBorders>
              <w:top w:val="single" w:sz="18" w:space="0" w:color="auto"/>
              <w:left w:val="single" w:sz="12" w:space="0" w:color="auto"/>
              <w:bottom w:val="single" w:sz="12" w:space="0" w:color="auto"/>
              <w:right w:val="single" w:sz="12" w:space="0" w:color="auto"/>
            </w:tcBorders>
            <w:shd w:val="clear" w:color="auto" w:fill="C000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bCs/>
                <w:color w:val="FFFFFF" w:themeColor="background1"/>
                <w:sz w:val="24"/>
                <w:szCs w:val="24"/>
                <w:lang w:val="af-ZA" w:eastAsia="af-ZA"/>
              </w:rPr>
            </w:pPr>
            <w:r w:rsidRPr="00327849">
              <w:rPr>
                <w:rFonts w:asciiTheme="majorHAnsi" w:eastAsia="Times New Roman" w:hAnsiTheme="majorHAnsi" w:cs="Times New Roman"/>
                <w:b/>
                <w:bCs/>
                <w:color w:val="FFFFFF" w:themeColor="background1"/>
                <w:sz w:val="24"/>
                <w:szCs w:val="24"/>
                <w:lang w:val="af-ZA" w:eastAsia="af-ZA"/>
              </w:rPr>
              <w:t>Stability ( Y-X )</w:t>
            </w:r>
          </w:p>
        </w:tc>
        <w:tc>
          <w:tcPr>
            <w:tcW w:w="330" w:type="dxa"/>
            <w:tcBorders>
              <w:top w:val="single" w:sz="18" w:space="0" w:color="auto"/>
              <w:left w:val="single" w:sz="12" w:space="0" w:color="auto"/>
              <w:bottom w:val="nil"/>
              <w:right w:val="single" w:sz="12" w:space="0" w:color="auto"/>
            </w:tcBorders>
            <w:shd w:val="clear" w:color="auto" w:fill="A6A6A6" w:themeFill="background1" w:themeFillShade="A6"/>
            <w:noWrap/>
            <w:vAlign w:val="center"/>
            <w:hideMark/>
          </w:tcPr>
          <w:p w:rsidR="00072F67" w:rsidRPr="00327849" w:rsidRDefault="00072F67" w:rsidP="00327849">
            <w:pPr>
              <w:spacing w:after="0" w:line="240" w:lineRule="auto"/>
              <w:jc w:val="center"/>
              <w:rPr>
                <w:rFonts w:asciiTheme="majorHAnsi" w:eastAsia="Times New Roman" w:hAnsiTheme="majorHAnsi" w:cs="Arial"/>
                <w:color w:val="FFFFFF" w:themeColor="background1"/>
                <w:sz w:val="20"/>
                <w:szCs w:val="20"/>
                <w:lang w:val="af-ZA" w:eastAsia="af-ZA"/>
              </w:rPr>
            </w:pPr>
          </w:p>
        </w:tc>
        <w:tc>
          <w:tcPr>
            <w:tcW w:w="5884" w:type="dxa"/>
            <w:gridSpan w:val="5"/>
            <w:tcBorders>
              <w:top w:val="single" w:sz="18" w:space="0" w:color="auto"/>
              <w:left w:val="single" w:sz="12" w:space="0" w:color="auto"/>
              <w:bottom w:val="single" w:sz="12" w:space="0" w:color="auto"/>
              <w:right w:val="single" w:sz="18" w:space="0" w:color="auto"/>
            </w:tcBorders>
            <w:shd w:val="clear" w:color="auto" w:fill="C000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bCs/>
                <w:color w:val="FFFFFF" w:themeColor="background1"/>
                <w:sz w:val="24"/>
                <w:szCs w:val="24"/>
                <w:lang w:val="af-ZA" w:eastAsia="af-ZA"/>
              </w:rPr>
            </w:pPr>
            <w:r w:rsidRPr="00327849">
              <w:rPr>
                <w:rFonts w:asciiTheme="majorHAnsi" w:eastAsia="Times New Roman" w:hAnsiTheme="majorHAnsi" w:cs="Times New Roman"/>
                <w:b/>
                <w:bCs/>
                <w:color w:val="FFFFFF" w:themeColor="background1"/>
                <w:sz w:val="24"/>
                <w:szCs w:val="24"/>
                <w:lang w:val="af-ZA" w:eastAsia="af-ZA"/>
              </w:rPr>
              <w:t>Fairness ( % of votes and seats of second party</w:t>
            </w:r>
            <w:r w:rsidR="005C7B7D">
              <w:rPr>
                <w:rFonts w:asciiTheme="majorHAnsi" w:eastAsia="Times New Roman" w:hAnsiTheme="majorHAnsi" w:cs="Times New Roman"/>
                <w:b/>
                <w:bCs/>
                <w:color w:val="FFFFFF" w:themeColor="background1"/>
                <w:sz w:val="24"/>
                <w:szCs w:val="24"/>
                <w:lang w:val="af-ZA" w:eastAsia="af-ZA"/>
              </w:rPr>
              <w:t>)</w:t>
            </w:r>
          </w:p>
        </w:tc>
      </w:tr>
      <w:tr w:rsidR="005E184A" w:rsidRPr="00072F67" w:rsidTr="00227787">
        <w:trPr>
          <w:trHeight w:val="457"/>
        </w:trPr>
        <w:tc>
          <w:tcPr>
            <w:tcW w:w="760" w:type="dxa"/>
            <w:tcBorders>
              <w:top w:val="single" w:sz="12" w:space="0" w:color="auto"/>
              <w:left w:val="single" w:sz="18" w:space="0" w:color="auto"/>
              <w:bottom w:val="single" w:sz="12" w:space="0" w:color="auto"/>
              <w:right w:val="single" w:sz="12" w:space="0" w:color="auto"/>
            </w:tcBorders>
            <w:shd w:val="clear" w:color="auto" w:fill="FFFF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r w:rsidRPr="00327849">
              <w:rPr>
                <w:rFonts w:asciiTheme="majorHAnsi" w:eastAsia="Times New Roman" w:hAnsiTheme="majorHAnsi" w:cs="Times New Roman"/>
                <w:b/>
                <w:color w:val="C00000"/>
                <w:sz w:val="24"/>
                <w:szCs w:val="24"/>
                <w:lang w:val="af-ZA" w:eastAsia="af-ZA"/>
              </w:rPr>
              <w:t>Year</w:t>
            </w:r>
          </w:p>
        </w:tc>
        <w:tc>
          <w:tcPr>
            <w:tcW w:w="1004" w:type="dxa"/>
            <w:tcBorders>
              <w:top w:val="single" w:sz="12" w:space="0" w:color="auto"/>
              <w:left w:val="single" w:sz="12" w:space="0" w:color="auto"/>
              <w:bottom w:val="single" w:sz="12" w:space="0" w:color="auto"/>
              <w:right w:val="single" w:sz="12" w:space="0" w:color="auto"/>
            </w:tcBorders>
            <w:shd w:val="clear" w:color="auto" w:fill="FFFF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r w:rsidRPr="00327849">
              <w:rPr>
                <w:rFonts w:asciiTheme="majorHAnsi" w:eastAsia="Times New Roman" w:hAnsiTheme="majorHAnsi" w:cs="Times New Roman"/>
                <w:b/>
                <w:color w:val="C00000"/>
                <w:sz w:val="24"/>
                <w:szCs w:val="24"/>
                <w:lang w:val="af-ZA" w:eastAsia="af-ZA"/>
              </w:rPr>
              <w:t>FPTP</w:t>
            </w:r>
          </w:p>
        </w:tc>
        <w:tc>
          <w:tcPr>
            <w:tcW w:w="930" w:type="dxa"/>
            <w:tcBorders>
              <w:top w:val="single" w:sz="12" w:space="0" w:color="auto"/>
              <w:left w:val="single" w:sz="12" w:space="0" w:color="auto"/>
              <w:bottom w:val="single" w:sz="12" w:space="0" w:color="auto"/>
              <w:right w:val="single" w:sz="12" w:space="0" w:color="auto"/>
            </w:tcBorders>
            <w:shd w:val="clear" w:color="auto" w:fill="FFFF00"/>
            <w:noWrap/>
            <w:vAlign w:val="center"/>
            <w:hideMark/>
          </w:tcPr>
          <w:p w:rsidR="00227787" w:rsidRDefault="00227787" w:rsidP="00227787">
            <w:pPr>
              <w:spacing w:after="0" w:line="240" w:lineRule="auto"/>
              <w:rPr>
                <w:rFonts w:asciiTheme="majorHAnsi" w:eastAsia="Times New Roman" w:hAnsiTheme="majorHAnsi" w:cs="Times New Roman"/>
                <w:b/>
                <w:color w:val="C00000"/>
                <w:sz w:val="24"/>
                <w:szCs w:val="24"/>
                <w:lang w:val="af-ZA" w:eastAsia="af-ZA"/>
              </w:rPr>
            </w:pPr>
          </w:p>
          <w:p w:rsidR="00072F67" w:rsidRPr="002F3496" w:rsidRDefault="00072F67" w:rsidP="00227787">
            <w:pPr>
              <w:spacing w:after="0" w:line="240" w:lineRule="auto"/>
              <w:rPr>
                <w:rFonts w:asciiTheme="majorHAnsi" w:eastAsia="Times New Roman" w:hAnsiTheme="majorHAnsi" w:cs="Times New Roman"/>
                <w:b/>
                <w:color w:val="C00000"/>
                <w:lang w:val="af-ZA" w:eastAsia="af-ZA"/>
              </w:rPr>
            </w:pPr>
            <w:r w:rsidRPr="002F3496">
              <w:rPr>
                <w:rFonts w:asciiTheme="majorHAnsi" w:eastAsia="Times New Roman" w:hAnsiTheme="majorHAnsi" w:cs="Times New Roman"/>
                <w:b/>
                <w:color w:val="C00000"/>
                <w:lang w:val="af-ZA" w:eastAsia="af-ZA"/>
              </w:rPr>
              <w:t>Sachs</w:t>
            </w:r>
            <w:r w:rsidR="00227787" w:rsidRPr="002F3496">
              <w:rPr>
                <w:rFonts w:asciiTheme="majorHAnsi" w:eastAsia="Times New Roman" w:hAnsiTheme="majorHAnsi" w:cs="Times New Roman"/>
                <w:b/>
                <w:color w:val="C00000"/>
                <w:lang w:val="af-ZA" w:eastAsia="af-ZA"/>
              </w:rPr>
              <w:t xml:space="preserve"> C </w:t>
            </w:r>
          </w:p>
          <w:p w:rsidR="00327849" w:rsidRPr="00327849" w:rsidRDefault="00327849" w:rsidP="00327849">
            <w:pPr>
              <w:spacing w:after="0" w:line="240" w:lineRule="auto"/>
              <w:jc w:val="center"/>
              <w:rPr>
                <w:rFonts w:asciiTheme="majorHAnsi" w:eastAsia="Times New Roman" w:hAnsiTheme="majorHAnsi" w:cs="Times New Roman"/>
                <w:b/>
                <w:color w:val="C00000"/>
                <w:sz w:val="24"/>
                <w:szCs w:val="24"/>
                <w:lang w:val="af-ZA" w:eastAsia="af-ZA"/>
              </w:rPr>
            </w:pPr>
          </w:p>
        </w:tc>
        <w:tc>
          <w:tcPr>
            <w:tcW w:w="1004" w:type="dxa"/>
            <w:tcBorders>
              <w:top w:val="single" w:sz="12" w:space="0" w:color="auto"/>
              <w:left w:val="single" w:sz="12" w:space="0" w:color="auto"/>
              <w:bottom w:val="single" w:sz="12" w:space="0" w:color="auto"/>
              <w:right w:val="single" w:sz="12" w:space="0" w:color="auto"/>
            </w:tcBorders>
            <w:shd w:val="clear" w:color="auto" w:fill="FFFF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r w:rsidRPr="00327849">
              <w:rPr>
                <w:rFonts w:asciiTheme="majorHAnsi" w:eastAsia="Times New Roman" w:hAnsiTheme="majorHAnsi" w:cs="Times New Roman"/>
                <w:b/>
                <w:color w:val="C00000"/>
                <w:sz w:val="24"/>
                <w:szCs w:val="24"/>
                <w:lang w:val="af-ZA" w:eastAsia="af-ZA"/>
              </w:rPr>
              <w:t>UVE</w:t>
            </w:r>
          </w:p>
        </w:tc>
        <w:tc>
          <w:tcPr>
            <w:tcW w:w="330" w:type="dxa"/>
            <w:tcBorders>
              <w:top w:val="nil"/>
              <w:left w:val="single" w:sz="12" w:space="0" w:color="auto"/>
              <w:bottom w:val="nil"/>
              <w:right w:val="single" w:sz="12" w:space="0" w:color="auto"/>
            </w:tcBorders>
            <w:shd w:val="clear" w:color="auto" w:fill="A6A6A6" w:themeFill="background1" w:themeFillShade="A6"/>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FFFF00"/>
            <w:noWrap/>
            <w:vAlign w:val="center"/>
            <w:hideMark/>
          </w:tcPr>
          <w:p w:rsidR="00327849" w:rsidRPr="00327849" w:rsidRDefault="00327849" w:rsidP="00327849">
            <w:pPr>
              <w:spacing w:after="0" w:line="240" w:lineRule="auto"/>
              <w:jc w:val="center"/>
              <w:rPr>
                <w:rFonts w:asciiTheme="majorHAnsi" w:eastAsia="Times New Roman" w:hAnsiTheme="majorHAnsi" w:cs="Times New Roman"/>
                <w:b/>
                <w:color w:val="C00000"/>
                <w:sz w:val="24"/>
                <w:szCs w:val="24"/>
                <w:lang w:val="af-ZA" w:eastAsia="af-ZA"/>
              </w:rPr>
            </w:pPr>
          </w:p>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p>
          <w:p w:rsidR="00327849" w:rsidRPr="00327849" w:rsidRDefault="00327849" w:rsidP="00327849">
            <w:pPr>
              <w:spacing w:after="0" w:line="240" w:lineRule="auto"/>
              <w:jc w:val="center"/>
              <w:rPr>
                <w:rFonts w:asciiTheme="majorHAnsi" w:eastAsia="Times New Roman" w:hAnsiTheme="majorHAnsi" w:cs="Times New Roman"/>
                <w:b/>
                <w:color w:val="C00000"/>
                <w:sz w:val="24"/>
                <w:szCs w:val="24"/>
                <w:lang w:val="af-ZA" w:eastAsia="af-ZA"/>
              </w:rPr>
            </w:pPr>
          </w:p>
        </w:tc>
        <w:tc>
          <w:tcPr>
            <w:tcW w:w="360" w:type="dxa"/>
            <w:tcBorders>
              <w:top w:val="single" w:sz="12" w:space="0" w:color="auto"/>
              <w:left w:val="single" w:sz="12" w:space="0" w:color="auto"/>
              <w:bottom w:val="nil"/>
              <w:right w:val="single" w:sz="12" w:space="0" w:color="auto"/>
            </w:tcBorders>
            <w:shd w:val="clear" w:color="auto" w:fill="A6A6A6" w:themeFill="background1" w:themeFillShade="A6"/>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FFFF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r w:rsidRPr="00327849">
              <w:rPr>
                <w:rFonts w:asciiTheme="majorHAnsi" w:eastAsia="Times New Roman" w:hAnsiTheme="majorHAnsi" w:cs="Times New Roman"/>
                <w:b/>
                <w:color w:val="C00000"/>
                <w:sz w:val="24"/>
                <w:szCs w:val="24"/>
                <w:lang w:val="af-ZA" w:eastAsia="af-ZA"/>
              </w:rPr>
              <w:t>FPTP</w:t>
            </w:r>
          </w:p>
        </w:tc>
        <w:tc>
          <w:tcPr>
            <w:tcW w:w="1350" w:type="dxa"/>
            <w:tcBorders>
              <w:top w:val="single" w:sz="12" w:space="0" w:color="auto"/>
              <w:left w:val="single" w:sz="12" w:space="0" w:color="auto"/>
              <w:bottom w:val="single" w:sz="12" w:space="0" w:color="auto"/>
              <w:right w:val="single" w:sz="12" w:space="0" w:color="auto"/>
            </w:tcBorders>
            <w:shd w:val="clear" w:color="auto" w:fill="FFFF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r w:rsidRPr="00327849">
              <w:rPr>
                <w:rFonts w:asciiTheme="majorHAnsi" w:eastAsia="Times New Roman" w:hAnsiTheme="majorHAnsi" w:cs="Times New Roman"/>
                <w:b/>
                <w:color w:val="C00000"/>
                <w:sz w:val="24"/>
                <w:szCs w:val="24"/>
                <w:lang w:val="af-ZA" w:eastAsia="af-ZA"/>
              </w:rPr>
              <w:t>Sachs C</w:t>
            </w:r>
          </w:p>
        </w:tc>
        <w:tc>
          <w:tcPr>
            <w:tcW w:w="1384" w:type="dxa"/>
            <w:tcBorders>
              <w:top w:val="single" w:sz="12" w:space="0" w:color="auto"/>
              <w:left w:val="single" w:sz="12" w:space="0" w:color="auto"/>
              <w:bottom w:val="single" w:sz="12" w:space="0" w:color="auto"/>
              <w:right w:val="single" w:sz="18" w:space="0" w:color="auto"/>
            </w:tcBorders>
            <w:shd w:val="clear" w:color="auto" w:fill="FFFF00"/>
            <w:noWrap/>
            <w:vAlign w:val="center"/>
            <w:hideMark/>
          </w:tcPr>
          <w:p w:rsidR="00072F67" w:rsidRPr="00327849" w:rsidRDefault="00072F67" w:rsidP="00327849">
            <w:pPr>
              <w:spacing w:after="0" w:line="240" w:lineRule="auto"/>
              <w:jc w:val="center"/>
              <w:rPr>
                <w:rFonts w:asciiTheme="majorHAnsi" w:eastAsia="Times New Roman" w:hAnsiTheme="majorHAnsi" w:cs="Times New Roman"/>
                <w:b/>
                <w:color w:val="C00000"/>
                <w:sz w:val="24"/>
                <w:szCs w:val="24"/>
                <w:lang w:val="af-ZA" w:eastAsia="af-ZA"/>
              </w:rPr>
            </w:pPr>
            <w:r w:rsidRPr="00327849">
              <w:rPr>
                <w:rFonts w:asciiTheme="majorHAnsi" w:eastAsia="Times New Roman" w:hAnsiTheme="majorHAnsi" w:cs="Times New Roman"/>
                <w:b/>
                <w:color w:val="C00000"/>
                <w:sz w:val="24"/>
                <w:szCs w:val="24"/>
                <w:lang w:val="af-ZA" w:eastAsia="af-ZA"/>
              </w:rPr>
              <w:t>UVE</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FFFF00"/>
            <w:noWrap/>
            <w:vAlign w:val="bottom"/>
            <w:hideMark/>
          </w:tcPr>
          <w:p w:rsidR="00072F67" w:rsidRPr="00327849" w:rsidRDefault="00072F67" w:rsidP="00072F67">
            <w:pPr>
              <w:spacing w:after="0" w:line="240" w:lineRule="auto"/>
              <w:jc w:val="center"/>
              <w:rPr>
                <w:rFonts w:asciiTheme="majorHAnsi" w:eastAsia="Times New Roman" w:hAnsiTheme="majorHAnsi" w:cs="Times New Roman"/>
                <w:b/>
                <w:color w:val="C00000"/>
                <w:sz w:val="24"/>
                <w:szCs w:val="24"/>
                <w:lang w:val="af-ZA" w:eastAsia="af-ZA"/>
              </w:rPr>
            </w:pPr>
          </w:p>
        </w:tc>
        <w:tc>
          <w:tcPr>
            <w:tcW w:w="1004"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072F67" w:rsidRPr="00327849" w:rsidRDefault="004C6CA9" w:rsidP="00072F67">
            <w:pPr>
              <w:spacing w:after="0" w:line="240" w:lineRule="auto"/>
              <w:jc w:val="center"/>
              <w:rPr>
                <w:rFonts w:asciiTheme="majorHAnsi" w:eastAsia="Times New Roman" w:hAnsiTheme="majorHAnsi" w:cs="Times New Roman"/>
                <w:b/>
                <w:color w:val="C00000"/>
                <w:sz w:val="24"/>
                <w:szCs w:val="24"/>
                <w:lang w:val="af-ZA" w:eastAsia="af-ZA"/>
              </w:rPr>
            </w:pPr>
            <w:r>
              <w:rPr>
                <w:rFonts w:asciiTheme="majorHAnsi" w:eastAsia="Times New Roman" w:hAnsiTheme="majorHAnsi" w:cs="Times New Roman"/>
                <w:b/>
                <w:color w:val="C00000"/>
                <w:sz w:val="24"/>
                <w:szCs w:val="24"/>
                <w:lang w:val="af-ZA" w:eastAsia="af-ZA"/>
              </w:rPr>
              <w:t>Margin of seats</w:t>
            </w:r>
          </w:p>
        </w:tc>
        <w:tc>
          <w:tcPr>
            <w:tcW w:w="930"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072F67" w:rsidRPr="00327849" w:rsidRDefault="004C6CA9" w:rsidP="00227787">
            <w:pPr>
              <w:spacing w:after="0" w:line="240" w:lineRule="auto"/>
              <w:jc w:val="center"/>
              <w:rPr>
                <w:rFonts w:asciiTheme="majorHAnsi" w:eastAsia="Times New Roman" w:hAnsiTheme="majorHAnsi" w:cs="Times New Roman"/>
                <w:b/>
                <w:color w:val="C00000"/>
                <w:sz w:val="24"/>
                <w:szCs w:val="24"/>
                <w:lang w:val="af-ZA" w:eastAsia="af-ZA"/>
              </w:rPr>
            </w:pPr>
            <w:r>
              <w:rPr>
                <w:rFonts w:asciiTheme="majorHAnsi" w:eastAsia="Times New Roman" w:hAnsiTheme="majorHAnsi" w:cs="Times New Roman"/>
                <w:b/>
                <w:color w:val="C00000"/>
                <w:sz w:val="24"/>
                <w:szCs w:val="24"/>
                <w:lang w:val="af-ZA" w:eastAsia="af-ZA"/>
              </w:rPr>
              <w:t xml:space="preserve">Margin </w:t>
            </w:r>
            <w:r w:rsidR="00227787">
              <w:rPr>
                <w:rFonts w:asciiTheme="majorHAnsi" w:eastAsia="Times New Roman" w:hAnsiTheme="majorHAnsi" w:cs="Times New Roman"/>
                <w:b/>
                <w:color w:val="C00000"/>
                <w:sz w:val="24"/>
                <w:szCs w:val="24"/>
                <w:lang w:val="af-ZA" w:eastAsia="af-ZA"/>
              </w:rPr>
              <w:t>of</w:t>
            </w:r>
            <w:r>
              <w:rPr>
                <w:rFonts w:asciiTheme="majorHAnsi" w:eastAsia="Times New Roman" w:hAnsiTheme="majorHAnsi" w:cs="Times New Roman"/>
                <w:b/>
                <w:color w:val="C00000"/>
                <w:sz w:val="24"/>
                <w:szCs w:val="24"/>
                <w:lang w:val="af-ZA" w:eastAsia="af-ZA"/>
              </w:rPr>
              <w:t xml:space="preserve"> seats</w:t>
            </w:r>
          </w:p>
        </w:tc>
        <w:tc>
          <w:tcPr>
            <w:tcW w:w="1004"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072F67" w:rsidRPr="00327849" w:rsidRDefault="004C6CA9" w:rsidP="00072F67">
            <w:pPr>
              <w:spacing w:after="0" w:line="240" w:lineRule="auto"/>
              <w:jc w:val="center"/>
              <w:rPr>
                <w:rFonts w:asciiTheme="majorHAnsi" w:eastAsia="Times New Roman" w:hAnsiTheme="majorHAnsi" w:cs="Times New Roman"/>
                <w:b/>
                <w:color w:val="C00000"/>
                <w:sz w:val="24"/>
                <w:szCs w:val="24"/>
                <w:lang w:val="af-ZA" w:eastAsia="af-ZA"/>
              </w:rPr>
            </w:pPr>
            <w:r>
              <w:rPr>
                <w:rFonts w:asciiTheme="majorHAnsi" w:eastAsia="Times New Roman" w:hAnsiTheme="majorHAnsi" w:cs="Times New Roman"/>
                <w:b/>
                <w:color w:val="C00000"/>
                <w:sz w:val="24"/>
                <w:szCs w:val="24"/>
                <w:lang w:val="af-ZA" w:eastAsia="af-ZA"/>
              </w:rPr>
              <w:t>Margin of seats</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327849" w:rsidRDefault="00072F67" w:rsidP="00072F67">
            <w:pPr>
              <w:spacing w:after="0" w:line="240" w:lineRule="auto"/>
              <w:jc w:val="center"/>
              <w:rPr>
                <w:rFonts w:asciiTheme="majorHAnsi" w:eastAsia="Times New Roman" w:hAnsiTheme="majorHAnsi" w:cs="Times New Roman"/>
                <w:b/>
                <w:color w:val="C00000"/>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072F67" w:rsidRPr="00327849" w:rsidRDefault="00887F9B" w:rsidP="00072F67">
            <w:pPr>
              <w:spacing w:after="0" w:line="240" w:lineRule="auto"/>
              <w:jc w:val="center"/>
              <w:rPr>
                <w:rFonts w:asciiTheme="majorHAnsi" w:eastAsia="Times New Roman" w:hAnsiTheme="majorHAnsi" w:cs="Times New Roman"/>
                <w:b/>
                <w:i/>
                <w:color w:val="C00000"/>
                <w:sz w:val="24"/>
                <w:szCs w:val="24"/>
                <w:lang w:val="af-ZA" w:eastAsia="af-ZA"/>
              </w:rPr>
            </w:pPr>
            <w:r>
              <w:rPr>
                <w:rFonts w:asciiTheme="majorHAnsi" w:eastAsia="Times New Roman" w:hAnsiTheme="majorHAnsi" w:cs="Times New Roman"/>
                <w:b/>
                <w:i/>
                <w:color w:val="C00000"/>
                <w:sz w:val="24"/>
                <w:szCs w:val="24"/>
                <w:lang w:val="af-ZA" w:eastAsia="af-ZA"/>
              </w:rPr>
              <w:t xml:space="preserve">% of votes of </w:t>
            </w:r>
            <w:r w:rsidR="00072F67" w:rsidRPr="00327849">
              <w:rPr>
                <w:rFonts w:asciiTheme="majorHAnsi" w:eastAsia="Times New Roman" w:hAnsiTheme="majorHAnsi" w:cs="Times New Roman"/>
                <w:b/>
                <w:i/>
                <w:color w:val="C00000"/>
                <w:sz w:val="24"/>
                <w:szCs w:val="24"/>
                <w:lang w:val="af-ZA" w:eastAsia="af-ZA"/>
              </w:rPr>
              <w:t>second party</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327849" w:rsidRDefault="00072F67" w:rsidP="00072F67">
            <w:pPr>
              <w:spacing w:after="0" w:line="240" w:lineRule="auto"/>
              <w:jc w:val="center"/>
              <w:rPr>
                <w:rFonts w:asciiTheme="majorHAnsi" w:eastAsia="Times New Roman" w:hAnsiTheme="majorHAnsi" w:cs="Times New Roman"/>
                <w:b/>
                <w:i/>
                <w:color w:val="C00000"/>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072F67" w:rsidRPr="00327849" w:rsidRDefault="00072F67" w:rsidP="00072F67">
            <w:pPr>
              <w:spacing w:after="0" w:line="240" w:lineRule="auto"/>
              <w:jc w:val="center"/>
              <w:rPr>
                <w:rFonts w:asciiTheme="majorHAnsi" w:eastAsia="Times New Roman" w:hAnsiTheme="majorHAnsi" w:cs="Times New Roman"/>
                <w:b/>
                <w:i/>
                <w:color w:val="C00000"/>
                <w:sz w:val="24"/>
                <w:szCs w:val="24"/>
                <w:lang w:val="af-ZA" w:eastAsia="af-ZA"/>
              </w:rPr>
            </w:pPr>
            <w:r w:rsidRPr="00327849">
              <w:rPr>
                <w:rFonts w:asciiTheme="majorHAnsi" w:eastAsia="Times New Roman" w:hAnsiTheme="majorHAnsi" w:cs="Times New Roman"/>
                <w:b/>
                <w:i/>
                <w:color w:val="C00000"/>
                <w:sz w:val="24"/>
                <w:szCs w:val="24"/>
                <w:lang w:val="af-ZA" w:eastAsia="af-ZA"/>
              </w:rPr>
              <w:t>% of seats</w:t>
            </w:r>
            <w:r w:rsidR="002C4A84">
              <w:rPr>
                <w:rFonts w:asciiTheme="majorHAnsi" w:eastAsia="Times New Roman" w:hAnsiTheme="majorHAnsi" w:cs="Times New Roman"/>
                <w:b/>
                <w:i/>
                <w:color w:val="C00000"/>
                <w:sz w:val="24"/>
                <w:szCs w:val="24"/>
                <w:lang w:val="af-ZA" w:eastAsia="af-ZA"/>
              </w:rPr>
              <w:t xml:space="preserve"> of second party</w:t>
            </w:r>
          </w:p>
        </w:tc>
        <w:tc>
          <w:tcPr>
            <w:tcW w:w="1350" w:type="dxa"/>
            <w:tcBorders>
              <w:top w:val="single" w:sz="12" w:space="0" w:color="auto"/>
              <w:left w:val="single" w:sz="12" w:space="0" w:color="auto"/>
              <w:bottom w:val="single" w:sz="12" w:space="0" w:color="auto"/>
              <w:right w:val="single" w:sz="12" w:space="0" w:color="auto"/>
            </w:tcBorders>
            <w:shd w:val="clear" w:color="auto" w:fill="FFFF00"/>
            <w:noWrap/>
            <w:vAlign w:val="bottom"/>
            <w:hideMark/>
          </w:tcPr>
          <w:p w:rsidR="00072F67" w:rsidRPr="00327849" w:rsidRDefault="00072F67" w:rsidP="00072F67">
            <w:pPr>
              <w:spacing w:after="0" w:line="240" w:lineRule="auto"/>
              <w:jc w:val="center"/>
              <w:rPr>
                <w:rFonts w:asciiTheme="majorHAnsi" w:eastAsia="Times New Roman" w:hAnsiTheme="majorHAnsi" w:cs="Times New Roman"/>
                <w:b/>
                <w:i/>
                <w:color w:val="C00000"/>
                <w:sz w:val="24"/>
                <w:szCs w:val="24"/>
                <w:lang w:val="af-ZA" w:eastAsia="af-ZA"/>
              </w:rPr>
            </w:pPr>
            <w:r w:rsidRPr="00327849">
              <w:rPr>
                <w:rFonts w:asciiTheme="majorHAnsi" w:eastAsia="Times New Roman" w:hAnsiTheme="majorHAnsi" w:cs="Times New Roman"/>
                <w:b/>
                <w:i/>
                <w:color w:val="C00000"/>
                <w:sz w:val="24"/>
                <w:szCs w:val="24"/>
                <w:lang w:val="af-ZA" w:eastAsia="af-ZA"/>
              </w:rPr>
              <w:t>% of seats</w:t>
            </w:r>
            <w:r w:rsidR="002C4A84">
              <w:rPr>
                <w:rFonts w:asciiTheme="majorHAnsi" w:eastAsia="Times New Roman" w:hAnsiTheme="majorHAnsi" w:cs="Times New Roman"/>
                <w:b/>
                <w:i/>
                <w:color w:val="C00000"/>
                <w:sz w:val="24"/>
                <w:szCs w:val="24"/>
                <w:lang w:val="af-ZA" w:eastAsia="af-ZA"/>
              </w:rPr>
              <w:t xml:space="preserve"> of second party</w:t>
            </w:r>
          </w:p>
        </w:tc>
        <w:tc>
          <w:tcPr>
            <w:tcW w:w="1384" w:type="dxa"/>
            <w:tcBorders>
              <w:top w:val="single" w:sz="12" w:space="0" w:color="auto"/>
              <w:left w:val="single" w:sz="12" w:space="0" w:color="auto"/>
              <w:bottom w:val="single" w:sz="12" w:space="0" w:color="auto"/>
              <w:right w:val="single" w:sz="18" w:space="0" w:color="auto"/>
            </w:tcBorders>
            <w:shd w:val="clear" w:color="auto" w:fill="FFFF00"/>
            <w:noWrap/>
            <w:vAlign w:val="bottom"/>
            <w:hideMark/>
          </w:tcPr>
          <w:p w:rsidR="00072F67" w:rsidRPr="00327849" w:rsidRDefault="00072F67" w:rsidP="00072F67">
            <w:pPr>
              <w:spacing w:after="0" w:line="240" w:lineRule="auto"/>
              <w:jc w:val="center"/>
              <w:rPr>
                <w:rFonts w:asciiTheme="majorHAnsi" w:eastAsia="Times New Roman" w:hAnsiTheme="majorHAnsi" w:cs="Times New Roman"/>
                <w:b/>
                <w:i/>
                <w:color w:val="C00000"/>
                <w:sz w:val="24"/>
                <w:szCs w:val="24"/>
                <w:lang w:val="af-ZA" w:eastAsia="af-ZA"/>
              </w:rPr>
            </w:pPr>
            <w:r w:rsidRPr="00327849">
              <w:rPr>
                <w:rFonts w:asciiTheme="majorHAnsi" w:eastAsia="Times New Roman" w:hAnsiTheme="majorHAnsi" w:cs="Times New Roman"/>
                <w:b/>
                <w:i/>
                <w:color w:val="C00000"/>
                <w:sz w:val="24"/>
                <w:szCs w:val="24"/>
                <w:lang w:val="af-ZA" w:eastAsia="af-ZA"/>
              </w:rPr>
              <w:t>% of seats</w:t>
            </w:r>
            <w:r w:rsidR="002C4A84">
              <w:rPr>
                <w:rFonts w:asciiTheme="majorHAnsi" w:eastAsia="Times New Roman" w:hAnsiTheme="majorHAnsi" w:cs="Times New Roman"/>
                <w:b/>
                <w:i/>
                <w:color w:val="C00000"/>
                <w:sz w:val="24"/>
                <w:szCs w:val="24"/>
                <w:lang w:val="af-ZA" w:eastAsia="af-ZA"/>
              </w:rPr>
              <w:t xml:space="preserve"> of second party</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1967</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16</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8</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10</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43.99</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38.57</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45.12</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43.90</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1976</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Hung</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Hung</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Hung</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37.90</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40.00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41.46</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40.24</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1982</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54</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38</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38</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25.78</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3.03</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24.39</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24.39</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1983</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22</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12</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46.40</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31.43</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46.34</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40.24</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1987</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18</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0</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8</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48.12</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34.29</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47.56</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42.68</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1991</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48</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32</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34</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40.00</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10.61</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28.05</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26.83</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1995</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54</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42</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38</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19.70</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0.00</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21.95</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24.39</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2000</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46</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26</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30</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36.70</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11.43</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31.71</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29.27</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2005</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14</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10</w:t>
            </w:r>
          </w:p>
        </w:tc>
        <w:tc>
          <w:tcPr>
            <w:tcW w:w="33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43.30</w:t>
            </w:r>
          </w:p>
        </w:tc>
        <w:tc>
          <w:tcPr>
            <w:tcW w:w="360" w:type="dxa"/>
            <w:tcBorders>
              <w:top w:val="nil"/>
              <w:left w:val="single" w:sz="12" w:space="0" w:color="auto"/>
              <w:bottom w:val="nil"/>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34.29</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45.12</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41.46</w:t>
            </w:r>
          </w:p>
        </w:tc>
      </w:tr>
      <w:tr w:rsidR="005E184A" w:rsidRPr="00072F67" w:rsidTr="00227787">
        <w:trPr>
          <w:trHeight w:val="402"/>
        </w:trPr>
        <w:tc>
          <w:tcPr>
            <w:tcW w:w="760" w:type="dxa"/>
            <w:tcBorders>
              <w:top w:val="single" w:sz="12" w:space="0" w:color="auto"/>
              <w:left w:val="single" w:sz="18" w:space="0" w:color="auto"/>
              <w:bottom w:val="single" w:sz="12" w:space="0" w:color="auto"/>
              <w:right w:val="single" w:sz="12" w:space="0" w:color="auto"/>
            </w:tcBorders>
            <w:shd w:val="clear" w:color="auto" w:fill="auto"/>
            <w:noWrap/>
            <w:vAlign w:val="bottom"/>
            <w:hideMark/>
          </w:tcPr>
          <w:p w:rsidR="00072F67" w:rsidRPr="00327849" w:rsidRDefault="00072F67" w:rsidP="00072F67">
            <w:pPr>
              <w:spacing w:after="0" w:line="240" w:lineRule="auto"/>
              <w:jc w:val="center"/>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2010</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21</w:t>
            </w:r>
          </w:p>
        </w:tc>
        <w:tc>
          <w:tcPr>
            <w:tcW w:w="93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w:t>
            </w:r>
          </w:p>
        </w:tc>
        <w:tc>
          <w:tcPr>
            <w:tcW w:w="100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12</w:t>
            </w:r>
          </w:p>
        </w:tc>
        <w:tc>
          <w:tcPr>
            <w:tcW w:w="330" w:type="dxa"/>
            <w:tcBorders>
              <w:top w:val="nil"/>
              <w:left w:val="single" w:sz="12" w:space="0" w:color="auto"/>
              <w:bottom w:val="single" w:sz="12" w:space="0" w:color="auto"/>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42.88</w:t>
            </w:r>
          </w:p>
        </w:tc>
        <w:tc>
          <w:tcPr>
            <w:tcW w:w="360" w:type="dxa"/>
            <w:tcBorders>
              <w:top w:val="nil"/>
              <w:left w:val="single" w:sz="12" w:space="0" w:color="auto"/>
              <w:bottom w:val="single" w:sz="12" w:space="0" w:color="auto"/>
              <w:right w:val="single" w:sz="12" w:space="0" w:color="auto"/>
            </w:tcBorders>
            <w:shd w:val="clear" w:color="auto" w:fill="A6A6A6" w:themeFill="background1" w:themeFillShade="A6"/>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28.99</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43.90</w:t>
            </w:r>
          </w:p>
        </w:tc>
        <w:tc>
          <w:tcPr>
            <w:tcW w:w="1384" w:type="dxa"/>
            <w:tcBorders>
              <w:top w:val="single" w:sz="12" w:space="0" w:color="auto"/>
              <w:left w:val="single" w:sz="12" w:space="0" w:color="auto"/>
              <w:bottom w:val="single" w:sz="12" w:space="0" w:color="auto"/>
              <w:right w:val="single" w:sz="18" w:space="0" w:color="auto"/>
            </w:tcBorders>
            <w:shd w:val="clear" w:color="auto" w:fill="auto"/>
            <w:noWrap/>
            <w:vAlign w:val="bottom"/>
            <w:hideMark/>
          </w:tcPr>
          <w:p w:rsidR="00072F67" w:rsidRPr="0049538F" w:rsidRDefault="00072F67" w:rsidP="00072F67">
            <w:pPr>
              <w:spacing w:after="0" w:line="240" w:lineRule="auto"/>
              <w:jc w:val="center"/>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39.02</w:t>
            </w:r>
          </w:p>
        </w:tc>
      </w:tr>
      <w:tr w:rsidR="00072F67" w:rsidRPr="0049538F" w:rsidTr="00227787">
        <w:trPr>
          <w:trHeight w:val="402"/>
        </w:trPr>
        <w:tc>
          <w:tcPr>
            <w:tcW w:w="9912" w:type="dxa"/>
            <w:gridSpan w:val="10"/>
            <w:tcBorders>
              <w:top w:val="single" w:sz="12" w:space="0" w:color="auto"/>
              <w:left w:val="single" w:sz="18" w:space="0" w:color="auto"/>
              <w:bottom w:val="single" w:sz="18" w:space="0" w:color="auto"/>
              <w:right w:val="single" w:sz="18" w:space="0" w:color="auto"/>
            </w:tcBorders>
            <w:shd w:val="clear" w:color="auto" w:fill="auto"/>
            <w:noWrap/>
            <w:vAlign w:val="bottom"/>
            <w:hideMark/>
          </w:tcPr>
          <w:p w:rsidR="00327849" w:rsidRDefault="00072F67" w:rsidP="00327849">
            <w:pPr>
              <w:spacing w:after="0" w:line="240" w:lineRule="auto"/>
              <w:rPr>
                <w:rFonts w:ascii="Times New Roman" w:eastAsia="Times New Roman" w:hAnsi="Times New Roman" w:cs="Times New Roman"/>
                <w:sz w:val="24"/>
                <w:szCs w:val="24"/>
                <w:lang w:val="af-ZA" w:eastAsia="af-ZA"/>
              </w:rPr>
            </w:pPr>
            <w:r w:rsidRPr="0049538F">
              <w:rPr>
                <w:rFonts w:ascii="Times New Roman" w:eastAsia="Times New Roman" w:hAnsi="Times New Roman" w:cs="Times New Roman"/>
                <w:sz w:val="24"/>
                <w:szCs w:val="24"/>
                <w:lang w:val="af-ZA" w:eastAsia="af-ZA"/>
              </w:rPr>
              <w:t xml:space="preserve">   </w:t>
            </w:r>
          </w:p>
          <w:p w:rsidR="00072F67" w:rsidRDefault="00072F67" w:rsidP="00327849">
            <w:pPr>
              <w:spacing w:after="0" w:line="240" w:lineRule="auto"/>
              <w:rPr>
                <w:rFonts w:ascii="Times New Roman" w:eastAsia="Times New Roman" w:hAnsi="Times New Roman" w:cs="Times New Roman"/>
                <w:b/>
                <w:color w:val="C00000"/>
                <w:sz w:val="24"/>
                <w:szCs w:val="24"/>
                <w:lang w:val="af-ZA" w:eastAsia="af-ZA"/>
              </w:rPr>
            </w:pPr>
            <w:r w:rsidRPr="00327849">
              <w:rPr>
                <w:rFonts w:ascii="Times New Roman" w:eastAsia="Times New Roman" w:hAnsi="Times New Roman" w:cs="Times New Roman"/>
                <w:b/>
                <w:color w:val="C00000"/>
                <w:sz w:val="24"/>
                <w:szCs w:val="24"/>
                <w:lang w:val="af-ZA" w:eastAsia="af-ZA"/>
              </w:rPr>
              <w:t>Y-X  is the difference between seats of winning party and those of other parties combined</w:t>
            </w:r>
          </w:p>
          <w:p w:rsidR="00327849" w:rsidRPr="00327849" w:rsidRDefault="00327849" w:rsidP="00327849">
            <w:pPr>
              <w:spacing w:after="0" w:line="240" w:lineRule="auto"/>
              <w:rPr>
                <w:rFonts w:ascii="Times New Roman" w:eastAsia="Times New Roman" w:hAnsi="Times New Roman" w:cs="Times New Roman"/>
                <w:b/>
                <w:color w:val="C00000"/>
                <w:sz w:val="24"/>
                <w:szCs w:val="24"/>
                <w:lang w:val="af-ZA" w:eastAsia="af-ZA"/>
              </w:rPr>
            </w:pPr>
          </w:p>
        </w:tc>
      </w:tr>
    </w:tbl>
    <w:p w:rsidR="00D57843" w:rsidRPr="0049538F" w:rsidRDefault="00D57843" w:rsidP="00607AF3">
      <w:pPr>
        <w:pStyle w:val="BodyTextIndent"/>
        <w:tabs>
          <w:tab w:val="left" w:pos="-720"/>
        </w:tabs>
        <w:spacing w:line="480" w:lineRule="auto"/>
        <w:ind w:left="0" w:right="270"/>
        <w:jc w:val="both"/>
        <w:rPr>
          <w:b w:val="0"/>
          <w:szCs w:val="24"/>
          <w:lang w:val="af-ZA"/>
        </w:rPr>
      </w:pPr>
    </w:p>
    <w:p w:rsidR="0030768B" w:rsidRDefault="0051396C" w:rsidP="005E184A">
      <w:pPr>
        <w:pStyle w:val="BodyTextIndent"/>
        <w:tabs>
          <w:tab w:val="left" w:pos="-720"/>
        </w:tabs>
        <w:spacing w:line="480" w:lineRule="auto"/>
        <w:ind w:left="0" w:right="-605"/>
        <w:jc w:val="both"/>
        <w:rPr>
          <w:b w:val="0"/>
          <w:szCs w:val="24"/>
        </w:rPr>
      </w:pPr>
      <w:r>
        <w:rPr>
          <w:b w:val="0"/>
          <w:szCs w:val="24"/>
        </w:rPr>
        <w:t xml:space="preserve">The FPTP is the most unfair formula as shown by the very high </w:t>
      </w:r>
      <w:r w:rsidR="00C30574">
        <w:rPr>
          <w:b w:val="0"/>
          <w:szCs w:val="24"/>
        </w:rPr>
        <w:t xml:space="preserve">difference between seats and votes in many </w:t>
      </w:r>
      <w:r w:rsidR="006E5E46">
        <w:rPr>
          <w:b w:val="0"/>
          <w:szCs w:val="24"/>
        </w:rPr>
        <w:t>elections. In</w:t>
      </w:r>
      <w:r w:rsidR="00C30574">
        <w:rPr>
          <w:b w:val="0"/>
          <w:szCs w:val="24"/>
        </w:rPr>
        <w:t xml:space="preserve"> 1995</w:t>
      </w:r>
      <w:r w:rsidR="006E5E46">
        <w:rPr>
          <w:b w:val="0"/>
          <w:szCs w:val="24"/>
        </w:rPr>
        <w:t>, the</w:t>
      </w:r>
      <w:r w:rsidR="00C30574">
        <w:rPr>
          <w:b w:val="0"/>
          <w:szCs w:val="24"/>
        </w:rPr>
        <w:t xml:space="preserve"> second party polled 19.7 % of votes without a single seat while in </w:t>
      </w:r>
      <w:r w:rsidR="006E5E46">
        <w:rPr>
          <w:b w:val="0"/>
          <w:szCs w:val="24"/>
        </w:rPr>
        <w:t>1982</w:t>
      </w:r>
      <w:r w:rsidR="0016548F">
        <w:rPr>
          <w:b w:val="0"/>
          <w:szCs w:val="24"/>
        </w:rPr>
        <w:t xml:space="preserve"> ,</w:t>
      </w:r>
      <w:r w:rsidR="00C30574">
        <w:rPr>
          <w:b w:val="0"/>
          <w:szCs w:val="24"/>
        </w:rPr>
        <w:t xml:space="preserve"> it attracted 3 % of seats on 25.78 % of votes. There are also large differences between votes and seats in 1991 and 2000 and some distortion in 1983</w:t>
      </w:r>
      <w:r w:rsidR="006E5E46">
        <w:rPr>
          <w:b w:val="0"/>
          <w:szCs w:val="24"/>
        </w:rPr>
        <w:t>, 1987, 2005</w:t>
      </w:r>
      <w:r w:rsidR="00C30574">
        <w:rPr>
          <w:b w:val="0"/>
          <w:szCs w:val="24"/>
        </w:rPr>
        <w:t xml:space="preserve"> and 2010. </w:t>
      </w:r>
      <w:r>
        <w:rPr>
          <w:b w:val="0"/>
          <w:szCs w:val="24"/>
        </w:rPr>
        <w:t xml:space="preserve">  Model C of Sachs</w:t>
      </w:r>
      <w:r w:rsidR="00EF4460">
        <w:rPr>
          <w:b w:val="0"/>
          <w:szCs w:val="24"/>
        </w:rPr>
        <w:t>,</w:t>
      </w:r>
      <w:r w:rsidR="00C30574">
        <w:rPr>
          <w:b w:val="0"/>
          <w:szCs w:val="24"/>
        </w:rPr>
        <w:t xml:space="preserve"> which is a mixed member proportional system</w:t>
      </w:r>
      <w:r w:rsidR="00EF4460">
        <w:rPr>
          <w:b w:val="0"/>
          <w:szCs w:val="24"/>
        </w:rPr>
        <w:t>,</w:t>
      </w:r>
      <w:r w:rsidR="00C30574">
        <w:rPr>
          <w:b w:val="0"/>
          <w:szCs w:val="24"/>
        </w:rPr>
        <w:t xml:space="preserve"> produces the fairest results in most elections. In fact in some </w:t>
      </w:r>
      <w:r w:rsidR="006E5E46">
        <w:rPr>
          <w:b w:val="0"/>
          <w:szCs w:val="24"/>
        </w:rPr>
        <w:t>cases, the</w:t>
      </w:r>
      <w:r w:rsidR="00C30574">
        <w:rPr>
          <w:b w:val="0"/>
          <w:szCs w:val="24"/>
        </w:rPr>
        <w:t xml:space="preserve"> percentage of seats is higher than the share of votes </w:t>
      </w:r>
      <w:r w:rsidR="006E5E46">
        <w:rPr>
          <w:b w:val="0"/>
          <w:szCs w:val="24"/>
        </w:rPr>
        <w:t xml:space="preserve">(1967, 1976, </w:t>
      </w:r>
      <w:r w:rsidR="0016548F">
        <w:rPr>
          <w:b w:val="0"/>
          <w:szCs w:val="24"/>
        </w:rPr>
        <w:t xml:space="preserve">1995, </w:t>
      </w:r>
      <w:r w:rsidR="006E5E46">
        <w:rPr>
          <w:b w:val="0"/>
          <w:szCs w:val="24"/>
        </w:rPr>
        <w:t>2005</w:t>
      </w:r>
      <w:r w:rsidR="00C30574">
        <w:rPr>
          <w:b w:val="0"/>
          <w:szCs w:val="24"/>
        </w:rPr>
        <w:t xml:space="preserve"> and 2010). This is attributable to the threshold of 10 % </w:t>
      </w:r>
      <w:r w:rsidR="00332AE5">
        <w:rPr>
          <w:b w:val="0"/>
          <w:szCs w:val="24"/>
        </w:rPr>
        <w:t xml:space="preserve">( or its alternative of 5 % and 3 FPTP Mps) </w:t>
      </w:r>
      <w:r w:rsidR="00C30574">
        <w:rPr>
          <w:b w:val="0"/>
          <w:szCs w:val="24"/>
        </w:rPr>
        <w:t xml:space="preserve">which excludes parties below that level from participating in the allotment of the 20 list tier seats. </w:t>
      </w:r>
      <w:r w:rsidR="006E5E46">
        <w:rPr>
          <w:b w:val="0"/>
          <w:szCs w:val="24"/>
        </w:rPr>
        <w:t>If we</w:t>
      </w:r>
      <w:r w:rsidR="00981B07">
        <w:rPr>
          <w:b w:val="0"/>
          <w:szCs w:val="24"/>
        </w:rPr>
        <w:t xml:space="preserve"> adjust for the threshold, </w:t>
      </w:r>
      <w:r w:rsidR="00C30574">
        <w:rPr>
          <w:b w:val="0"/>
          <w:szCs w:val="24"/>
        </w:rPr>
        <w:t xml:space="preserve">Model C </w:t>
      </w:r>
      <w:r w:rsidR="006E5E46">
        <w:rPr>
          <w:b w:val="0"/>
          <w:szCs w:val="24"/>
        </w:rPr>
        <w:t>of Sachs</w:t>
      </w:r>
      <w:r w:rsidR="00C30574">
        <w:rPr>
          <w:b w:val="0"/>
          <w:szCs w:val="24"/>
        </w:rPr>
        <w:t xml:space="preserve"> becomes a full PR system in</w:t>
      </w:r>
      <w:r w:rsidR="00981B07">
        <w:rPr>
          <w:b w:val="0"/>
          <w:szCs w:val="24"/>
        </w:rPr>
        <w:t xml:space="preserve"> 8 out of the ten elections</w:t>
      </w:r>
      <w:r w:rsidR="00EF4460">
        <w:rPr>
          <w:b w:val="0"/>
          <w:szCs w:val="24"/>
        </w:rPr>
        <w:t>,</w:t>
      </w:r>
      <w:r w:rsidR="00981B07">
        <w:rPr>
          <w:b w:val="0"/>
          <w:szCs w:val="24"/>
        </w:rPr>
        <w:t xml:space="preserve"> even if it a mixed FPTP/PR system. The only reason why it is not proportional in 1991 </w:t>
      </w:r>
      <w:r w:rsidR="00981B07">
        <w:rPr>
          <w:b w:val="0"/>
          <w:szCs w:val="24"/>
        </w:rPr>
        <w:lastRenderedPageBreak/>
        <w:t xml:space="preserve">and in 2000 is the number of PR seats which is fixed at 20. If there were 30 </w:t>
      </w:r>
      <w:r w:rsidR="006E5E46">
        <w:rPr>
          <w:b w:val="0"/>
          <w:szCs w:val="24"/>
        </w:rPr>
        <w:t>seats, all</w:t>
      </w:r>
      <w:r w:rsidR="00981B07">
        <w:rPr>
          <w:b w:val="0"/>
          <w:szCs w:val="24"/>
        </w:rPr>
        <w:t xml:space="preserve"> 10 elections would become very proportional.</w:t>
      </w:r>
      <w:r w:rsidR="00A23CCD">
        <w:rPr>
          <w:b w:val="0"/>
          <w:szCs w:val="24"/>
        </w:rPr>
        <w:t xml:space="preserve"> The UVE formula lowers the disproportionality between seats and votes considerabl</w:t>
      </w:r>
      <w:r w:rsidR="00EF4460">
        <w:rPr>
          <w:b w:val="0"/>
          <w:szCs w:val="24"/>
        </w:rPr>
        <w:t xml:space="preserve">y </w:t>
      </w:r>
      <w:r w:rsidR="00A23CCD">
        <w:rPr>
          <w:b w:val="0"/>
          <w:szCs w:val="24"/>
        </w:rPr>
        <w:t xml:space="preserve">; however it does not </w:t>
      </w:r>
      <w:r w:rsidR="00EF4460">
        <w:rPr>
          <w:b w:val="0"/>
          <w:szCs w:val="24"/>
        </w:rPr>
        <w:t>transform</w:t>
      </w:r>
      <w:r w:rsidR="00A23CCD">
        <w:rPr>
          <w:b w:val="0"/>
          <w:szCs w:val="24"/>
        </w:rPr>
        <w:t xml:space="preserve"> the electoral system into a pure proportional model. It is very fair to the second party in all the 10 elections. In 1987 the MMM and allies would have captured 42.68 % of seats with 48.12 % of votes while in 1983 it would have received 40.24 % of seats with 46.4 % of the votes. The same pattern emerges in 2005 and 2010. </w:t>
      </w:r>
      <w:r w:rsidR="00045499">
        <w:rPr>
          <w:b w:val="0"/>
          <w:szCs w:val="24"/>
        </w:rPr>
        <w:t>T</w:t>
      </w:r>
      <w:r>
        <w:rPr>
          <w:b w:val="0"/>
          <w:szCs w:val="24"/>
        </w:rPr>
        <w:t xml:space="preserve">here are elections where there is either no difference between the two (1982) or a very marginal one (1991). </w:t>
      </w:r>
      <w:r w:rsidR="00F05E80">
        <w:rPr>
          <w:b w:val="0"/>
          <w:szCs w:val="24"/>
        </w:rPr>
        <w:t xml:space="preserve"> </w:t>
      </w:r>
      <w:r w:rsidR="004F7AFD">
        <w:rPr>
          <w:b w:val="0"/>
          <w:szCs w:val="24"/>
        </w:rPr>
        <w:t>The</w:t>
      </w:r>
      <w:r w:rsidR="00F41842">
        <w:rPr>
          <w:b w:val="0"/>
          <w:szCs w:val="24"/>
        </w:rPr>
        <w:t xml:space="preserve"> </w:t>
      </w:r>
      <w:r w:rsidR="004F7AFD">
        <w:rPr>
          <w:b w:val="0"/>
          <w:szCs w:val="24"/>
        </w:rPr>
        <w:t xml:space="preserve">high </w:t>
      </w:r>
      <w:r w:rsidR="00045499">
        <w:rPr>
          <w:b w:val="0"/>
          <w:szCs w:val="24"/>
        </w:rPr>
        <w:t xml:space="preserve">difference between seats and votes in </w:t>
      </w:r>
      <w:r w:rsidR="004F7AFD">
        <w:rPr>
          <w:b w:val="0"/>
          <w:szCs w:val="24"/>
        </w:rPr>
        <w:t xml:space="preserve">1991 is attributable to the fact that there </w:t>
      </w:r>
      <w:r w:rsidR="006E5E46">
        <w:rPr>
          <w:b w:val="0"/>
          <w:szCs w:val="24"/>
        </w:rPr>
        <w:t>are</w:t>
      </w:r>
      <w:r w:rsidR="00ED2BA7">
        <w:rPr>
          <w:b w:val="0"/>
          <w:szCs w:val="24"/>
        </w:rPr>
        <w:t xml:space="preserve"> </w:t>
      </w:r>
      <w:r w:rsidR="004F7AFD">
        <w:rPr>
          <w:b w:val="0"/>
          <w:szCs w:val="24"/>
        </w:rPr>
        <w:t>not enough seats to compensate the LP/PMSD alliance for its relatively high share of votes at 40</w:t>
      </w:r>
      <w:r w:rsidR="00045499">
        <w:rPr>
          <w:b w:val="0"/>
          <w:szCs w:val="24"/>
        </w:rPr>
        <w:t xml:space="preserve"> </w:t>
      </w:r>
      <w:r w:rsidR="004F7AFD">
        <w:rPr>
          <w:b w:val="0"/>
          <w:szCs w:val="24"/>
        </w:rPr>
        <w:t xml:space="preserve">%. </w:t>
      </w:r>
      <w:r w:rsidR="00F05E80">
        <w:rPr>
          <w:b w:val="0"/>
          <w:szCs w:val="24"/>
        </w:rPr>
        <w:t xml:space="preserve"> </w:t>
      </w:r>
      <w:r w:rsidR="00EF4460">
        <w:rPr>
          <w:b w:val="0"/>
          <w:szCs w:val="24"/>
        </w:rPr>
        <w:t>T</w:t>
      </w:r>
      <w:r w:rsidR="004F7AFD">
        <w:rPr>
          <w:b w:val="0"/>
          <w:szCs w:val="24"/>
        </w:rPr>
        <w:t xml:space="preserve">he greatest merit of the </w:t>
      </w:r>
      <w:r w:rsidR="00045499">
        <w:rPr>
          <w:b w:val="0"/>
          <w:szCs w:val="24"/>
        </w:rPr>
        <w:t>UVE</w:t>
      </w:r>
      <w:r w:rsidR="006444C2">
        <w:rPr>
          <w:b w:val="0"/>
          <w:szCs w:val="24"/>
        </w:rPr>
        <w:t xml:space="preserve"> </w:t>
      </w:r>
      <w:r w:rsidR="006E5E46">
        <w:rPr>
          <w:b w:val="0"/>
          <w:szCs w:val="24"/>
        </w:rPr>
        <w:t>formula is</w:t>
      </w:r>
      <w:r w:rsidR="004F7AFD">
        <w:rPr>
          <w:b w:val="0"/>
          <w:szCs w:val="24"/>
        </w:rPr>
        <w:t xml:space="preserve"> to bring down the level of the FPTP unfairness significantly while affording a working majority to the winner. </w:t>
      </w:r>
      <w:r>
        <w:rPr>
          <w:b w:val="0"/>
          <w:szCs w:val="24"/>
        </w:rPr>
        <w:t xml:space="preserve">  </w:t>
      </w:r>
    </w:p>
    <w:p w:rsidR="001C1D8D" w:rsidRDefault="001C1D8D"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6E5E46" w:rsidRDefault="006E5E46" w:rsidP="00A3169C">
      <w:pPr>
        <w:pStyle w:val="BodyTextIndent"/>
        <w:tabs>
          <w:tab w:val="left" w:pos="-720"/>
        </w:tabs>
        <w:spacing w:line="480" w:lineRule="auto"/>
        <w:ind w:left="0" w:right="26"/>
        <w:jc w:val="both"/>
        <w:rPr>
          <w:b w:val="0"/>
          <w:szCs w:val="24"/>
        </w:rPr>
      </w:pPr>
    </w:p>
    <w:p w:rsidR="00293411" w:rsidRPr="003B5BCD" w:rsidRDefault="005A53BD" w:rsidP="005A53BD">
      <w:pPr>
        <w:pStyle w:val="Heading1"/>
        <w:ind w:left="720" w:hanging="720"/>
        <w:rPr>
          <w:sz w:val="36"/>
          <w:szCs w:val="36"/>
        </w:rPr>
      </w:pPr>
      <w:bookmarkStart w:id="47" w:name="_Toc315075144"/>
      <w:bookmarkStart w:id="48" w:name="_Toc315159064"/>
      <w:r w:rsidRPr="003B5BCD">
        <w:rPr>
          <w:sz w:val="36"/>
          <w:szCs w:val="36"/>
        </w:rPr>
        <w:lastRenderedPageBreak/>
        <w:t>1</w:t>
      </w:r>
      <w:r w:rsidR="001A4C6D">
        <w:rPr>
          <w:sz w:val="36"/>
          <w:szCs w:val="36"/>
        </w:rPr>
        <w:t>7</w:t>
      </w:r>
      <w:r w:rsidR="0037141A" w:rsidRPr="003B5BCD">
        <w:rPr>
          <w:sz w:val="36"/>
          <w:szCs w:val="36"/>
        </w:rPr>
        <w:t>.</w:t>
      </w:r>
      <w:r w:rsidRPr="003B5BCD">
        <w:rPr>
          <w:sz w:val="36"/>
          <w:szCs w:val="36"/>
        </w:rPr>
        <w:tab/>
      </w:r>
      <w:r w:rsidR="001C2330" w:rsidRPr="003B5BCD">
        <w:rPr>
          <w:sz w:val="36"/>
          <w:szCs w:val="36"/>
        </w:rPr>
        <w:t>Conclusion:</w:t>
      </w:r>
      <w:r w:rsidR="00A736D0" w:rsidRPr="003B5BCD">
        <w:rPr>
          <w:sz w:val="36"/>
          <w:szCs w:val="36"/>
        </w:rPr>
        <w:t xml:space="preserve"> </w:t>
      </w:r>
      <w:r w:rsidR="00EC204B">
        <w:rPr>
          <w:sz w:val="36"/>
          <w:szCs w:val="36"/>
        </w:rPr>
        <w:t>Have we reached the goal post</w:t>
      </w:r>
      <w:r w:rsidR="009709D5" w:rsidRPr="003B5BCD">
        <w:rPr>
          <w:sz w:val="36"/>
          <w:szCs w:val="36"/>
        </w:rPr>
        <w:t>?</w:t>
      </w:r>
      <w:bookmarkEnd w:id="47"/>
      <w:bookmarkEnd w:id="48"/>
    </w:p>
    <w:p w:rsidR="00351FFB" w:rsidRPr="00293411" w:rsidRDefault="00351FFB" w:rsidP="00607AF3">
      <w:pPr>
        <w:pStyle w:val="BodyTextIndent"/>
        <w:tabs>
          <w:tab w:val="left" w:pos="-720"/>
        </w:tabs>
        <w:spacing w:line="480" w:lineRule="auto"/>
        <w:ind w:left="90" w:right="26"/>
        <w:jc w:val="both"/>
        <w:rPr>
          <w:szCs w:val="24"/>
        </w:rPr>
      </w:pPr>
    </w:p>
    <w:p w:rsidR="00293411" w:rsidRDefault="00AC5C12" w:rsidP="00F762F7">
      <w:pPr>
        <w:pStyle w:val="BodyTextIndent"/>
        <w:tabs>
          <w:tab w:val="left" w:pos="-720"/>
        </w:tabs>
        <w:spacing w:line="480" w:lineRule="auto"/>
        <w:ind w:left="0" w:right="26"/>
        <w:jc w:val="both"/>
        <w:rPr>
          <w:b w:val="0"/>
          <w:szCs w:val="24"/>
        </w:rPr>
      </w:pPr>
      <w:r w:rsidRPr="00E42C84">
        <w:rPr>
          <w:b w:val="0"/>
          <w:szCs w:val="24"/>
        </w:rPr>
        <w:t>Choosing the right electoral system i</w:t>
      </w:r>
      <w:r w:rsidR="00DD4014">
        <w:rPr>
          <w:b w:val="0"/>
          <w:szCs w:val="24"/>
        </w:rPr>
        <w:t>n</w:t>
      </w:r>
      <w:r w:rsidRPr="00E42C84">
        <w:rPr>
          <w:b w:val="0"/>
          <w:szCs w:val="24"/>
        </w:rPr>
        <w:t xml:space="preserve"> </w:t>
      </w:r>
      <w:r w:rsidR="00975D70">
        <w:rPr>
          <w:b w:val="0"/>
          <w:szCs w:val="24"/>
        </w:rPr>
        <w:t xml:space="preserve">a plural society </w:t>
      </w:r>
      <w:r w:rsidR="00DD4014">
        <w:rPr>
          <w:b w:val="0"/>
          <w:szCs w:val="24"/>
        </w:rPr>
        <w:t xml:space="preserve">is </w:t>
      </w:r>
      <w:r w:rsidRPr="00E42C84">
        <w:rPr>
          <w:b w:val="0"/>
          <w:szCs w:val="24"/>
        </w:rPr>
        <w:t xml:space="preserve">a very difficult process as it is never </w:t>
      </w:r>
      <w:r w:rsidR="008A501C" w:rsidRPr="00E42C84">
        <w:rPr>
          <w:b w:val="0"/>
          <w:szCs w:val="24"/>
        </w:rPr>
        <w:t>n</w:t>
      </w:r>
      <w:r w:rsidRPr="00E42C84">
        <w:rPr>
          <w:b w:val="0"/>
          <w:szCs w:val="24"/>
        </w:rPr>
        <w:t>eutral.</w:t>
      </w:r>
      <w:r w:rsidR="00975D70">
        <w:rPr>
          <w:b w:val="0"/>
          <w:szCs w:val="24"/>
        </w:rPr>
        <w:t xml:space="preserve"> </w:t>
      </w:r>
      <w:r w:rsidR="00F05E80">
        <w:rPr>
          <w:b w:val="0"/>
          <w:szCs w:val="24"/>
        </w:rPr>
        <w:t xml:space="preserve"> </w:t>
      </w:r>
      <w:r w:rsidRPr="00E42C84">
        <w:rPr>
          <w:b w:val="0"/>
          <w:szCs w:val="24"/>
        </w:rPr>
        <w:t xml:space="preserve">It has very clear implications on the political development of the country. </w:t>
      </w:r>
      <w:r w:rsidR="00F05E80">
        <w:rPr>
          <w:b w:val="0"/>
          <w:szCs w:val="24"/>
        </w:rPr>
        <w:t xml:space="preserve"> </w:t>
      </w:r>
      <w:r w:rsidRPr="00E42C84">
        <w:rPr>
          <w:b w:val="0"/>
          <w:szCs w:val="24"/>
        </w:rPr>
        <w:t>Historical, political, social, cultural, contextual and temporal factors have to be taken into account as the system and any reform do not take place in a vacuum.</w:t>
      </w:r>
      <w:r w:rsidR="00F05E80">
        <w:rPr>
          <w:b w:val="0"/>
          <w:szCs w:val="24"/>
        </w:rPr>
        <w:t xml:space="preserve"> </w:t>
      </w:r>
      <w:r w:rsidR="00293411">
        <w:rPr>
          <w:b w:val="0"/>
          <w:szCs w:val="24"/>
        </w:rPr>
        <w:t xml:space="preserve"> A</w:t>
      </w:r>
      <w:r w:rsidR="002B0EFD" w:rsidRPr="00E42C84">
        <w:rPr>
          <w:b w:val="0"/>
          <w:szCs w:val="24"/>
        </w:rPr>
        <w:t xml:space="preserve"> </w:t>
      </w:r>
      <w:r w:rsidR="002B0EFD" w:rsidRPr="00E42C84">
        <w:rPr>
          <w:b w:val="0"/>
        </w:rPr>
        <w:t xml:space="preserve"> lot of emphasis is placed  on characteristics such as stable, effective, responsive and accountable government, fairness, social and political representation and inclusiveness while features like voter’s choice, links between elected representatives and their constituents are also important.</w:t>
      </w:r>
      <w:r w:rsidR="00F05E80">
        <w:rPr>
          <w:b w:val="0"/>
        </w:rPr>
        <w:t xml:space="preserve"> </w:t>
      </w:r>
      <w:r w:rsidR="002B0EFD" w:rsidRPr="00E42C84">
        <w:rPr>
          <w:b w:val="0"/>
        </w:rPr>
        <w:t xml:space="preserve"> It is almost impossible for one electoral formula to satisfy all these attributes.</w:t>
      </w:r>
      <w:r w:rsidR="00F05E80">
        <w:rPr>
          <w:b w:val="0"/>
        </w:rPr>
        <w:t xml:space="preserve"> </w:t>
      </w:r>
      <w:r w:rsidR="002B0EFD" w:rsidRPr="00E42C84">
        <w:rPr>
          <w:b w:val="0"/>
        </w:rPr>
        <w:t xml:space="preserve"> In fact some of them are mutually exclusive as often it is possible to achieve one particular objective only at the expense of another. </w:t>
      </w:r>
      <w:r w:rsidR="00F05E80">
        <w:rPr>
          <w:b w:val="0"/>
        </w:rPr>
        <w:t xml:space="preserve"> </w:t>
      </w:r>
      <w:r w:rsidRPr="00AC5C12">
        <w:rPr>
          <w:b w:val="0"/>
          <w:szCs w:val="24"/>
        </w:rPr>
        <w:t>The exercise is complicated by the fact that electoral systems are not disinterested in their translation of votes into seats.</w:t>
      </w:r>
      <w:r w:rsidR="008A501C">
        <w:rPr>
          <w:b w:val="0"/>
          <w:szCs w:val="24"/>
        </w:rPr>
        <w:t xml:space="preserve"> </w:t>
      </w:r>
      <w:r w:rsidR="00F05E80">
        <w:rPr>
          <w:b w:val="0"/>
          <w:szCs w:val="24"/>
        </w:rPr>
        <w:t xml:space="preserve"> </w:t>
      </w:r>
      <w:r w:rsidRPr="00AC5C12">
        <w:rPr>
          <w:b w:val="0"/>
          <w:szCs w:val="24"/>
        </w:rPr>
        <w:t>It depends on many circumstances,</w:t>
      </w:r>
      <w:r w:rsidR="00975D70">
        <w:rPr>
          <w:b w:val="0"/>
          <w:szCs w:val="24"/>
        </w:rPr>
        <w:t xml:space="preserve"> </w:t>
      </w:r>
      <w:r w:rsidRPr="00AC5C12">
        <w:rPr>
          <w:b w:val="0"/>
          <w:szCs w:val="24"/>
        </w:rPr>
        <w:t>on what the country wants to achieve and what weights it assigns to each of the conditions of a good system.</w:t>
      </w:r>
      <w:r w:rsidR="00F05E80">
        <w:rPr>
          <w:b w:val="0"/>
          <w:szCs w:val="24"/>
        </w:rPr>
        <w:t xml:space="preserve"> </w:t>
      </w:r>
      <w:r w:rsidR="008A501C">
        <w:rPr>
          <w:b w:val="0"/>
          <w:szCs w:val="24"/>
        </w:rPr>
        <w:t xml:space="preserve"> </w:t>
      </w:r>
      <w:r w:rsidR="009574E4">
        <w:rPr>
          <w:b w:val="0"/>
          <w:szCs w:val="24"/>
        </w:rPr>
        <w:t>Finally it depends on the willingness and the desire of political actors to compromise in order to reach an acceptable and a sustainable co</w:t>
      </w:r>
      <w:r w:rsidR="00C23D87">
        <w:rPr>
          <w:b w:val="0"/>
          <w:szCs w:val="24"/>
        </w:rPr>
        <w:t>nsensus</w:t>
      </w:r>
      <w:r w:rsidR="009574E4">
        <w:rPr>
          <w:b w:val="0"/>
          <w:szCs w:val="24"/>
        </w:rPr>
        <w:t xml:space="preserve">.  </w:t>
      </w:r>
    </w:p>
    <w:p w:rsidR="00293411" w:rsidRDefault="00293411" w:rsidP="00F762F7">
      <w:pPr>
        <w:pStyle w:val="BodyTextIndent"/>
        <w:tabs>
          <w:tab w:val="left" w:pos="-720"/>
        </w:tabs>
        <w:spacing w:line="480" w:lineRule="auto"/>
        <w:ind w:left="0" w:right="26"/>
        <w:jc w:val="both"/>
        <w:rPr>
          <w:b w:val="0"/>
          <w:szCs w:val="24"/>
        </w:rPr>
      </w:pPr>
    </w:p>
    <w:p w:rsidR="006E0920" w:rsidRPr="009574E4" w:rsidRDefault="00AC5C12" w:rsidP="00F762F7">
      <w:pPr>
        <w:pStyle w:val="BodyTextIndent"/>
        <w:tabs>
          <w:tab w:val="left" w:pos="-720"/>
        </w:tabs>
        <w:spacing w:line="480" w:lineRule="auto"/>
        <w:ind w:left="0" w:right="26"/>
        <w:jc w:val="both"/>
        <w:rPr>
          <w:b w:val="0"/>
        </w:rPr>
      </w:pPr>
      <w:r w:rsidRPr="00AC5C12">
        <w:rPr>
          <w:b w:val="0"/>
          <w:szCs w:val="24"/>
        </w:rPr>
        <w:t>Often a country cannot choose a perfect system but has to settle for one that is significantly less imperfect tha</w:t>
      </w:r>
      <w:r w:rsidR="003C2A25">
        <w:rPr>
          <w:b w:val="0"/>
          <w:szCs w:val="24"/>
        </w:rPr>
        <w:t>n</w:t>
      </w:r>
      <w:r w:rsidRPr="00AC5C12">
        <w:rPr>
          <w:b w:val="0"/>
          <w:szCs w:val="24"/>
        </w:rPr>
        <w:t xml:space="preserve"> other formulae</w:t>
      </w:r>
      <w:r w:rsidR="006C5522" w:rsidRPr="006C5522">
        <w:rPr>
          <w:b w:val="0"/>
          <w:color w:val="FF0000"/>
          <w:szCs w:val="24"/>
        </w:rPr>
        <w:t>.</w:t>
      </w:r>
      <w:r w:rsidR="00F05E80">
        <w:rPr>
          <w:b w:val="0"/>
          <w:color w:val="FF0000"/>
          <w:szCs w:val="24"/>
        </w:rPr>
        <w:t xml:space="preserve"> </w:t>
      </w:r>
      <w:r w:rsidR="006C5522" w:rsidRPr="006C5522">
        <w:rPr>
          <w:b w:val="0"/>
          <w:color w:val="FF0000"/>
          <w:szCs w:val="24"/>
        </w:rPr>
        <w:t xml:space="preserve"> </w:t>
      </w:r>
      <w:r w:rsidR="006C5522" w:rsidRPr="009574E4">
        <w:rPr>
          <w:b w:val="0"/>
          <w:szCs w:val="24"/>
        </w:rPr>
        <w:t>T</w:t>
      </w:r>
      <w:r w:rsidR="006C5522" w:rsidRPr="009574E4">
        <w:rPr>
          <w:b w:val="0"/>
        </w:rPr>
        <w:t xml:space="preserve">he best voting system for a country is not one that satisfies only one criterion completely, but one that provides a fair balance among the different attributes. </w:t>
      </w:r>
      <w:r w:rsidR="00F05E80">
        <w:rPr>
          <w:b w:val="0"/>
        </w:rPr>
        <w:t xml:space="preserve"> </w:t>
      </w:r>
      <w:r w:rsidR="006C5522" w:rsidRPr="009574E4">
        <w:rPr>
          <w:b w:val="0"/>
        </w:rPr>
        <w:t>As no electoral system could possibly meet all these</w:t>
      </w:r>
      <w:r w:rsidR="006C5522" w:rsidRPr="006C5522">
        <w:rPr>
          <w:color w:val="FF0000"/>
        </w:rPr>
        <w:t xml:space="preserve"> </w:t>
      </w:r>
      <w:r w:rsidR="006C5522" w:rsidRPr="009574E4">
        <w:rPr>
          <w:b w:val="0"/>
        </w:rPr>
        <w:t xml:space="preserve">criteria, the objective should be a solution that is satisfactory rather than optimal. </w:t>
      </w:r>
      <w:r w:rsidR="00F05E80">
        <w:rPr>
          <w:b w:val="0"/>
        </w:rPr>
        <w:t xml:space="preserve"> </w:t>
      </w:r>
      <w:r w:rsidR="006C5522" w:rsidRPr="009574E4">
        <w:rPr>
          <w:b w:val="0"/>
        </w:rPr>
        <w:t xml:space="preserve">A prudent approach is to design an electoral system that avoids serious shortcomings. </w:t>
      </w:r>
    </w:p>
    <w:p w:rsidR="008A501C" w:rsidRPr="006C5522" w:rsidRDefault="008A501C" w:rsidP="00F762F7">
      <w:pPr>
        <w:pStyle w:val="BodyTextIndent"/>
        <w:tabs>
          <w:tab w:val="left" w:pos="-720"/>
        </w:tabs>
        <w:spacing w:line="480" w:lineRule="auto"/>
        <w:ind w:left="0" w:right="26"/>
        <w:jc w:val="both"/>
        <w:rPr>
          <w:b w:val="0"/>
          <w:color w:val="FF0000"/>
          <w:szCs w:val="24"/>
        </w:rPr>
      </w:pPr>
    </w:p>
    <w:p w:rsidR="00AD0D68" w:rsidRDefault="003667BA" w:rsidP="00F762F7">
      <w:pPr>
        <w:pStyle w:val="BodyTextIndent"/>
        <w:tabs>
          <w:tab w:val="left" w:pos="-720"/>
        </w:tabs>
        <w:spacing w:line="480" w:lineRule="auto"/>
        <w:ind w:left="0" w:right="26"/>
        <w:jc w:val="both"/>
        <w:rPr>
          <w:b w:val="0"/>
          <w:szCs w:val="24"/>
        </w:rPr>
      </w:pPr>
      <w:r w:rsidRPr="006A7466">
        <w:rPr>
          <w:b w:val="0"/>
          <w:szCs w:val="24"/>
        </w:rPr>
        <w:t>I have attempted,</w:t>
      </w:r>
      <w:r w:rsidR="00607AF3">
        <w:rPr>
          <w:b w:val="0"/>
          <w:szCs w:val="24"/>
        </w:rPr>
        <w:t xml:space="preserve"> </w:t>
      </w:r>
      <w:r w:rsidRPr="006A7466">
        <w:rPr>
          <w:b w:val="0"/>
          <w:szCs w:val="24"/>
        </w:rPr>
        <w:t>through research work</w:t>
      </w:r>
      <w:r w:rsidR="00374C72" w:rsidRPr="006A7466">
        <w:rPr>
          <w:b w:val="0"/>
          <w:szCs w:val="24"/>
        </w:rPr>
        <w:t>,</w:t>
      </w:r>
      <w:r w:rsidR="00607AF3">
        <w:rPr>
          <w:b w:val="0"/>
          <w:szCs w:val="24"/>
        </w:rPr>
        <w:t xml:space="preserve"> </w:t>
      </w:r>
      <w:r w:rsidR="005D65E4">
        <w:rPr>
          <w:b w:val="0"/>
          <w:szCs w:val="24"/>
        </w:rPr>
        <w:t>wide-ranging consultations,</w:t>
      </w:r>
      <w:r w:rsidRPr="006A7466">
        <w:rPr>
          <w:b w:val="0"/>
          <w:szCs w:val="24"/>
        </w:rPr>
        <w:t>comparative analyses</w:t>
      </w:r>
      <w:r w:rsidR="00DD4014">
        <w:rPr>
          <w:b w:val="0"/>
          <w:szCs w:val="24"/>
        </w:rPr>
        <w:t xml:space="preserve"> of voting formulae in plural societies</w:t>
      </w:r>
      <w:r w:rsidR="008A501C">
        <w:rPr>
          <w:b w:val="0"/>
          <w:szCs w:val="24"/>
        </w:rPr>
        <w:t xml:space="preserve">, </w:t>
      </w:r>
      <w:r w:rsidR="009574E4">
        <w:rPr>
          <w:b w:val="0"/>
          <w:szCs w:val="24"/>
        </w:rPr>
        <w:t xml:space="preserve">best international practices, </w:t>
      </w:r>
      <w:r w:rsidR="00374C72" w:rsidRPr="006A7466">
        <w:rPr>
          <w:b w:val="0"/>
          <w:szCs w:val="24"/>
        </w:rPr>
        <w:t>a</w:t>
      </w:r>
      <w:r w:rsidR="00AD0D68">
        <w:rPr>
          <w:b w:val="0"/>
          <w:szCs w:val="24"/>
        </w:rPr>
        <w:t>n</w:t>
      </w:r>
      <w:r w:rsidR="008A501C">
        <w:rPr>
          <w:b w:val="0"/>
          <w:szCs w:val="24"/>
        </w:rPr>
        <w:t xml:space="preserve"> </w:t>
      </w:r>
      <w:r w:rsidR="00374C72" w:rsidRPr="006A7466">
        <w:rPr>
          <w:b w:val="0"/>
          <w:szCs w:val="24"/>
        </w:rPr>
        <w:t xml:space="preserve">understanding of the </w:t>
      </w:r>
      <w:r w:rsidR="00374C72" w:rsidRPr="006A7466">
        <w:rPr>
          <w:b w:val="0"/>
          <w:szCs w:val="24"/>
        </w:rPr>
        <w:lastRenderedPageBreak/>
        <w:t>historical perspectives of electoral systems of our country</w:t>
      </w:r>
      <w:r w:rsidR="008A501C">
        <w:rPr>
          <w:b w:val="0"/>
          <w:szCs w:val="24"/>
        </w:rPr>
        <w:t xml:space="preserve"> and an appreciation of </w:t>
      </w:r>
      <w:r w:rsidR="009574E4">
        <w:rPr>
          <w:b w:val="0"/>
          <w:szCs w:val="24"/>
        </w:rPr>
        <w:t xml:space="preserve">its </w:t>
      </w:r>
      <w:r w:rsidR="008A501C">
        <w:rPr>
          <w:b w:val="0"/>
          <w:szCs w:val="24"/>
        </w:rPr>
        <w:t>specific realities</w:t>
      </w:r>
      <w:r w:rsidR="00DD4014">
        <w:rPr>
          <w:b w:val="0"/>
          <w:szCs w:val="24"/>
        </w:rPr>
        <w:t>,</w:t>
      </w:r>
      <w:r w:rsidR="008A501C">
        <w:rPr>
          <w:b w:val="0"/>
          <w:szCs w:val="24"/>
        </w:rPr>
        <w:t xml:space="preserve"> </w:t>
      </w:r>
      <w:r w:rsidRPr="006A7466">
        <w:rPr>
          <w:b w:val="0"/>
          <w:szCs w:val="24"/>
        </w:rPr>
        <w:t>to make a</w:t>
      </w:r>
      <w:r w:rsidR="009574E4">
        <w:rPr>
          <w:b w:val="0"/>
          <w:szCs w:val="24"/>
        </w:rPr>
        <w:t>n independent</w:t>
      </w:r>
      <w:r w:rsidR="00DD4014">
        <w:rPr>
          <w:b w:val="0"/>
          <w:szCs w:val="24"/>
        </w:rPr>
        <w:t xml:space="preserve"> and an objective</w:t>
      </w:r>
      <w:r w:rsidRPr="006A7466">
        <w:rPr>
          <w:b w:val="0"/>
          <w:szCs w:val="24"/>
        </w:rPr>
        <w:t xml:space="preserve"> contribution in respect of some fundamental issues raised by the </w:t>
      </w:r>
      <w:r w:rsidR="00293411">
        <w:rPr>
          <w:b w:val="0"/>
          <w:szCs w:val="24"/>
        </w:rPr>
        <w:t>Trustram-Eve (1958),</w:t>
      </w:r>
      <w:r w:rsidR="00E16B7B">
        <w:rPr>
          <w:b w:val="0"/>
          <w:szCs w:val="24"/>
        </w:rPr>
        <w:t xml:space="preserve"> </w:t>
      </w:r>
      <w:r w:rsidRPr="006A7466">
        <w:rPr>
          <w:b w:val="0"/>
          <w:szCs w:val="24"/>
        </w:rPr>
        <w:t>de Smith</w:t>
      </w:r>
      <w:r w:rsidR="00374C72" w:rsidRPr="006A7466">
        <w:rPr>
          <w:b w:val="0"/>
          <w:szCs w:val="24"/>
        </w:rPr>
        <w:t xml:space="preserve"> (196</w:t>
      </w:r>
      <w:r w:rsidR="003744A2" w:rsidRPr="006A7466">
        <w:rPr>
          <w:b w:val="0"/>
          <w:szCs w:val="24"/>
        </w:rPr>
        <w:t>4</w:t>
      </w:r>
      <w:r w:rsidR="00374C72" w:rsidRPr="006A7466">
        <w:rPr>
          <w:b w:val="0"/>
          <w:szCs w:val="24"/>
        </w:rPr>
        <w:t>)</w:t>
      </w:r>
      <w:r w:rsidRPr="006A7466">
        <w:rPr>
          <w:b w:val="0"/>
          <w:szCs w:val="24"/>
        </w:rPr>
        <w:t>,</w:t>
      </w:r>
      <w:r w:rsidR="00607AF3">
        <w:rPr>
          <w:b w:val="0"/>
          <w:szCs w:val="24"/>
        </w:rPr>
        <w:t xml:space="preserve"> </w:t>
      </w:r>
      <w:r w:rsidR="00293411">
        <w:rPr>
          <w:b w:val="0"/>
          <w:szCs w:val="24"/>
        </w:rPr>
        <w:t>Banwell (1966),</w:t>
      </w:r>
      <w:r w:rsidR="009574E4">
        <w:rPr>
          <w:b w:val="0"/>
          <w:szCs w:val="24"/>
        </w:rPr>
        <w:t xml:space="preserve"> </w:t>
      </w:r>
      <w:r w:rsidR="001C2330" w:rsidRPr="006A7466">
        <w:rPr>
          <w:b w:val="0"/>
          <w:szCs w:val="24"/>
        </w:rPr>
        <w:t>Sachs (</w:t>
      </w:r>
      <w:r w:rsidR="00374C72" w:rsidRPr="006A7466">
        <w:rPr>
          <w:b w:val="0"/>
          <w:szCs w:val="24"/>
        </w:rPr>
        <w:t>2002)</w:t>
      </w:r>
      <w:r w:rsidR="005D65E4">
        <w:rPr>
          <w:b w:val="0"/>
          <w:szCs w:val="24"/>
        </w:rPr>
        <w:t>, Collendavelloo (2004)</w:t>
      </w:r>
      <w:r w:rsidRPr="006A7466">
        <w:rPr>
          <w:b w:val="0"/>
          <w:szCs w:val="24"/>
        </w:rPr>
        <w:t xml:space="preserve"> and Carcassonne</w:t>
      </w:r>
      <w:r w:rsidR="00374C72" w:rsidRPr="006A7466">
        <w:rPr>
          <w:b w:val="0"/>
          <w:szCs w:val="24"/>
        </w:rPr>
        <w:t xml:space="preserve"> (2011)</w:t>
      </w:r>
      <w:r w:rsidRPr="006A7466">
        <w:rPr>
          <w:b w:val="0"/>
          <w:szCs w:val="24"/>
        </w:rPr>
        <w:t xml:space="preserve"> reports. </w:t>
      </w:r>
      <w:r w:rsidR="00F05E80">
        <w:rPr>
          <w:b w:val="0"/>
          <w:szCs w:val="24"/>
        </w:rPr>
        <w:t xml:space="preserve"> </w:t>
      </w:r>
      <w:r w:rsidRPr="006A7466">
        <w:rPr>
          <w:b w:val="0"/>
          <w:szCs w:val="24"/>
        </w:rPr>
        <w:t xml:space="preserve">After </w:t>
      </w:r>
      <w:r w:rsidR="008A501C">
        <w:rPr>
          <w:b w:val="0"/>
          <w:szCs w:val="24"/>
        </w:rPr>
        <w:t>appraising their</w:t>
      </w:r>
      <w:r w:rsidR="00AD0D68">
        <w:rPr>
          <w:b w:val="0"/>
          <w:szCs w:val="24"/>
        </w:rPr>
        <w:t xml:space="preserve"> various </w:t>
      </w:r>
      <w:r w:rsidR="002826D4">
        <w:rPr>
          <w:b w:val="0"/>
          <w:szCs w:val="24"/>
        </w:rPr>
        <w:t xml:space="preserve">proposals, </w:t>
      </w:r>
      <w:r w:rsidRPr="006A7466">
        <w:rPr>
          <w:b w:val="0"/>
          <w:szCs w:val="24"/>
        </w:rPr>
        <w:t xml:space="preserve">I am recommending a mixed electoral system </w:t>
      </w:r>
      <w:r w:rsidR="00AD0D68">
        <w:rPr>
          <w:b w:val="0"/>
          <w:szCs w:val="24"/>
        </w:rPr>
        <w:t>with 62 FPTP M</w:t>
      </w:r>
      <w:r w:rsidR="00CA0D12">
        <w:rPr>
          <w:b w:val="0"/>
          <w:szCs w:val="24"/>
        </w:rPr>
        <w:t>p</w:t>
      </w:r>
      <w:r w:rsidR="00AD0D68">
        <w:rPr>
          <w:b w:val="0"/>
          <w:szCs w:val="24"/>
        </w:rPr>
        <w:t xml:space="preserve">s in three member </w:t>
      </w:r>
      <w:r w:rsidR="001C2330">
        <w:rPr>
          <w:b w:val="0"/>
          <w:szCs w:val="24"/>
        </w:rPr>
        <w:t>constituencies</w:t>
      </w:r>
      <w:r w:rsidR="00AD0D68">
        <w:rPr>
          <w:b w:val="0"/>
          <w:szCs w:val="24"/>
        </w:rPr>
        <w:t xml:space="preserve"> (2 for Rodrigues) and 20 </w:t>
      </w:r>
      <w:r w:rsidR="00293411">
        <w:rPr>
          <w:b w:val="0"/>
          <w:szCs w:val="24"/>
        </w:rPr>
        <w:t xml:space="preserve">additional tier </w:t>
      </w:r>
      <w:r w:rsidR="00AD0D68">
        <w:rPr>
          <w:b w:val="0"/>
          <w:szCs w:val="24"/>
        </w:rPr>
        <w:t>Mps elected from a closed rank</w:t>
      </w:r>
      <w:r w:rsidR="00293411">
        <w:rPr>
          <w:b w:val="0"/>
          <w:szCs w:val="24"/>
        </w:rPr>
        <w:t>-</w:t>
      </w:r>
      <w:r w:rsidR="00AD0D68">
        <w:rPr>
          <w:b w:val="0"/>
          <w:szCs w:val="24"/>
        </w:rPr>
        <w:t xml:space="preserve"> ordered party list</w:t>
      </w:r>
      <w:r w:rsidR="009574E4">
        <w:rPr>
          <w:b w:val="0"/>
          <w:szCs w:val="24"/>
        </w:rPr>
        <w:t>.</w:t>
      </w:r>
      <w:r w:rsidR="00AD0D68">
        <w:rPr>
          <w:b w:val="0"/>
          <w:szCs w:val="24"/>
        </w:rPr>
        <w:t xml:space="preserve">  </w:t>
      </w:r>
      <w:r w:rsidR="00F05E80">
        <w:rPr>
          <w:b w:val="0"/>
          <w:szCs w:val="24"/>
        </w:rPr>
        <w:t xml:space="preserve"> </w:t>
      </w:r>
      <w:r w:rsidR="00AD0D68">
        <w:rPr>
          <w:b w:val="0"/>
          <w:szCs w:val="24"/>
        </w:rPr>
        <w:t xml:space="preserve">The seats are allocated on a uniquely designed formula based on the votes on unreturned candidates at general elections. </w:t>
      </w:r>
    </w:p>
    <w:p w:rsidR="006E5530" w:rsidRDefault="006E5530" w:rsidP="009853BE">
      <w:pPr>
        <w:pStyle w:val="BodyTextIndent"/>
        <w:tabs>
          <w:tab w:val="left" w:pos="-720"/>
          <w:tab w:val="left" w:pos="720"/>
        </w:tabs>
        <w:spacing w:line="480" w:lineRule="auto"/>
        <w:ind w:left="720" w:right="26"/>
        <w:jc w:val="both"/>
        <w:rPr>
          <w:b w:val="0"/>
          <w:szCs w:val="24"/>
        </w:rPr>
      </w:pPr>
    </w:p>
    <w:p w:rsidR="002826D4" w:rsidRDefault="00AD0D68" w:rsidP="00F762F7">
      <w:pPr>
        <w:pStyle w:val="BodyTextIndent"/>
        <w:tabs>
          <w:tab w:val="left" w:pos="-720"/>
        </w:tabs>
        <w:spacing w:line="480" w:lineRule="auto"/>
        <w:ind w:left="0" w:right="26"/>
        <w:jc w:val="both"/>
        <w:rPr>
          <w:b w:val="0"/>
          <w:szCs w:val="24"/>
        </w:rPr>
      </w:pPr>
      <w:r w:rsidRPr="006A7466">
        <w:rPr>
          <w:b w:val="0"/>
          <w:szCs w:val="24"/>
        </w:rPr>
        <w:t>Even if all systems have both defects and virtues,</w:t>
      </w:r>
      <w:r w:rsidR="00B403A6">
        <w:rPr>
          <w:b w:val="0"/>
          <w:szCs w:val="24"/>
        </w:rPr>
        <w:t xml:space="preserve"> </w:t>
      </w:r>
      <w:r w:rsidRPr="006A7466">
        <w:rPr>
          <w:b w:val="0"/>
          <w:szCs w:val="24"/>
        </w:rPr>
        <w:t>some are however better than others.</w:t>
      </w:r>
      <w:r w:rsidR="001C2E93" w:rsidRPr="001C2E93">
        <w:rPr>
          <w:b w:val="0"/>
          <w:szCs w:val="24"/>
        </w:rPr>
        <w:t xml:space="preserve"> </w:t>
      </w:r>
      <w:r w:rsidR="00F05E80">
        <w:rPr>
          <w:b w:val="0"/>
          <w:szCs w:val="24"/>
        </w:rPr>
        <w:t xml:space="preserve"> </w:t>
      </w:r>
      <w:r w:rsidR="001C2E93">
        <w:rPr>
          <w:b w:val="0"/>
          <w:szCs w:val="24"/>
        </w:rPr>
        <w:t>The proposed electoral system is not a perfect one but it has the features to provide the most satisfactory overall balance between them</w:t>
      </w:r>
      <w:r w:rsidR="00975D70">
        <w:rPr>
          <w:b w:val="0"/>
          <w:szCs w:val="24"/>
        </w:rPr>
        <w:t xml:space="preserve"> in a multi</w:t>
      </w:r>
      <w:r w:rsidR="00CF58AC">
        <w:rPr>
          <w:b w:val="0"/>
          <w:szCs w:val="24"/>
        </w:rPr>
        <w:t>-</w:t>
      </w:r>
      <w:r w:rsidR="00975D70">
        <w:rPr>
          <w:b w:val="0"/>
          <w:szCs w:val="24"/>
        </w:rPr>
        <w:t>ethnic society</w:t>
      </w:r>
      <w:r w:rsidR="001C2E93">
        <w:rPr>
          <w:b w:val="0"/>
          <w:szCs w:val="24"/>
        </w:rPr>
        <w:t>,</w:t>
      </w:r>
      <w:r w:rsidR="00607AF3">
        <w:rPr>
          <w:b w:val="0"/>
          <w:szCs w:val="24"/>
        </w:rPr>
        <w:t xml:space="preserve"> </w:t>
      </w:r>
      <w:r w:rsidR="001C2E93">
        <w:rPr>
          <w:b w:val="0"/>
          <w:szCs w:val="24"/>
        </w:rPr>
        <w:t xml:space="preserve">especially between stability </w:t>
      </w:r>
      <w:r w:rsidR="001C2330">
        <w:rPr>
          <w:b w:val="0"/>
          <w:szCs w:val="24"/>
        </w:rPr>
        <w:t>and fairness</w:t>
      </w:r>
      <w:r w:rsidR="001C2E93">
        <w:rPr>
          <w:b w:val="0"/>
          <w:szCs w:val="24"/>
        </w:rPr>
        <w:t xml:space="preserve">. </w:t>
      </w:r>
      <w:r w:rsidR="00F05E80">
        <w:rPr>
          <w:b w:val="0"/>
          <w:szCs w:val="24"/>
        </w:rPr>
        <w:t xml:space="preserve"> </w:t>
      </w:r>
      <w:r w:rsidR="00975D70">
        <w:rPr>
          <w:b w:val="0"/>
          <w:szCs w:val="24"/>
        </w:rPr>
        <w:t>The ‘specially designed’ mixed electoral system of 62 FPTP in three member constituencies and 20 additional tier Mps meets all the requirements of a good electoral system in a plural society.</w:t>
      </w:r>
      <w:r w:rsidR="00F05E80">
        <w:rPr>
          <w:b w:val="0"/>
          <w:szCs w:val="24"/>
        </w:rPr>
        <w:t xml:space="preserve"> </w:t>
      </w:r>
      <w:r w:rsidR="00975D70">
        <w:rPr>
          <w:b w:val="0"/>
          <w:szCs w:val="24"/>
        </w:rPr>
        <w:t xml:space="preserve"> Not all of them perfectly but very satisfactorily.</w:t>
      </w:r>
      <w:r w:rsidR="00F05E80">
        <w:rPr>
          <w:b w:val="0"/>
          <w:szCs w:val="24"/>
        </w:rPr>
        <w:t xml:space="preserve"> </w:t>
      </w:r>
      <w:r w:rsidR="00975D70">
        <w:rPr>
          <w:b w:val="0"/>
          <w:szCs w:val="24"/>
        </w:rPr>
        <w:t xml:space="preserve"> It produces stability and effectiveness as it gives a working majority to the winning party even in </w:t>
      </w:r>
      <w:r w:rsidR="009574E4">
        <w:rPr>
          <w:b w:val="0"/>
          <w:szCs w:val="24"/>
        </w:rPr>
        <w:t>hotly</w:t>
      </w:r>
      <w:r w:rsidR="00975D70">
        <w:rPr>
          <w:b w:val="0"/>
          <w:szCs w:val="24"/>
        </w:rPr>
        <w:t xml:space="preserve"> contested elections. </w:t>
      </w:r>
      <w:r w:rsidR="00F05E80">
        <w:rPr>
          <w:b w:val="0"/>
          <w:szCs w:val="24"/>
        </w:rPr>
        <w:t xml:space="preserve"> </w:t>
      </w:r>
      <w:r w:rsidR="00975D70">
        <w:rPr>
          <w:b w:val="0"/>
          <w:szCs w:val="24"/>
        </w:rPr>
        <w:t>It is fair and equitable as it narrows considerably the unacceptable distor</w:t>
      </w:r>
      <w:r w:rsidR="00DD4014">
        <w:rPr>
          <w:b w:val="0"/>
          <w:szCs w:val="24"/>
        </w:rPr>
        <w:t>t</w:t>
      </w:r>
      <w:r w:rsidR="00975D70">
        <w:rPr>
          <w:b w:val="0"/>
          <w:szCs w:val="24"/>
        </w:rPr>
        <w:t>ion between seats and votes,</w:t>
      </w:r>
      <w:r w:rsidR="00607AF3">
        <w:rPr>
          <w:b w:val="0"/>
          <w:szCs w:val="24"/>
        </w:rPr>
        <w:t xml:space="preserve"> </w:t>
      </w:r>
      <w:r w:rsidR="00975D70">
        <w:rPr>
          <w:b w:val="0"/>
          <w:szCs w:val="24"/>
        </w:rPr>
        <w:t>especially for the second party.</w:t>
      </w:r>
      <w:r w:rsidR="00F05E80">
        <w:rPr>
          <w:b w:val="0"/>
          <w:szCs w:val="24"/>
        </w:rPr>
        <w:t xml:space="preserve"> </w:t>
      </w:r>
      <w:r w:rsidR="00975D70">
        <w:rPr>
          <w:b w:val="0"/>
          <w:szCs w:val="24"/>
        </w:rPr>
        <w:t xml:space="preserve"> It achieves diversity and inclusion in political representation by using an intelligent combination of the specific features of the FPTP and some well</w:t>
      </w:r>
      <w:r w:rsidR="00590795">
        <w:rPr>
          <w:b w:val="0"/>
          <w:szCs w:val="24"/>
        </w:rPr>
        <w:t>-</w:t>
      </w:r>
      <w:r w:rsidR="00975D70">
        <w:rPr>
          <w:b w:val="0"/>
          <w:szCs w:val="24"/>
        </w:rPr>
        <w:t xml:space="preserve">crafted characteristics of an additional </w:t>
      </w:r>
      <w:r w:rsidR="001C2330">
        <w:rPr>
          <w:b w:val="0"/>
          <w:szCs w:val="24"/>
        </w:rPr>
        <w:t>tier electoral</w:t>
      </w:r>
      <w:r w:rsidR="00975D70">
        <w:rPr>
          <w:b w:val="0"/>
          <w:szCs w:val="24"/>
        </w:rPr>
        <w:t xml:space="preserve"> mode. </w:t>
      </w:r>
      <w:r w:rsidR="00F05E80">
        <w:rPr>
          <w:b w:val="0"/>
          <w:szCs w:val="24"/>
        </w:rPr>
        <w:t xml:space="preserve"> </w:t>
      </w:r>
      <w:r w:rsidR="00975D70">
        <w:rPr>
          <w:b w:val="0"/>
          <w:szCs w:val="24"/>
        </w:rPr>
        <w:t xml:space="preserve">It is very inclusive of women with the proposal to </w:t>
      </w:r>
      <w:r w:rsidR="001C2330">
        <w:rPr>
          <w:b w:val="0"/>
          <w:szCs w:val="24"/>
        </w:rPr>
        <w:t xml:space="preserve">have </w:t>
      </w:r>
      <w:r w:rsidR="0087505A">
        <w:rPr>
          <w:b w:val="0"/>
          <w:szCs w:val="24"/>
        </w:rPr>
        <w:t xml:space="preserve">no more than two candidates of the same sex </w:t>
      </w:r>
      <w:r w:rsidR="00975D70">
        <w:rPr>
          <w:b w:val="0"/>
          <w:szCs w:val="24"/>
        </w:rPr>
        <w:t xml:space="preserve">in each </w:t>
      </w:r>
      <w:r w:rsidR="0087505A">
        <w:rPr>
          <w:b w:val="0"/>
          <w:szCs w:val="24"/>
        </w:rPr>
        <w:t xml:space="preserve">of the 20 </w:t>
      </w:r>
      <w:r w:rsidR="00975D70">
        <w:rPr>
          <w:b w:val="0"/>
          <w:szCs w:val="24"/>
        </w:rPr>
        <w:t>constituenc</w:t>
      </w:r>
      <w:r w:rsidR="0087505A">
        <w:rPr>
          <w:b w:val="0"/>
          <w:szCs w:val="24"/>
        </w:rPr>
        <w:t>ies</w:t>
      </w:r>
      <w:r w:rsidR="00975D70">
        <w:rPr>
          <w:b w:val="0"/>
          <w:szCs w:val="24"/>
        </w:rPr>
        <w:t xml:space="preserve"> and</w:t>
      </w:r>
      <w:r w:rsidR="00DD4014">
        <w:rPr>
          <w:b w:val="0"/>
          <w:szCs w:val="24"/>
        </w:rPr>
        <w:t xml:space="preserve"> at </w:t>
      </w:r>
      <w:r w:rsidR="001C2330">
        <w:rPr>
          <w:b w:val="0"/>
          <w:szCs w:val="24"/>
        </w:rPr>
        <w:t>least one</w:t>
      </w:r>
      <w:r w:rsidR="00975D70">
        <w:rPr>
          <w:b w:val="0"/>
          <w:szCs w:val="24"/>
        </w:rPr>
        <w:t xml:space="preserve"> </w:t>
      </w:r>
      <w:r w:rsidR="0087505A">
        <w:rPr>
          <w:b w:val="0"/>
          <w:szCs w:val="24"/>
        </w:rPr>
        <w:t xml:space="preserve">person of a different gender </w:t>
      </w:r>
      <w:r w:rsidR="00975D70">
        <w:rPr>
          <w:b w:val="0"/>
          <w:szCs w:val="24"/>
        </w:rPr>
        <w:t xml:space="preserve"> out </w:t>
      </w:r>
      <w:r w:rsidR="001C2330">
        <w:rPr>
          <w:b w:val="0"/>
          <w:szCs w:val="24"/>
        </w:rPr>
        <w:t>of every</w:t>
      </w:r>
      <w:r w:rsidR="00975D70">
        <w:rPr>
          <w:b w:val="0"/>
          <w:szCs w:val="24"/>
        </w:rPr>
        <w:t xml:space="preserve"> three</w:t>
      </w:r>
      <w:r w:rsidR="0087505A">
        <w:rPr>
          <w:b w:val="0"/>
          <w:szCs w:val="24"/>
        </w:rPr>
        <w:t xml:space="preserve"> sequential</w:t>
      </w:r>
      <w:r w:rsidR="00975D70">
        <w:rPr>
          <w:b w:val="0"/>
          <w:szCs w:val="24"/>
        </w:rPr>
        <w:t xml:space="preserve"> candidates on the Party List. It ensures accountability by keeping the essential link between constituents and their elected representatives as 75</w:t>
      </w:r>
      <w:r w:rsidR="00590795">
        <w:rPr>
          <w:b w:val="0"/>
          <w:szCs w:val="24"/>
        </w:rPr>
        <w:t xml:space="preserve"> </w:t>
      </w:r>
      <w:r w:rsidR="00975D70">
        <w:rPr>
          <w:b w:val="0"/>
          <w:szCs w:val="24"/>
        </w:rPr>
        <w:t>% of Mps will depend on the choice of electors and only 25</w:t>
      </w:r>
      <w:r w:rsidR="00590795">
        <w:rPr>
          <w:b w:val="0"/>
          <w:szCs w:val="24"/>
        </w:rPr>
        <w:t xml:space="preserve"> </w:t>
      </w:r>
      <w:r w:rsidR="00975D70">
        <w:rPr>
          <w:b w:val="0"/>
          <w:szCs w:val="24"/>
        </w:rPr>
        <w:t xml:space="preserve">% will be </w:t>
      </w:r>
      <w:r w:rsidR="00975D70">
        <w:rPr>
          <w:b w:val="0"/>
          <w:szCs w:val="24"/>
        </w:rPr>
        <w:lastRenderedPageBreak/>
        <w:t xml:space="preserve">chosen by the Party. </w:t>
      </w:r>
      <w:r w:rsidR="009574E4">
        <w:rPr>
          <w:b w:val="0"/>
          <w:szCs w:val="24"/>
        </w:rPr>
        <w:t xml:space="preserve">With a threshold of </w:t>
      </w:r>
      <w:r w:rsidR="00590795">
        <w:rPr>
          <w:b w:val="0"/>
          <w:szCs w:val="24"/>
        </w:rPr>
        <w:t xml:space="preserve">10 </w:t>
      </w:r>
      <w:r w:rsidR="009574E4">
        <w:rPr>
          <w:b w:val="0"/>
          <w:szCs w:val="24"/>
        </w:rPr>
        <w:t xml:space="preserve">% </w:t>
      </w:r>
      <w:r w:rsidR="00DD161E">
        <w:rPr>
          <w:b w:val="0"/>
          <w:szCs w:val="24"/>
        </w:rPr>
        <w:t xml:space="preserve">( or 5 % plus 3 FPTP Mps) </w:t>
      </w:r>
      <w:r w:rsidR="009574E4">
        <w:rPr>
          <w:b w:val="0"/>
          <w:szCs w:val="24"/>
        </w:rPr>
        <w:t>to be eligible for national seats,</w:t>
      </w:r>
      <w:r w:rsidR="00607AF3">
        <w:rPr>
          <w:b w:val="0"/>
          <w:szCs w:val="24"/>
        </w:rPr>
        <w:t xml:space="preserve"> </w:t>
      </w:r>
      <w:r w:rsidR="009574E4">
        <w:rPr>
          <w:b w:val="0"/>
          <w:szCs w:val="24"/>
        </w:rPr>
        <w:t>i</w:t>
      </w:r>
      <w:r w:rsidR="00975D70">
        <w:rPr>
          <w:b w:val="0"/>
          <w:szCs w:val="24"/>
        </w:rPr>
        <w:t xml:space="preserve">t will also shun single issue parties, promote harmony and foster nationhood. </w:t>
      </w:r>
    </w:p>
    <w:p w:rsidR="007B607E" w:rsidRDefault="007B607E" w:rsidP="009853BE">
      <w:pPr>
        <w:pStyle w:val="BodyTextIndent"/>
        <w:tabs>
          <w:tab w:val="left" w:pos="-720"/>
          <w:tab w:val="left" w:pos="720"/>
        </w:tabs>
        <w:spacing w:line="480" w:lineRule="auto"/>
        <w:ind w:left="720" w:right="270"/>
        <w:rPr>
          <w:szCs w:val="24"/>
        </w:rPr>
      </w:pPr>
    </w:p>
    <w:p w:rsidR="000E33FC" w:rsidRDefault="009A17B0" w:rsidP="00F762F7">
      <w:pPr>
        <w:pStyle w:val="BodyTextIndent"/>
        <w:tabs>
          <w:tab w:val="left" w:pos="-720"/>
        </w:tabs>
        <w:spacing w:line="480" w:lineRule="auto"/>
        <w:ind w:left="0" w:right="26"/>
        <w:jc w:val="both"/>
        <w:rPr>
          <w:szCs w:val="24"/>
        </w:rPr>
      </w:pPr>
      <w:r w:rsidRPr="00312D26">
        <w:rPr>
          <w:b w:val="0"/>
          <w:szCs w:val="24"/>
        </w:rPr>
        <w:t>Never ha</w:t>
      </w:r>
      <w:r w:rsidR="00AB51D8">
        <w:rPr>
          <w:b w:val="0"/>
          <w:szCs w:val="24"/>
        </w:rPr>
        <w:t xml:space="preserve">s the country </w:t>
      </w:r>
      <w:r w:rsidRPr="00312D26">
        <w:rPr>
          <w:b w:val="0"/>
          <w:szCs w:val="24"/>
        </w:rPr>
        <w:t xml:space="preserve">been so close to reaching </w:t>
      </w:r>
      <w:r w:rsidR="00DD4014">
        <w:rPr>
          <w:b w:val="0"/>
          <w:szCs w:val="24"/>
        </w:rPr>
        <w:t xml:space="preserve">an </w:t>
      </w:r>
      <w:r w:rsidRPr="00312D26">
        <w:rPr>
          <w:b w:val="0"/>
          <w:szCs w:val="24"/>
        </w:rPr>
        <w:t>agreement among the main political parties on reforming the e</w:t>
      </w:r>
      <w:r w:rsidR="007B607E" w:rsidRPr="00312D26">
        <w:rPr>
          <w:b w:val="0"/>
          <w:szCs w:val="24"/>
        </w:rPr>
        <w:t>lectoral r</w:t>
      </w:r>
      <w:r w:rsidRPr="00312D26">
        <w:rPr>
          <w:b w:val="0"/>
          <w:szCs w:val="24"/>
        </w:rPr>
        <w:t>ules. All agree on the need for reform</w:t>
      </w:r>
      <w:r w:rsidR="00DD4014">
        <w:rPr>
          <w:b w:val="0"/>
          <w:szCs w:val="24"/>
        </w:rPr>
        <w:t>. T</w:t>
      </w:r>
      <w:r w:rsidRPr="00312D26">
        <w:rPr>
          <w:b w:val="0"/>
          <w:szCs w:val="24"/>
        </w:rPr>
        <w:t>hen there is a cooling ardour</w:t>
      </w:r>
      <w:r w:rsidR="00AB51D8">
        <w:rPr>
          <w:b w:val="0"/>
          <w:szCs w:val="24"/>
        </w:rPr>
        <w:t xml:space="preserve"> and it starts all over again</w:t>
      </w:r>
      <w:r w:rsidRPr="00312D26">
        <w:rPr>
          <w:b w:val="0"/>
          <w:szCs w:val="24"/>
        </w:rPr>
        <w:t xml:space="preserve">. </w:t>
      </w:r>
      <w:r w:rsidR="00F05E80">
        <w:rPr>
          <w:b w:val="0"/>
          <w:szCs w:val="24"/>
        </w:rPr>
        <w:t xml:space="preserve"> </w:t>
      </w:r>
      <w:r w:rsidRPr="00312D26">
        <w:rPr>
          <w:b w:val="0"/>
          <w:szCs w:val="24"/>
        </w:rPr>
        <w:t>Electoral r</w:t>
      </w:r>
      <w:r w:rsidR="007B607E" w:rsidRPr="00312D26">
        <w:rPr>
          <w:b w:val="0"/>
          <w:szCs w:val="24"/>
        </w:rPr>
        <w:t>eform has</w:t>
      </w:r>
      <w:r w:rsidR="00C946DE" w:rsidRPr="00312D26">
        <w:rPr>
          <w:b w:val="0"/>
          <w:szCs w:val="24"/>
        </w:rPr>
        <w:t xml:space="preserve"> </w:t>
      </w:r>
      <w:r w:rsidR="007B607E" w:rsidRPr="00312D26">
        <w:rPr>
          <w:b w:val="0"/>
          <w:szCs w:val="24"/>
        </w:rPr>
        <w:t xml:space="preserve">featured prominently in the electoral </w:t>
      </w:r>
      <w:r w:rsidRPr="00312D26">
        <w:rPr>
          <w:b w:val="0"/>
          <w:szCs w:val="24"/>
        </w:rPr>
        <w:t>manifesto</w:t>
      </w:r>
      <w:r w:rsidR="003A693D">
        <w:rPr>
          <w:b w:val="0"/>
          <w:szCs w:val="24"/>
        </w:rPr>
        <w:t>es</w:t>
      </w:r>
      <w:r w:rsidRPr="00312D26">
        <w:rPr>
          <w:b w:val="0"/>
          <w:szCs w:val="24"/>
        </w:rPr>
        <w:t xml:space="preserve"> </w:t>
      </w:r>
      <w:r w:rsidR="007B607E" w:rsidRPr="00312D26">
        <w:rPr>
          <w:b w:val="0"/>
          <w:szCs w:val="24"/>
        </w:rPr>
        <w:t xml:space="preserve">of </w:t>
      </w:r>
      <w:r w:rsidR="00C946DE" w:rsidRPr="00312D26">
        <w:rPr>
          <w:b w:val="0"/>
          <w:szCs w:val="24"/>
        </w:rPr>
        <w:t xml:space="preserve">all major political parties </w:t>
      </w:r>
      <w:r w:rsidRPr="00312D26">
        <w:rPr>
          <w:b w:val="0"/>
          <w:szCs w:val="24"/>
        </w:rPr>
        <w:t>for</w:t>
      </w:r>
      <w:r w:rsidR="00C946DE" w:rsidRPr="00312D26">
        <w:rPr>
          <w:b w:val="0"/>
          <w:szCs w:val="24"/>
        </w:rPr>
        <w:t xml:space="preserve"> a long time. </w:t>
      </w:r>
      <w:r w:rsidR="00F05E80">
        <w:rPr>
          <w:b w:val="0"/>
          <w:szCs w:val="24"/>
        </w:rPr>
        <w:t xml:space="preserve"> </w:t>
      </w:r>
      <w:r w:rsidR="00AB51D8">
        <w:rPr>
          <w:b w:val="0"/>
          <w:szCs w:val="24"/>
        </w:rPr>
        <w:t xml:space="preserve">Our </w:t>
      </w:r>
      <w:r w:rsidR="00C946DE" w:rsidRPr="00312D26">
        <w:rPr>
          <w:b w:val="0"/>
          <w:szCs w:val="24"/>
        </w:rPr>
        <w:t xml:space="preserve">political leaders continue to curse the deficiencies of </w:t>
      </w:r>
      <w:r w:rsidR="003A693D">
        <w:rPr>
          <w:b w:val="0"/>
          <w:szCs w:val="24"/>
        </w:rPr>
        <w:t>the</w:t>
      </w:r>
      <w:r w:rsidR="00C946DE" w:rsidRPr="00312D26">
        <w:rPr>
          <w:b w:val="0"/>
          <w:szCs w:val="24"/>
        </w:rPr>
        <w:t xml:space="preserve"> FPTP voting formula and extol the virtues of </w:t>
      </w:r>
      <w:r w:rsidRPr="00312D26">
        <w:rPr>
          <w:b w:val="0"/>
          <w:szCs w:val="24"/>
        </w:rPr>
        <w:t>greater women participation and more fairness. Many of our compatriots look forward to finding an acceptable solution to the BLS</w:t>
      </w:r>
      <w:r w:rsidR="00AB51D8">
        <w:rPr>
          <w:b w:val="0"/>
          <w:szCs w:val="24"/>
        </w:rPr>
        <w:t xml:space="preserve"> while ensuring inclusion and broad</w:t>
      </w:r>
      <w:r w:rsidR="00B83681">
        <w:rPr>
          <w:b w:val="0"/>
          <w:szCs w:val="24"/>
        </w:rPr>
        <w:t>-</w:t>
      </w:r>
      <w:r w:rsidR="00AB51D8">
        <w:rPr>
          <w:b w:val="0"/>
          <w:szCs w:val="24"/>
        </w:rPr>
        <w:t>based socio-demographic representation</w:t>
      </w:r>
      <w:r w:rsidRPr="00312D26">
        <w:rPr>
          <w:b w:val="0"/>
          <w:szCs w:val="24"/>
        </w:rPr>
        <w:t xml:space="preserve">. </w:t>
      </w:r>
      <w:r w:rsidR="00250284">
        <w:rPr>
          <w:b w:val="0"/>
          <w:szCs w:val="24"/>
        </w:rPr>
        <w:t xml:space="preserve">And they all insist on the need to have stability and decisive government. </w:t>
      </w:r>
      <w:r w:rsidRPr="00312D26">
        <w:rPr>
          <w:b w:val="0"/>
          <w:szCs w:val="24"/>
        </w:rPr>
        <w:t xml:space="preserve">All these </w:t>
      </w:r>
      <w:r w:rsidR="00250284">
        <w:rPr>
          <w:b w:val="0"/>
          <w:szCs w:val="24"/>
        </w:rPr>
        <w:t>four</w:t>
      </w:r>
      <w:r w:rsidRPr="00312D26">
        <w:rPr>
          <w:b w:val="0"/>
          <w:szCs w:val="24"/>
        </w:rPr>
        <w:t xml:space="preserve"> crucial </w:t>
      </w:r>
      <w:r w:rsidR="00312D26" w:rsidRPr="00312D26">
        <w:rPr>
          <w:b w:val="0"/>
          <w:szCs w:val="24"/>
        </w:rPr>
        <w:t xml:space="preserve">questions </w:t>
      </w:r>
      <w:r w:rsidRPr="00312D26">
        <w:rPr>
          <w:b w:val="0"/>
          <w:szCs w:val="24"/>
        </w:rPr>
        <w:t xml:space="preserve">have been comprehensively addressed in this document. </w:t>
      </w:r>
      <w:r w:rsidR="00C946DE" w:rsidRPr="00312D26">
        <w:rPr>
          <w:b w:val="0"/>
          <w:szCs w:val="24"/>
        </w:rPr>
        <w:t xml:space="preserve">The necessary consensus is there and we need to build on that momentum to accelerate the process. </w:t>
      </w:r>
      <w:r w:rsidR="007B607E" w:rsidRPr="00312D26">
        <w:rPr>
          <w:b w:val="0"/>
          <w:szCs w:val="24"/>
        </w:rPr>
        <w:t>The ball is now</w:t>
      </w:r>
      <w:r w:rsidR="00C946DE" w:rsidRPr="00312D26">
        <w:rPr>
          <w:b w:val="0"/>
          <w:szCs w:val="24"/>
        </w:rPr>
        <w:t xml:space="preserve"> </w:t>
      </w:r>
      <w:r w:rsidR="007B607E" w:rsidRPr="00312D26">
        <w:rPr>
          <w:b w:val="0"/>
          <w:szCs w:val="24"/>
        </w:rPr>
        <w:t xml:space="preserve">in the court of political actors. </w:t>
      </w:r>
      <w:r w:rsidR="00F05E80">
        <w:rPr>
          <w:b w:val="0"/>
          <w:szCs w:val="24"/>
        </w:rPr>
        <w:t xml:space="preserve"> </w:t>
      </w:r>
      <w:r w:rsidRPr="00312D26">
        <w:rPr>
          <w:b w:val="0"/>
          <w:szCs w:val="24"/>
        </w:rPr>
        <w:t>Reformers have played a very long and patient game</w:t>
      </w:r>
      <w:r w:rsidR="00312D26" w:rsidRPr="00312D26">
        <w:rPr>
          <w:b w:val="0"/>
          <w:szCs w:val="24"/>
        </w:rPr>
        <w:t xml:space="preserve"> and </w:t>
      </w:r>
      <w:r w:rsidRPr="00312D26">
        <w:rPr>
          <w:b w:val="0"/>
          <w:szCs w:val="24"/>
        </w:rPr>
        <w:t xml:space="preserve">the status quo does not appear to be a sustainable option anymore. </w:t>
      </w:r>
      <w:r w:rsidR="00312D26" w:rsidRPr="00312D26">
        <w:rPr>
          <w:b w:val="0"/>
          <w:szCs w:val="24"/>
        </w:rPr>
        <w:t xml:space="preserve">It is only a question of timing when reform will actually happen. </w:t>
      </w:r>
      <w:r w:rsidR="00F05E80">
        <w:rPr>
          <w:b w:val="0"/>
          <w:szCs w:val="24"/>
        </w:rPr>
        <w:t xml:space="preserve"> </w:t>
      </w:r>
      <w:r w:rsidR="00312D26" w:rsidRPr="00312D26">
        <w:rPr>
          <w:b w:val="0"/>
          <w:szCs w:val="24"/>
        </w:rPr>
        <w:t xml:space="preserve">The </w:t>
      </w:r>
      <w:r w:rsidR="001C2330" w:rsidRPr="00312D26">
        <w:rPr>
          <w:b w:val="0"/>
          <w:szCs w:val="24"/>
        </w:rPr>
        <w:t>balance of probabilities appears</w:t>
      </w:r>
      <w:r w:rsidR="00312D26" w:rsidRPr="00312D26">
        <w:rPr>
          <w:b w:val="0"/>
          <w:szCs w:val="24"/>
        </w:rPr>
        <w:t xml:space="preserve"> to be on the side of reformers</w:t>
      </w:r>
      <w:r w:rsidR="008E5E96">
        <w:rPr>
          <w:b w:val="0"/>
          <w:szCs w:val="24"/>
        </w:rPr>
        <w:t xml:space="preserve"> and the deepening and the widening  of democracy in our Motherland.</w:t>
      </w:r>
      <w:r w:rsidR="00312D26">
        <w:rPr>
          <w:szCs w:val="24"/>
        </w:rPr>
        <w:t xml:space="preserve"> </w:t>
      </w:r>
    </w:p>
    <w:p w:rsidR="00454388" w:rsidRDefault="00454388" w:rsidP="00454388">
      <w:pPr>
        <w:pStyle w:val="BodyTextIndent"/>
        <w:tabs>
          <w:tab w:val="left" w:pos="-720"/>
          <w:tab w:val="left" w:pos="720"/>
        </w:tabs>
        <w:spacing w:line="480" w:lineRule="auto"/>
        <w:ind w:left="0" w:right="26"/>
        <w:jc w:val="both"/>
        <w:rPr>
          <w:szCs w:val="24"/>
        </w:rPr>
      </w:pPr>
    </w:p>
    <w:p w:rsidR="00454388" w:rsidRPr="00312D26" w:rsidRDefault="00454388" w:rsidP="00454388">
      <w:pPr>
        <w:pStyle w:val="BodyTextIndent"/>
        <w:tabs>
          <w:tab w:val="left" w:pos="-720"/>
          <w:tab w:val="left" w:pos="720"/>
        </w:tabs>
        <w:spacing w:line="480" w:lineRule="auto"/>
        <w:ind w:left="0" w:right="26"/>
        <w:jc w:val="both"/>
        <w:rPr>
          <w:szCs w:val="24"/>
        </w:rPr>
      </w:pPr>
    </w:p>
    <w:p w:rsidR="00AE6E47" w:rsidRDefault="00041806" w:rsidP="009853BE">
      <w:pPr>
        <w:pStyle w:val="BodyTextIndent"/>
        <w:tabs>
          <w:tab w:val="left" w:pos="-720"/>
          <w:tab w:val="left" w:pos="0"/>
        </w:tabs>
        <w:spacing w:line="480" w:lineRule="auto"/>
        <w:ind w:left="0" w:right="26"/>
        <w:jc w:val="both"/>
        <w:rPr>
          <w:rStyle w:val="BookTitle"/>
          <w:b/>
        </w:rPr>
      </w:pPr>
      <w:r w:rsidRPr="00E16B7B">
        <w:rPr>
          <w:rStyle w:val="BookTitle"/>
          <w:b/>
        </w:rPr>
        <w:t>Rama Sithanen</w:t>
      </w:r>
      <w:r w:rsidR="00AE6E47" w:rsidRPr="00E16B7B">
        <w:rPr>
          <w:rStyle w:val="BookTitle"/>
          <w:b/>
        </w:rPr>
        <w:t xml:space="preserve"> </w:t>
      </w:r>
    </w:p>
    <w:p w:rsidR="00F762F7" w:rsidRDefault="00F762F7">
      <w:pPr>
        <w:rPr>
          <w:rFonts w:ascii="Times New Roman" w:hAnsi="Times New Roman" w:cs="Times New Roman"/>
          <w:b/>
          <w:sz w:val="36"/>
          <w:szCs w:val="36"/>
          <w:lang w:val="en-US"/>
        </w:rPr>
      </w:pPr>
      <w:bookmarkStart w:id="49" w:name="_Toc315075145"/>
      <w:bookmarkStart w:id="50" w:name="_Toc315159065"/>
      <w:r>
        <w:rPr>
          <w:sz w:val="36"/>
          <w:szCs w:val="36"/>
        </w:rPr>
        <w:br w:type="page"/>
      </w:r>
    </w:p>
    <w:p w:rsidR="00CF58AC" w:rsidRDefault="0037141A" w:rsidP="00827AEF">
      <w:pPr>
        <w:pStyle w:val="Heading1"/>
        <w:ind w:left="-450"/>
        <w:jc w:val="both"/>
        <w:rPr>
          <w:rFonts w:eastAsiaTheme="minorHAnsi"/>
          <w:sz w:val="40"/>
          <w:szCs w:val="40"/>
          <w:u w:val="single"/>
        </w:rPr>
      </w:pPr>
      <w:r w:rsidRPr="0044421D">
        <w:rPr>
          <w:rFonts w:eastAsiaTheme="minorHAnsi"/>
          <w:sz w:val="40"/>
          <w:szCs w:val="40"/>
          <w:u w:val="single"/>
        </w:rPr>
        <w:lastRenderedPageBreak/>
        <w:t>Appendices</w:t>
      </w:r>
      <w:bookmarkEnd w:id="49"/>
      <w:bookmarkEnd w:id="50"/>
    </w:p>
    <w:p w:rsidR="00CF58AC" w:rsidRDefault="00CF58AC" w:rsidP="00827AEF">
      <w:pPr>
        <w:pStyle w:val="Heading1"/>
        <w:ind w:left="-450"/>
        <w:jc w:val="both"/>
        <w:rPr>
          <w:rFonts w:eastAsiaTheme="minorHAnsi"/>
          <w:sz w:val="40"/>
          <w:szCs w:val="40"/>
          <w:u w:val="single"/>
        </w:rPr>
      </w:pPr>
    </w:p>
    <w:p w:rsidR="004A57E9" w:rsidRPr="00827AEF" w:rsidRDefault="00C459F7" w:rsidP="00C02D65">
      <w:pPr>
        <w:pStyle w:val="Heading1"/>
        <w:tabs>
          <w:tab w:val="left" w:pos="1350"/>
        </w:tabs>
        <w:ind w:left="1350" w:right="-1234" w:hanging="1800"/>
        <w:jc w:val="both"/>
        <w:rPr>
          <w:rFonts w:eastAsiaTheme="minorHAnsi"/>
          <w:sz w:val="40"/>
          <w:szCs w:val="40"/>
          <w:u w:val="single"/>
        </w:rPr>
      </w:pPr>
      <w:r w:rsidRPr="004A57E9">
        <w:rPr>
          <w:rFonts w:asciiTheme="majorHAnsi" w:hAnsiTheme="majorHAnsi"/>
          <w:bCs/>
          <w:color w:val="C00000"/>
          <w:sz w:val="28"/>
          <w:szCs w:val="28"/>
          <w:lang w:val="en-GB"/>
        </w:rPr>
        <w:t xml:space="preserve">Appendix 1: Allocation </w:t>
      </w:r>
      <w:r w:rsidR="006166F8" w:rsidRPr="004A57E9">
        <w:rPr>
          <w:rFonts w:asciiTheme="majorHAnsi" w:hAnsiTheme="majorHAnsi"/>
          <w:bCs/>
          <w:color w:val="C00000"/>
          <w:sz w:val="28"/>
          <w:szCs w:val="28"/>
          <w:lang w:val="en-GB"/>
        </w:rPr>
        <w:t xml:space="preserve">of </w:t>
      </w:r>
      <w:r w:rsidRPr="004A57E9">
        <w:rPr>
          <w:rFonts w:asciiTheme="majorHAnsi" w:hAnsiTheme="majorHAnsi"/>
          <w:bCs/>
          <w:color w:val="C00000"/>
          <w:sz w:val="28"/>
          <w:szCs w:val="28"/>
          <w:lang w:val="en-GB"/>
        </w:rPr>
        <w:t>PR seats in a compensatory mode using D’Hondt</w:t>
      </w:r>
      <w:r w:rsidR="00827AEF">
        <w:rPr>
          <w:rFonts w:asciiTheme="majorHAnsi" w:hAnsiTheme="majorHAnsi"/>
          <w:bCs/>
          <w:color w:val="C00000"/>
          <w:sz w:val="28"/>
          <w:szCs w:val="28"/>
          <w:lang w:val="en-GB"/>
        </w:rPr>
        <w:t>’s Highest Average Method</w:t>
      </w:r>
    </w:p>
    <w:p w:rsidR="00827AEF" w:rsidRPr="00827AEF" w:rsidRDefault="00827AEF" w:rsidP="004A57E9">
      <w:pPr>
        <w:pStyle w:val="BodyTextIndent"/>
        <w:tabs>
          <w:tab w:val="left" w:pos="-720"/>
        </w:tabs>
        <w:ind w:left="-446" w:right="-1324"/>
        <w:jc w:val="both"/>
        <w:rPr>
          <w:bCs/>
          <w:color w:val="C00000"/>
          <w:sz w:val="28"/>
          <w:szCs w:val="28"/>
        </w:rPr>
      </w:pPr>
    </w:p>
    <w:p w:rsidR="00C459F7" w:rsidRDefault="000216CB" w:rsidP="0039495C">
      <w:pPr>
        <w:pStyle w:val="BodyTextIndent"/>
        <w:tabs>
          <w:tab w:val="left" w:pos="-720"/>
        </w:tabs>
        <w:spacing w:line="480" w:lineRule="auto"/>
        <w:ind w:left="-450" w:right="-1235"/>
        <w:jc w:val="both"/>
        <w:rPr>
          <w:b w:val="0"/>
          <w:bCs/>
          <w:szCs w:val="24"/>
          <w:lang w:val="en-GB"/>
        </w:rPr>
      </w:pPr>
      <w:r>
        <w:rPr>
          <w:b w:val="0"/>
          <w:bCs/>
          <w:szCs w:val="24"/>
          <w:lang w:val="en-GB"/>
        </w:rPr>
        <w:t xml:space="preserve">The worked example below </w:t>
      </w:r>
      <w:r w:rsidR="00162966">
        <w:rPr>
          <w:b w:val="0"/>
          <w:bCs/>
          <w:szCs w:val="24"/>
          <w:lang w:val="en-GB"/>
        </w:rPr>
        <w:t>shows</w:t>
      </w:r>
      <w:r>
        <w:rPr>
          <w:b w:val="0"/>
          <w:bCs/>
          <w:szCs w:val="24"/>
          <w:lang w:val="en-GB"/>
        </w:rPr>
        <w:t xml:space="preserve"> how the </w:t>
      </w:r>
      <w:r w:rsidR="00C459F7">
        <w:rPr>
          <w:b w:val="0"/>
          <w:bCs/>
          <w:szCs w:val="24"/>
          <w:lang w:val="en-GB"/>
        </w:rPr>
        <w:t xml:space="preserve">D’Hondt formula allocates PR seats in a compensatory mode. </w:t>
      </w:r>
      <w:r w:rsidR="00162966">
        <w:rPr>
          <w:b w:val="0"/>
          <w:bCs/>
          <w:szCs w:val="24"/>
          <w:lang w:val="en-GB"/>
        </w:rPr>
        <w:t xml:space="preserve">It </w:t>
      </w:r>
      <w:r w:rsidR="00C459F7">
        <w:rPr>
          <w:b w:val="0"/>
          <w:bCs/>
          <w:szCs w:val="24"/>
          <w:lang w:val="en-GB"/>
        </w:rPr>
        <w:t xml:space="preserve">is illustrated </w:t>
      </w:r>
      <w:r>
        <w:rPr>
          <w:b w:val="0"/>
          <w:bCs/>
          <w:szCs w:val="24"/>
          <w:lang w:val="en-GB"/>
        </w:rPr>
        <w:t xml:space="preserve">with </w:t>
      </w:r>
      <w:r w:rsidR="00C459F7">
        <w:rPr>
          <w:b w:val="0"/>
          <w:bCs/>
          <w:szCs w:val="24"/>
          <w:lang w:val="en-GB"/>
        </w:rPr>
        <w:t>the results of the 2007 elections</w:t>
      </w:r>
      <w:r w:rsidR="00136141">
        <w:rPr>
          <w:b w:val="0"/>
          <w:bCs/>
          <w:szCs w:val="24"/>
          <w:lang w:val="en-GB"/>
        </w:rPr>
        <w:t>.</w:t>
      </w:r>
    </w:p>
    <w:tbl>
      <w:tblPr>
        <w:tblW w:w="10710" w:type="dxa"/>
        <w:tblInd w:w="-34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1858"/>
        <w:gridCol w:w="816"/>
        <w:gridCol w:w="764"/>
        <w:gridCol w:w="252"/>
        <w:gridCol w:w="810"/>
        <w:gridCol w:w="756"/>
        <w:gridCol w:w="774"/>
        <w:gridCol w:w="810"/>
        <w:gridCol w:w="810"/>
        <w:gridCol w:w="810"/>
        <w:gridCol w:w="756"/>
        <w:gridCol w:w="774"/>
        <w:gridCol w:w="756"/>
      </w:tblGrid>
      <w:tr w:rsidR="004A57E9" w:rsidRPr="00262C87" w:rsidTr="004A57E9">
        <w:trPr>
          <w:trHeight w:val="402"/>
        </w:trPr>
        <w:tc>
          <w:tcPr>
            <w:tcW w:w="1858"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bCs/>
                <w:color w:val="FFFFFF" w:themeColor="background1"/>
                <w:sz w:val="24"/>
                <w:szCs w:val="24"/>
                <w:lang w:val="af-ZA" w:eastAsia="af-ZA"/>
              </w:rPr>
            </w:pPr>
            <w:r w:rsidRPr="0039495C">
              <w:rPr>
                <w:rFonts w:ascii="Times New Roman" w:hAnsi="Times New Roman" w:cs="Times New Roman"/>
                <w:bCs/>
                <w:color w:val="FFFFFF" w:themeColor="background1"/>
                <w:sz w:val="24"/>
                <w:szCs w:val="24"/>
              </w:rPr>
              <w:t xml:space="preserve"> </w:t>
            </w:r>
            <w:r w:rsidRPr="0039495C">
              <w:rPr>
                <w:rFonts w:ascii="Times New Roman" w:eastAsia="Times New Roman" w:hAnsi="Times New Roman" w:cs="Times New Roman"/>
                <w:b/>
                <w:bCs/>
                <w:color w:val="FFFFFF" w:themeColor="background1"/>
                <w:sz w:val="24"/>
                <w:szCs w:val="24"/>
                <w:lang w:val="af-ZA" w:eastAsia="af-ZA"/>
              </w:rPr>
              <w:t>1987</w:t>
            </w:r>
          </w:p>
        </w:tc>
        <w:tc>
          <w:tcPr>
            <w:tcW w:w="816"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r w:rsidRPr="0039495C">
              <w:rPr>
                <w:rFonts w:ascii="Times New Roman" w:eastAsia="Times New Roman" w:hAnsi="Times New Roman" w:cs="Times New Roman"/>
                <w:color w:val="FFFFFF" w:themeColor="background1"/>
                <w:sz w:val="24"/>
                <w:szCs w:val="24"/>
                <w:lang w:val="af-ZA" w:eastAsia="af-ZA"/>
              </w:rPr>
              <w:t>% votes</w:t>
            </w:r>
          </w:p>
        </w:tc>
        <w:tc>
          <w:tcPr>
            <w:tcW w:w="764" w:type="dxa"/>
            <w:tcBorders>
              <w:right w:val="single" w:sz="12" w:space="0" w:color="auto"/>
            </w:tcBorders>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r w:rsidRPr="0039495C">
              <w:rPr>
                <w:rFonts w:ascii="Times New Roman" w:eastAsia="Times New Roman" w:hAnsi="Times New Roman" w:cs="Times New Roman"/>
                <w:color w:val="FFFFFF" w:themeColor="background1"/>
                <w:sz w:val="24"/>
                <w:szCs w:val="24"/>
                <w:lang w:val="af-ZA" w:eastAsia="af-ZA"/>
              </w:rPr>
              <w:t>FPTP</w:t>
            </w:r>
          </w:p>
        </w:tc>
        <w:tc>
          <w:tcPr>
            <w:tcW w:w="252" w:type="dxa"/>
            <w:tcBorders>
              <w:top w:val="single" w:sz="12" w:space="0" w:color="auto"/>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810" w:type="dxa"/>
            <w:tcBorders>
              <w:left w:val="single" w:sz="12" w:space="0" w:color="auto"/>
            </w:tcBorders>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756"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774"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810"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810"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810"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756"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774"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c>
          <w:tcPr>
            <w:tcW w:w="720" w:type="dxa"/>
            <w:shd w:val="clear" w:color="auto" w:fill="C000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FFFFFF" w:themeColor="background1"/>
                <w:sz w:val="24"/>
                <w:szCs w:val="24"/>
                <w:lang w:val="af-ZA" w:eastAsia="af-ZA"/>
              </w:rPr>
            </w:pPr>
          </w:p>
        </w:tc>
      </w:tr>
      <w:tr w:rsidR="004A57E9" w:rsidRPr="00262C87" w:rsidTr="004A57E9">
        <w:trPr>
          <w:trHeight w:val="402"/>
        </w:trPr>
        <w:tc>
          <w:tcPr>
            <w:tcW w:w="1858"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bCs/>
                <w:sz w:val="24"/>
                <w:szCs w:val="24"/>
                <w:lang w:val="af-ZA" w:eastAsia="af-ZA"/>
              </w:rPr>
            </w:pPr>
          </w:p>
        </w:tc>
        <w:tc>
          <w:tcPr>
            <w:tcW w:w="816"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right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i/>
                <w:color w:val="C00000"/>
                <w:sz w:val="24"/>
                <w:szCs w:val="24"/>
                <w:lang w:val="af-ZA" w:eastAsia="af-ZA"/>
              </w:rPr>
            </w:pPr>
            <w:r w:rsidRPr="0039495C">
              <w:rPr>
                <w:rFonts w:ascii="Times New Roman" w:eastAsia="Times New Roman" w:hAnsi="Times New Roman" w:cs="Times New Roman"/>
                <w:i/>
                <w:color w:val="C00000"/>
                <w:sz w:val="24"/>
                <w:szCs w:val="24"/>
                <w:lang w:val="af-ZA" w:eastAsia="af-ZA"/>
              </w:rPr>
              <w:t>seats</w:t>
            </w: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182084" w:rsidP="00182084">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S</w:t>
            </w:r>
            <w:r w:rsidR="00C459F7" w:rsidRPr="0039495C">
              <w:rPr>
                <w:rFonts w:ascii="Times New Roman" w:eastAsia="Times New Roman" w:hAnsi="Times New Roman" w:cs="Times New Roman"/>
                <w:color w:val="000000" w:themeColor="text1"/>
                <w:sz w:val="24"/>
                <w:szCs w:val="24"/>
                <w:lang w:val="af-ZA" w:eastAsia="af-ZA"/>
              </w:rPr>
              <w:t>equence of seats</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40</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41</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42</w:t>
            </w:r>
          </w:p>
        </w:tc>
        <w:tc>
          <w:tcPr>
            <w:tcW w:w="810" w:type="dxa"/>
            <w:shd w:val="clear" w:color="auto" w:fill="auto"/>
            <w:noWrap/>
            <w:vAlign w:val="bottom"/>
            <w:hideMark/>
          </w:tcPr>
          <w:p w:rsidR="00C459F7" w:rsidRPr="0039495C" w:rsidRDefault="00C459F7" w:rsidP="004A57E9">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43</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44</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45</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Highest Average</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1.247</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1.216</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1.187</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1.16</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1.133</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1.108</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MSM/LP/PMSD</w:t>
            </w:r>
          </w:p>
        </w:tc>
        <w:tc>
          <w:tcPr>
            <w:tcW w:w="81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49.86</w:t>
            </w:r>
          </w:p>
        </w:tc>
        <w:tc>
          <w:tcPr>
            <w:tcW w:w="764" w:type="dxa"/>
            <w:tcBorders>
              <w:bottom w:val="single" w:sz="12" w:space="0" w:color="auto"/>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39</w:t>
            </w:r>
          </w:p>
        </w:tc>
        <w:tc>
          <w:tcPr>
            <w:tcW w:w="252" w:type="dxa"/>
            <w:tcBorders>
              <w:top w:val="nil"/>
              <w:left w:val="single" w:sz="12" w:space="0" w:color="auto"/>
              <w:bottom w:val="single" w:sz="12" w:space="0" w:color="auto"/>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257"/>
        </w:trPr>
        <w:tc>
          <w:tcPr>
            <w:tcW w:w="1858" w:type="dxa"/>
            <w:tcBorders>
              <w:top w:val="single" w:sz="12" w:space="0" w:color="auto"/>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000000" w:themeColor="text1"/>
                <w:sz w:val="24"/>
                <w:szCs w:val="24"/>
                <w:lang w:val="af-ZA" w:eastAsia="af-ZA"/>
              </w:rPr>
            </w:pPr>
          </w:p>
        </w:tc>
        <w:tc>
          <w:tcPr>
            <w:tcW w:w="81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tcBorders>
              <w:top w:val="single" w:sz="12" w:space="0" w:color="auto"/>
              <w:left w:val="nil"/>
              <w:bottom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tcBorders>
              <w:top w:val="single" w:sz="12" w:space="0" w:color="auto"/>
            </w:tcBorders>
            <w:shd w:val="clear" w:color="auto" w:fill="auto"/>
            <w:noWrap/>
            <w:vAlign w:val="bottom"/>
            <w:hideMark/>
          </w:tcPr>
          <w:p w:rsidR="00C459F7" w:rsidRPr="0039495C" w:rsidRDefault="00182084" w:rsidP="00182084">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S</w:t>
            </w:r>
            <w:r w:rsidR="00C459F7" w:rsidRPr="0039495C">
              <w:rPr>
                <w:rFonts w:ascii="Times New Roman" w:eastAsia="Times New Roman" w:hAnsi="Times New Roman" w:cs="Times New Roman"/>
                <w:color w:val="000000" w:themeColor="text1"/>
                <w:sz w:val="24"/>
                <w:szCs w:val="24"/>
                <w:lang w:val="af-ZA" w:eastAsia="af-ZA"/>
              </w:rPr>
              <w:t>equence of seats</w:t>
            </w:r>
          </w:p>
        </w:tc>
        <w:tc>
          <w:tcPr>
            <w:tcW w:w="816"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top w:val="single" w:sz="12" w:space="0" w:color="auto"/>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single" w:sz="12" w:space="0" w:color="auto"/>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22</w:t>
            </w:r>
          </w:p>
        </w:tc>
        <w:tc>
          <w:tcPr>
            <w:tcW w:w="756"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23</w:t>
            </w:r>
          </w:p>
        </w:tc>
        <w:tc>
          <w:tcPr>
            <w:tcW w:w="774"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24</w:t>
            </w: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25</w:t>
            </w: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26</w:t>
            </w: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27</w:t>
            </w:r>
          </w:p>
        </w:tc>
        <w:tc>
          <w:tcPr>
            <w:tcW w:w="756"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28</w:t>
            </w:r>
          </w:p>
        </w:tc>
        <w:tc>
          <w:tcPr>
            <w:tcW w:w="774"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29</w:t>
            </w:r>
          </w:p>
        </w:tc>
        <w:tc>
          <w:tcPr>
            <w:tcW w:w="72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30</w:t>
            </w: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Highest Average</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2.187</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2.092</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2.005</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1.925</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1.851</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1.782</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1.719</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1.659</w:t>
            </w: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1.604</w:t>
            </w: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MMM &amp; Allies</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48.12</w:t>
            </w: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21</w:t>
            </w: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182084" w:rsidP="00182084">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S</w:t>
            </w:r>
            <w:r w:rsidR="00C459F7" w:rsidRPr="0039495C">
              <w:rPr>
                <w:rFonts w:ascii="Times New Roman" w:eastAsia="Times New Roman" w:hAnsi="Times New Roman" w:cs="Times New Roman"/>
                <w:color w:val="000000" w:themeColor="text1"/>
                <w:sz w:val="24"/>
                <w:szCs w:val="24"/>
                <w:lang w:val="af-ZA" w:eastAsia="af-ZA"/>
              </w:rPr>
              <w:t>equence of seats</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31</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32</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33</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34</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35</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36</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37</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38</w:t>
            </w: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39</w:t>
            </w:r>
          </w:p>
        </w:tc>
      </w:tr>
      <w:tr w:rsidR="004A57E9" w:rsidRPr="00262C87" w:rsidTr="004A57E9">
        <w:trPr>
          <w:trHeight w:val="402"/>
        </w:trPr>
        <w:tc>
          <w:tcPr>
            <w:tcW w:w="1858"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000000" w:themeColor="text1"/>
                <w:sz w:val="24"/>
                <w:szCs w:val="24"/>
                <w:lang w:val="af-ZA" w:eastAsia="af-ZA"/>
              </w:rPr>
            </w:pPr>
            <w:r w:rsidRPr="0039495C">
              <w:rPr>
                <w:rFonts w:ascii="Times New Roman" w:eastAsia="Times New Roman" w:hAnsi="Times New Roman" w:cs="Times New Roman"/>
                <w:color w:val="000000" w:themeColor="text1"/>
                <w:sz w:val="24"/>
                <w:szCs w:val="24"/>
                <w:lang w:val="af-ZA" w:eastAsia="af-ZA"/>
              </w:rPr>
              <w:t>Highest Average</w:t>
            </w:r>
          </w:p>
        </w:tc>
        <w:tc>
          <w:tcPr>
            <w:tcW w:w="81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bottom w:val="single" w:sz="12" w:space="0" w:color="auto"/>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nil"/>
              <w:left w:val="single" w:sz="12" w:space="0" w:color="auto"/>
              <w:bottom w:val="single" w:sz="12" w:space="0" w:color="auto"/>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1.552</w:t>
            </w: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1.504</w:t>
            </w: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1.458</w:t>
            </w: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1.415</w:t>
            </w: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1.375</w:t>
            </w: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1.337</w:t>
            </w: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1.301</w:t>
            </w: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1.266</w:t>
            </w:r>
          </w:p>
        </w:tc>
        <w:tc>
          <w:tcPr>
            <w:tcW w:w="72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1.234</w:t>
            </w:r>
          </w:p>
        </w:tc>
      </w:tr>
      <w:tr w:rsidR="004A57E9" w:rsidRPr="00262C87" w:rsidTr="004A57E9">
        <w:trPr>
          <w:trHeight w:val="302"/>
        </w:trPr>
        <w:tc>
          <w:tcPr>
            <w:tcW w:w="1858" w:type="dxa"/>
            <w:tcBorders>
              <w:top w:val="single" w:sz="12" w:space="0" w:color="auto"/>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76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252"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720" w:type="dxa"/>
            <w:tcBorders>
              <w:top w:val="single" w:sz="12" w:space="0" w:color="auto"/>
              <w:left w:val="nil"/>
              <w:bottom w:val="single" w:sz="12" w:space="0" w:color="auto"/>
            </w:tcBorders>
            <w:shd w:val="clear" w:color="auto" w:fill="A6A6A6" w:themeFill="background1" w:themeFillShade="A6"/>
            <w:noWrap/>
            <w:vAlign w:val="bottom"/>
            <w:hideMark/>
          </w:tcPr>
          <w:p w:rsidR="00C459F7" w:rsidRPr="00A36F51"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r>
      <w:tr w:rsidR="004A57E9" w:rsidRPr="00262C87" w:rsidTr="004A57E9">
        <w:trPr>
          <w:trHeight w:val="402"/>
        </w:trPr>
        <w:tc>
          <w:tcPr>
            <w:tcW w:w="1858"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r w:rsidRPr="0039495C">
              <w:rPr>
                <w:rFonts w:ascii="Times New Roman" w:eastAsia="Times New Roman" w:hAnsi="Times New Roman" w:cs="Times New Roman"/>
                <w:b/>
                <w:color w:val="C00000"/>
                <w:sz w:val="24"/>
                <w:szCs w:val="24"/>
                <w:lang w:val="af-ZA" w:eastAsia="af-ZA"/>
              </w:rPr>
              <w:t>Other</w:t>
            </w:r>
          </w:p>
        </w:tc>
        <w:tc>
          <w:tcPr>
            <w:tcW w:w="816"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2.02</w:t>
            </w:r>
          </w:p>
        </w:tc>
        <w:tc>
          <w:tcPr>
            <w:tcW w:w="764" w:type="dxa"/>
            <w:tcBorders>
              <w:top w:val="single" w:sz="12" w:space="0" w:color="auto"/>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w:t>
            </w:r>
          </w:p>
        </w:tc>
        <w:tc>
          <w:tcPr>
            <w:tcW w:w="252" w:type="dxa"/>
            <w:tcBorders>
              <w:top w:val="single" w:sz="12" w:space="0" w:color="auto"/>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56"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74"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2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100</w:t>
            </w:r>
          </w:p>
        </w:tc>
        <w:tc>
          <w:tcPr>
            <w:tcW w:w="764" w:type="dxa"/>
            <w:tcBorders>
              <w:bottom w:val="single" w:sz="12" w:space="0" w:color="auto"/>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62</w:t>
            </w:r>
          </w:p>
        </w:tc>
        <w:tc>
          <w:tcPr>
            <w:tcW w:w="252" w:type="dxa"/>
            <w:tcBorders>
              <w:top w:val="nil"/>
              <w:left w:val="single" w:sz="12" w:space="0" w:color="auto"/>
              <w:bottom w:val="single" w:sz="12" w:space="0" w:color="auto"/>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20" w:type="dxa"/>
            <w:tcBorders>
              <w:bottom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r>
      <w:tr w:rsidR="004A57E9" w:rsidRPr="00262C87" w:rsidTr="004A57E9">
        <w:trPr>
          <w:trHeight w:val="329"/>
        </w:trPr>
        <w:tc>
          <w:tcPr>
            <w:tcW w:w="1858" w:type="dxa"/>
            <w:tcBorders>
              <w:top w:val="single" w:sz="12" w:space="0" w:color="auto"/>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20" w:type="dxa"/>
            <w:tcBorders>
              <w:top w:val="single" w:sz="12" w:space="0" w:color="auto"/>
              <w:left w:val="nil"/>
              <w:bottom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bCs/>
                <w:color w:val="C00000"/>
                <w:sz w:val="24"/>
                <w:szCs w:val="24"/>
                <w:lang w:val="af-ZA" w:eastAsia="af-ZA"/>
              </w:rPr>
            </w:pPr>
            <w:r w:rsidRPr="0039495C">
              <w:rPr>
                <w:rFonts w:ascii="Times New Roman" w:eastAsia="Times New Roman" w:hAnsi="Times New Roman" w:cs="Times New Roman"/>
                <w:b/>
                <w:bCs/>
                <w:color w:val="C00000"/>
                <w:sz w:val="24"/>
                <w:szCs w:val="24"/>
                <w:lang w:val="af-ZA" w:eastAsia="af-ZA"/>
              </w:rPr>
              <w:t>Seat allocation</w:t>
            </w:r>
          </w:p>
        </w:tc>
        <w:tc>
          <w:tcPr>
            <w:tcW w:w="816"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top w:val="single" w:sz="12" w:space="0" w:color="auto"/>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single" w:sz="12" w:space="0" w:color="auto"/>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74"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c>
          <w:tcPr>
            <w:tcW w:w="720" w:type="dxa"/>
            <w:tcBorders>
              <w:top w:val="single" w:sz="12" w:space="0" w:color="auto"/>
            </w:tcBorders>
            <w:shd w:val="clear" w:color="auto" w:fill="auto"/>
            <w:noWrap/>
            <w:vAlign w:val="bottom"/>
            <w:hideMark/>
          </w:tcPr>
          <w:p w:rsidR="00C459F7" w:rsidRPr="0039495C" w:rsidRDefault="00C459F7" w:rsidP="00C459F7">
            <w:pPr>
              <w:spacing w:after="0" w:line="240" w:lineRule="auto"/>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MSM/LP/PMSD</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w:t>
            </w: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18</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20</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MMM &amp; Allies</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18</w:t>
            </w: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5</w:t>
            </w: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6</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7</w:t>
            </w: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8</w:t>
            </w: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9</w:t>
            </w:r>
          </w:p>
        </w:tc>
      </w:tr>
      <w:tr w:rsidR="004A57E9" w:rsidRPr="00262C87" w:rsidTr="004A57E9">
        <w:trPr>
          <w:trHeight w:val="402"/>
        </w:trPr>
        <w:tc>
          <w:tcPr>
            <w:tcW w:w="1858"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bottom w:val="single" w:sz="12" w:space="0" w:color="auto"/>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nil"/>
              <w:left w:val="single" w:sz="12" w:space="0" w:color="auto"/>
              <w:bottom w:val="single" w:sz="12" w:space="0" w:color="auto"/>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10</w:t>
            </w: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11</w:t>
            </w: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12</w:t>
            </w: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13</w:t>
            </w: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14</w:t>
            </w:r>
          </w:p>
        </w:tc>
        <w:tc>
          <w:tcPr>
            <w:tcW w:w="81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15</w:t>
            </w:r>
          </w:p>
        </w:tc>
        <w:tc>
          <w:tcPr>
            <w:tcW w:w="756"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16</w:t>
            </w:r>
          </w:p>
        </w:tc>
        <w:tc>
          <w:tcPr>
            <w:tcW w:w="774"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17</w:t>
            </w:r>
          </w:p>
        </w:tc>
        <w:tc>
          <w:tcPr>
            <w:tcW w:w="720" w:type="dxa"/>
            <w:tcBorders>
              <w:bottom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19</w:t>
            </w:r>
          </w:p>
        </w:tc>
      </w:tr>
      <w:tr w:rsidR="004A57E9" w:rsidRPr="00262C87" w:rsidTr="004A57E9">
        <w:trPr>
          <w:trHeight w:val="239"/>
        </w:trPr>
        <w:tc>
          <w:tcPr>
            <w:tcW w:w="1858" w:type="dxa"/>
            <w:tcBorders>
              <w:top w:val="single" w:sz="12" w:space="0" w:color="auto"/>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color w:val="C00000"/>
                <w:sz w:val="24"/>
                <w:szCs w:val="24"/>
                <w:lang w:val="af-ZA" w:eastAsia="af-ZA"/>
              </w:rPr>
            </w:pPr>
          </w:p>
        </w:tc>
        <w:tc>
          <w:tcPr>
            <w:tcW w:w="81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6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252"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left w:val="nil"/>
              <w:bottom w:val="single" w:sz="12" w:space="0" w:color="auto"/>
              <w:right w:val="nil"/>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tcBorders>
              <w:top w:val="single" w:sz="12" w:space="0" w:color="auto"/>
              <w:left w:val="nil"/>
              <w:bottom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r w:rsidRPr="0039495C">
              <w:rPr>
                <w:rFonts w:ascii="Times New Roman" w:eastAsia="Times New Roman" w:hAnsi="Times New Roman" w:cs="Times New Roman"/>
                <w:b/>
                <w:color w:val="C00000"/>
                <w:sz w:val="24"/>
                <w:szCs w:val="24"/>
                <w:lang w:val="af-ZA" w:eastAsia="af-ZA"/>
              </w:rPr>
              <w:t>Final Outcome</w:t>
            </w:r>
          </w:p>
        </w:tc>
        <w:tc>
          <w:tcPr>
            <w:tcW w:w="816"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r w:rsidRPr="0039495C">
              <w:rPr>
                <w:rFonts w:ascii="Times New Roman" w:eastAsia="Times New Roman" w:hAnsi="Times New Roman" w:cs="Times New Roman"/>
                <w:b/>
                <w:color w:val="C00000"/>
                <w:sz w:val="24"/>
                <w:szCs w:val="24"/>
                <w:lang w:val="af-ZA" w:eastAsia="af-ZA"/>
              </w:rPr>
              <w:t>FPTP</w:t>
            </w:r>
          </w:p>
        </w:tc>
        <w:tc>
          <w:tcPr>
            <w:tcW w:w="764" w:type="dxa"/>
            <w:tcBorders>
              <w:top w:val="single" w:sz="12" w:space="0" w:color="auto"/>
              <w:right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r w:rsidRPr="0039495C">
              <w:rPr>
                <w:rFonts w:ascii="Times New Roman" w:eastAsia="Times New Roman" w:hAnsi="Times New Roman" w:cs="Times New Roman"/>
                <w:b/>
                <w:color w:val="C00000"/>
                <w:sz w:val="24"/>
                <w:szCs w:val="24"/>
                <w:lang w:val="af-ZA" w:eastAsia="af-ZA"/>
              </w:rPr>
              <w:t>PR</w:t>
            </w:r>
          </w:p>
        </w:tc>
        <w:tc>
          <w:tcPr>
            <w:tcW w:w="252" w:type="dxa"/>
            <w:tcBorders>
              <w:top w:val="single" w:sz="12" w:space="0" w:color="auto"/>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p>
        </w:tc>
        <w:tc>
          <w:tcPr>
            <w:tcW w:w="810" w:type="dxa"/>
            <w:tcBorders>
              <w:top w:val="single" w:sz="12" w:space="0" w:color="auto"/>
              <w:left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r w:rsidRPr="0039495C">
              <w:rPr>
                <w:rFonts w:ascii="Times New Roman" w:eastAsia="Times New Roman" w:hAnsi="Times New Roman" w:cs="Times New Roman"/>
                <w:b/>
                <w:color w:val="C00000"/>
                <w:sz w:val="24"/>
                <w:szCs w:val="24"/>
                <w:lang w:val="af-ZA" w:eastAsia="af-ZA"/>
              </w:rPr>
              <w:t>Total</w:t>
            </w:r>
          </w:p>
        </w:tc>
        <w:tc>
          <w:tcPr>
            <w:tcW w:w="756"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tcBorders>
              <w:top w:val="single" w:sz="12" w:space="0" w:color="auto"/>
            </w:tcBorders>
            <w:shd w:val="clear" w:color="auto" w:fill="FFFF00"/>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MSM/LP/PMSD</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39</w:t>
            </w: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w:t>
            </w: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41</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MMM &amp; Allies</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21</w:t>
            </w: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18</w:t>
            </w: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39</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r w:rsidRPr="0039495C">
              <w:rPr>
                <w:rFonts w:ascii="Times New Roman" w:eastAsia="Times New Roman" w:hAnsi="Times New Roman" w:cs="Times New Roman"/>
                <w:b/>
                <w:color w:val="C00000"/>
                <w:sz w:val="24"/>
                <w:szCs w:val="24"/>
                <w:lang w:val="af-ZA" w:eastAsia="af-ZA"/>
              </w:rPr>
              <w:t>Other</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w:t>
            </w: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0</w:t>
            </w:r>
          </w:p>
        </w:tc>
        <w:tc>
          <w:tcPr>
            <w:tcW w:w="252" w:type="dxa"/>
            <w:tcBorders>
              <w:top w:val="nil"/>
              <w:left w:val="single" w:sz="12" w:space="0" w:color="auto"/>
              <w:bottom w:val="nil"/>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r w:rsidR="004A57E9" w:rsidRPr="00262C87" w:rsidTr="004A57E9">
        <w:trPr>
          <w:trHeight w:val="402"/>
        </w:trPr>
        <w:tc>
          <w:tcPr>
            <w:tcW w:w="1858"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b/>
                <w:color w:val="C00000"/>
                <w:sz w:val="24"/>
                <w:szCs w:val="24"/>
                <w:lang w:val="af-ZA" w:eastAsia="af-ZA"/>
              </w:rPr>
            </w:pPr>
            <w:r w:rsidRPr="0039495C">
              <w:rPr>
                <w:rFonts w:ascii="Times New Roman" w:eastAsia="Times New Roman" w:hAnsi="Times New Roman" w:cs="Times New Roman"/>
                <w:b/>
                <w:color w:val="C00000"/>
                <w:sz w:val="24"/>
                <w:szCs w:val="24"/>
                <w:lang w:val="af-ZA" w:eastAsia="af-ZA"/>
              </w:rPr>
              <w:t>Total</w:t>
            </w:r>
          </w:p>
        </w:tc>
        <w:tc>
          <w:tcPr>
            <w:tcW w:w="81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62</w:t>
            </w:r>
          </w:p>
        </w:tc>
        <w:tc>
          <w:tcPr>
            <w:tcW w:w="764" w:type="dxa"/>
            <w:tcBorders>
              <w:righ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20</w:t>
            </w:r>
          </w:p>
        </w:tc>
        <w:tc>
          <w:tcPr>
            <w:tcW w:w="252" w:type="dxa"/>
            <w:tcBorders>
              <w:top w:val="nil"/>
              <w:left w:val="single" w:sz="12" w:space="0" w:color="auto"/>
              <w:bottom w:val="single" w:sz="12" w:space="0" w:color="auto"/>
              <w:right w:val="single" w:sz="12" w:space="0" w:color="auto"/>
            </w:tcBorders>
            <w:shd w:val="clear" w:color="auto" w:fill="A6A6A6" w:themeFill="background1" w:themeFillShade="A6"/>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tcBorders>
              <w:left w:val="single" w:sz="12" w:space="0" w:color="auto"/>
            </w:tcBorders>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r w:rsidRPr="0039495C">
              <w:rPr>
                <w:rFonts w:ascii="Times New Roman" w:eastAsia="Times New Roman" w:hAnsi="Times New Roman" w:cs="Times New Roman"/>
                <w:sz w:val="24"/>
                <w:szCs w:val="24"/>
                <w:lang w:val="af-ZA" w:eastAsia="af-ZA"/>
              </w:rPr>
              <w:t>82</w:t>
            </w: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81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56"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74"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c>
          <w:tcPr>
            <w:tcW w:w="720" w:type="dxa"/>
            <w:shd w:val="clear" w:color="auto" w:fill="auto"/>
            <w:noWrap/>
            <w:vAlign w:val="bottom"/>
            <w:hideMark/>
          </w:tcPr>
          <w:p w:rsidR="00C459F7" w:rsidRPr="0039495C" w:rsidRDefault="00C459F7" w:rsidP="00C459F7">
            <w:pPr>
              <w:spacing w:after="0" w:line="240" w:lineRule="auto"/>
              <w:jc w:val="center"/>
              <w:rPr>
                <w:rFonts w:ascii="Times New Roman" w:eastAsia="Times New Roman" w:hAnsi="Times New Roman" w:cs="Times New Roman"/>
                <w:sz w:val="24"/>
                <w:szCs w:val="24"/>
                <w:lang w:val="af-ZA" w:eastAsia="af-ZA"/>
              </w:rPr>
            </w:pPr>
          </w:p>
        </w:tc>
      </w:tr>
    </w:tbl>
    <w:p w:rsidR="00C459F7" w:rsidRDefault="00C459F7" w:rsidP="00C459F7">
      <w:pPr>
        <w:pStyle w:val="BodyTextIndent"/>
        <w:tabs>
          <w:tab w:val="left" w:pos="-720"/>
        </w:tabs>
        <w:spacing w:line="480" w:lineRule="auto"/>
        <w:ind w:left="0" w:right="22"/>
        <w:jc w:val="both"/>
        <w:rPr>
          <w:b w:val="0"/>
          <w:bCs/>
          <w:szCs w:val="24"/>
          <w:lang w:val="en-GB"/>
        </w:rPr>
      </w:pPr>
    </w:p>
    <w:p w:rsidR="00C459F7" w:rsidRDefault="00C459F7" w:rsidP="00C459F7">
      <w:pPr>
        <w:pStyle w:val="BodyTextIndent"/>
        <w:tabs>
          <w:tab w:val="left" w:pos="-720"/>
        </w:tabs>
        <w:spacing w:line="480" w:lineRule="auto"/>
        <w:ind w:left="0" w:right="22"/>
        <w:jc w:val="both"/>
        <w:rPr>
          <w:b w:val="0"/>
          <w:bCs/>
          <w:szCs w:val="24"/>
          <w:lang w:val="en-GB"/>
        </w:rPr>
      </w:pPr>
      <w:r>
        <w:rPr>
          <w:b w:val="0"/>
          <w:bCs/>
          <w:szCs w:val="24"/>
          <w:lang w:val="en-GB"/>
        </w:rPr>
        <w:t>The MSM/LP/PMSD alliance won 39 seats ( or 65 % of seats) with 49.86 % of the votes while the MMM and allies took 21 seats ( or 35 % of seats) with 48.12 % of votes. Successive quotients are calculated for each party. The formula for the quotient is the percentage of votes divided into the number of seats already won by each party plus one.  Whichever list has the highest average gets the next seat and its quotient is recalculated given its new seat total. The process is repeated until the 20 seats are allocated. It simply attempts to keep the ratio of votes polled to seats allo</w:t>
      </w:r>
      <w:r w:rsidR="00114661">
        <w:rPr>
          <w:b w:val="0"/>
          <w:bCs/>
          <w:szCs w:val="24"/>
          <w:lang w:val="en-GB"/>
        </w:rPr>
        <w:t>t</w:t>
      </w:r>
      <w:r>
        <w:rPr>
          <w:b w:val="0"/>
          <w:bCs/>
          <w:szCs w:val="24"/>
          <w:lang w:val="en-GB"/>
        </w:rPr>
        <w:t>ted as close as possible.  The MSM/LP/PMSD alliance first quotient is obtained by dividing 49.86 % into 40 ( 39 seats plus one),</w:t>
      </w:r>
      <w:r w:rsidR="00035653">
        <w:rPr>
          <w:b w:val="0"/>
          <w:bCs/>
          <w:szCs w:val="24"/>
          <w:lang w:val="en-GB"/>
        </w:rPr>
        <w:t xml:space="preserve"> </w:t>
      </w:r>
      <w:r>
        <w:rPr>
          <w:b w:val="0"/>
          <w:bCs/>
          <w:szCs w:val="24"/>
          <w:lang w:val="en-GB"/>
        </w:rPr>
        <w:t>which gives a figure of 1.247. That of the MMM and allies is reached by dividing 48.12 % into 22 (21 seats plus one)</w:t>
      </w:r>
      <w:r w:rsidR="00035653">
        <w:rPr>
          <w:b w:val="0"/>
          <w:bCs/>
          <w:szCs w:val="24"/>
          <w:lang w:val="en-GB"/>
        </w:rPr>
        <w:t xml:space="preserve"> and it</w:t>
      </w:r>
      <w:r w:rsidR="003B72C4">
        <w:rPr>
          <w:b w:val="0"/>
          <w:bCs/>
          <w:szCs w:val="24"/>
          <w:lang w:val="en-GB"/>
        </w:rPr>
        <w:t xml:space="preserve"> yields 2.187</w:t>
      </w:r>
      <w:r w:rsidR="00035653">
        <w:rPr>
          <w:b w:val="0"/>
          <w:bCs/>
          <w:szCs w:val="24"/>
          <w:lang w:val="en-GB"/>
        </w:rPr>
        <w:t xml:space="preserve">. </w:t>
      </w:r>
      <w:r>
        <w:rPr>
          <w:b w:val="0"/>
          <w:bCs/>
          <w:szCs w:val="24"/>
          <w:lang w:val="en-GB"/>
        </w:rPr>
        <w:t>This is due to the fact that the MMM and allies have been penalised in FPTP contest. The MMM is entitled to the first seat as it has a higher quotient. The next quotient of the MMM is now obtained by dividing 48.12 into 2</w:t>
      </w:r>
      <w:r w:rsidR="00CF10EB">
        <w:rPr>
          <w:b w:val="0"/>
          <w:bCs/>
          <w:szCs w:val="24"/>
          <w:lang w:val="en-GB"/>
        </w:rPr>
        <w:t>3</w:t>
      </w:r>
      <w:r>
        <w:rPr>
          <w:b w:val="0"/>
          <w:bCs/>
          <w:szCs w:val="24"/>
          <w:lang w:val="en-GB"/>
        </w:rPr>
        <w:t xml:space="preserve"> ( as it has won one additional seat).</w:t>
      </w:r>
      <w:r w:rsidR="00CF10EB">
        <w:rPr>
          <w:b w:val="0"/>
          <w:bCs/>
          <w:szCs w:val="24"/>
          <w:lang w:val="en-GB"/>
        </w:rPr>
        <w:t xml:space="preserve"> </w:t>
      </w:r>
      <w:r w:rsidR="00035653">
        <w:rPr>
          <w:b w:val="0"/>
          <w:bCs/>
          <w:szCs w:val="24"/>
          <w:lang w:val="en-GB"/>
        </w:rPr>
        <w:t xml:space="preserve">This now stands at 2.092 which is still higher than 1.247. </w:t>
      </w:r>
      <w:r>
        <w:rPr>
          <w:b w:val="0"/>
          <w:bCs/>
          <w:szCs w:val="24"/>
          <w:lang w:val="en-GB"/>
        </w:rPr>
        <w:t xml:space="preserve"> Th</w:t>
      </w:r>
      <w:r w:rsidR="00CF10EB">
        <w:rPr>
          <w:b w:val="0"/>
          <w:bCs/>
          <w:szCs w:val="24"/>
          <w:lang w:val="en-GB"/>
        </w:rPr>
        <w:t>e</w:t>
      </w:r>
      <w:r>
        <w:rPr>
          <w:b w:val="0"/>
          <w:bCs/>
          <w:szCs w:val="24"/>
          <w:lang w:val="en-GB"/>
        </w:rPr>
        <w:t xml:space="preserve"> process continues until all 20 seats are allotted.  The first 17 seats accrue to the MMM and allies as its quotient remains higher than 1.247 which is the quotient at which the MSM/LP/PMSD alliance would be entitled to its first seat. </w:t>
      </w:r>
      <w:r w:rsidR="00035653">
        <w:rPr>
          <w:b w:val="0"/>
          <w:bCs/>
          <w:szCs w:val="24"/>
          <w:lang w:val="en-GB"/>
        </w:rPr>
        <w:t xml:space="preserve">The MSM/LP/PMSD </w:t>
      </w:r>
      <w:r>
        <w:rPr>
          <w:b w:val="0"/>
          <w:bCs/>
          <w:szCs w:val="24"/>
          <w:lang w:val="en-GB"/>
        </w:rPr>
        <w:t>receives the 18 th and 20</w:t>
      </w:r>
      <w:r w:rsidR="00035653">
        <w:rPr>
          <w:b w:val="0"/>
          <w:bCs/>
          <w:szCs w:val="24"/>
          <w:lang w:val="en-GB"/>
        </w:rPr>
        <w:t xml:space="preserve"> th</w:t>
      </w:r>
      <w:r>
        <w:rPr>
          <w:b w:val="0"/>
          <w:bCs/>
          <w:szCs w:val="24"/>
          <w:lang w:val="en-GB"/>
        </w:rPr>
        <w:t xml:space="preserve"> seats. O</w:t>
      </w:r>
      <w:r w:rsidR="00CF10EB">
        <w:rPr>
          <w:b w:val="0"/>
          <w:bCs/>
          <w:szCs w:val="24"/>
          <w:lang w:val="en-GB"/>
        </w:rPr>
        <w:t>f the 20 PR seats,</w:t>
      </w:r>
      <w:r w:rsidR="00035653">
        <w:rPr>
          <w:b w:val="0"/>
          <w:bCs/>
          <w:szCs w:val="24"/>
          <w:lang w:val="en-GB"/>
        </w:rPr>
        <w:t xml:space="preserve"> </w:t>
      </w:r>
      <w:r>
        <w:rPr>
          <w:b w:val="0"/>
          <w:bCs/>
          <w:szCs w:val="24"/>
          <w:lang w:val="en-GB"/>
        </w:rPr>
        <w:t xml:space="preserve">the MMM and allies captures 18 seats while the MSM/LP/PMSD </w:t>
      </w:r>
      <w:r w:rsidR="00114661">
        <w:rPr>
          <w:b w:val="0"/>
          <w:bCs/>
          <w:szCs w:val="24"/>
          <w:lang w:val="en-GB"/>
        </w:rPr>
        <w:t xml:space="preserve">takes </w:t>
      </w:r>
      <w:r>
        <w:rPr>
          <w:b w:val="0"/>
          <w:bCs/>
          <w:szCs w:val="24"/>
          <w:lang w:val="en-GB"/>
        </w:rPr>
        <w:t xml:space="preserve">2 seats. </w:t>
      </w:r>
      <w:r w:rsidR="00CF10EB">
        <w:rPr>
          <w:b w:val="0"/>
          <w:bCs/>
          <w:szCs w:val="24"/>
          <w:lang w:val="en-GB"/>
        </w:rPr>
        <w:t xml:space="preserve">Overall, the MSM/LP/PMSD ends up with 41 seats, the MMM and allies with 39 seats and Rodrigues with 2 Mps. </w:t>
      </w:r>
      <w:r>
        <w:rPr>
          <w:b w:val="0"/>
          <w:bCs/>
          <w:szCs w:val="24"/>
          <w:lang w:val="en-GB"/>
        </w:rPr>
        <w:t xml:space="preserve">   </w:t>
      </w:r>
    </w:p>
    <w:p w:rsidR="00C459F7" w:rsidRDefault="00C459F7" w:rsidP="00C459F7">
      <w:pPr>
        <w:pStyle w:val="BodyTextIndent"/>
        <w:tabs>
          <w:tab w:val="left" w:pos="-720"/>
        </w:tabs>
        <w:spacing w:line="480" w:lineRule="auto"/>
        <w:ind w:left="0" w:right="22"/>
        <w:jc w:val="both"/>
        <w:rPr>
          <w:b w:val="0"/>
          <w:bCs/>
          <w:szCs w:val="24"/>
          <w:lang w:val="en-GB"/>
        </w:rPr>
      </w:pPr>
    </w:p>
    <w:p w:rsidR="00C459F7" w:rsidRDefault="00C459F7" w:rsidP="00C459F7">
      <w:pPr>
        <w:pStyle w:val="BodyTextIndent"/>
        <w:tabs>
          <w:tab w:val="left" w:pos="-720"/>
        </w:tabs>
        <w:spacing w:line="480" w:lineRule="auto"/>
        <w:ind w:left="0" w:right="22"/>
        <w:jc w:val="both"/>
        <w:rPr>
          <w:b w:val="0"/>
          <w:bCs/>
          <w:szCs w:val="24"/>
          <w:lang w:val="en-GB"/>
        </w:rPr>
      </w:pPr>
    </w:p>
    <w:p w:rsidR="00C459F7" w:rsidRDefault="00C459F7" w:rsidP="00C459F7">
      <w:pPr>
        <w:pStyle w:val="BodyTextIndent"/>
        <w:tabs>
          <w:tab w:val="left" w:pos="-720"/>
        </w:tabs>
        <w:spacing w:line="480" w:lineRule="auto"/>
        <w:ind w:left="0" w:right="22"/>
        <w:jc w:val="both"/>
        <w:rPr>
          <w:b w:val="0"/>
          <w:bCs/>
          <w:szCs w:val="24"/>
          <w:lang w:val="en-GB"/>
        </w:rPr>
      </w:pPr>
    </w:p>
    <w:p w:rsidR="00C459F7" w:rsidRDefault="00C459F7" w:rsidP="00C459F7">
      <w:pPr>
        <w:pStyle w:val="BodyTextIndent"/>
        <w:tabs>
          <w:tab w:val="left" w:pos="-720"/>
        </w:tabs>
        <w:spacing w:line="480" w:lineRule="auto"/>
        <w:ind w:left="0" w:right="22"/>
        <w:jc w:val="both"/>
        <w:rPr>
          <w:b w:val="0"/>
          <w:bCs/>
          <w:szCs w:val="24"/>
          <w:lang w:val="en-GB"/>
        </w:rPr>
      </w:pPr>
    </w:p>
    <w:p w:rsidR="00C459F7" w:rsidRDefault="00C459F7" w:rsidP="00C459F7">
      <w:pPr>
        <w:pStyle w:val="BodyTextIndent"/>
        <w:tabs>
          <w:tab w:val="left" w:pos="-720"/>
        </w:tabs>
        <w:spacing w:line="480" w:lineRule="auto"/>
        <w:ind w:left="0" w:right="22"/>
        <w:jc w:val="both"/>
        <w:rPr>
          <w:b w:val="0"/>
          <w:bCs/>
          <w:szCs w:val="24"/>
          <w:lang w:val="en-GB"/>
        </w:rPr>
      </w:pPr>
    </w:p>
    <w:p w:rsidR="00E16B7B" w:rsidRDefault="006947E0" w:rsidP="009853BE">
      <w:pPr>
        <w:spacing w:line="480" w:lineRule="auto"/>
        <w:rPr>
          <w:rFonts w:asciiTheme="majorHAnsi" w:hAnsiTheme="majorHAnsi" w:cs="Times New Roman"/>
          <w:b/>
          <w:bCs/>
          <w:color w:val="C00000"/>
          <w:sz w:val="28"/>
          <w:szCs w:val="28"/>
          <w:lang w:val="en-US"/>
        </w:rPr>
      </w:pPr>
      <w:r w:rsidRPr="00F41842">
        <w:rPr>
          <w:rFonts w:asciiTheme="majorHAnsi" w:hAnsiTheme="majorHAnsi" w:cs="Times New Roman"/>
          <w:b/>
          <w:bCs/>
          <w:color w:val="C00000"/>
          <w:sz w:val="28"/>
          <w:szCs w:val="28"/>
          <w:lang w:val="en-US"/>
        </w:rPr>
        <w:lastRenderedPageBreak/>
        <w:t xml:space="preserve">Appendix </w:t>
      </w:r>
      <w:r w:rsidR="00036236">
        <w:rPr>
          <w:rFonts w:asciiTheme="majorHAnsi" w:hAnsiTheme="majorHAnsi" w:cs="Times New Roman"/>
          <w:b/>
          <w:bCs/>
          <w:color w:val="C00000"/>
          <w:sz w:val="28"/>
          <w:szCs w:val="28"/>
          <w:lang w:val="en-US"/>
        </w:rPr>
        <w:t>2</w:t>
      </w:r>
      <w:r w:rsidRPr="00F41842">
        <w:rPr>
          <w:rFonts w:asciiTheme="majorHAnsi" w:hAnsiTheme="majorHAnsi" w:cs="Times New Roman"/>
          <w:b/>
          <w:bCs/>
          <w:color w:val="C00000"/>
          <w:sz w:val="28"/>
          <w:szCs w:val="28"/>
          <w:lang w:val="en-US"/>
        </w:rPr>
        <w:t xml:space="preserve">:  Apportionment of 20 additional </w:t>
      </w:r>
      <w:r w:rsidR="00827AEF">
        <w:rPr>
          <w:rFonts w:asciiTheme="majorHAnsi" w:hAnsiTheme="majorHAnsi" w:cs="Times New Roman"/>
          <w:b/>
          <w:bCs/>
          <w:color w:val="C00000"/>
          <w:sz w:val="28"/>
          <w:szCs w:val="28"/>
          <w:lang w:val="en-US"/>
        </w:rPr>
        <w:t xml:space="preserve">UVE </w:t>
      </w:r>
      <w:r w:rsidRPr="00F41842">
        <w:rPr>
          <w:rFonts w:asciiTheme="majorHAnsi" w:hAnsiTheme="majorHAnsi" w:cs="Times New Roman"/>
          <w:b/>
          <w:bCs/>
          <w:color w:val="C00000"/>
          <w:sz w:val="28"/>
          <w:szCs w:val="28"/>
          <w:lang w:val="en-US"/>
        </w:rPr>
        <w:t>seats in 19</w:t>
      </w:r>
      <w:r w:rsidR="009A58CB" w:rsidRPr="00F41842">
        <w:rPr>
          <w:rFonts w:asciiTheme="majorHAnsi" w:hAnsiTheme="majorHAnsi" w:cs="Times New Roman"/>
          <w:b/>
          <w:bCs/>
          <w:color w:val="C00000"/>
          <w:sz w:val="28"/>
          <w:szCs w:val="28"/>
          <w:lang w:val="en-US"/>
        </w:rPr>
        <w:t>67</w:t>
      </w:r>
    </w:p>
    <w:tbl>
      <w:tblPr>
        <w:tblpPr w:leftFromText="180" w:rightFromText="180" w:vertAnchor="text" w:horzAnchor="page" w:tblpX="1948" w:tblpY="63"/>
        <w:tblW w:w="666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306"/>
        <w:gridCol w:w="1305"/>
        <w:gridCol w:w="1642"/>
      </w:tblGrid>
      <w:tr w:rsidR="009853BE" w:rsidRPr="00107A9E" w:rsidTr="009853BE">
        <w:trPr>
          <w:trHeight w:val="402"/>
        </w:trPr>
        <w:tc>
          <w:tcPr>
            <w:tcW w:w="2410" w:type="dxa"/>
            <w:shd w:val="clear" w:color="auto" w:fill="C00000"/>
            <w:noWrap/>
            <w:vAlign w:val="center"/>
            <w:hideMark/>
          </w:tcPr>
          <w:p w:rsidR="009853BE" w:rsidRPr="0063738C" w:rsidRDefault="009853BE" w:rsidP="009853BE">
            <w:pPr>
              <w:spacing w:after="0" w:line="240" w:lineRule="auto"/>
              <w:jc w:val="center"/>
              <w:rPr>
                <w:rFonts w:ascii="Times New Roman" w:eastAsia="Times New Roman" w:hAnsi="Times New Roman" w:cs="Times New Roman"/>
                <w:b/>
                <w:sz w:val="24"/>
                <w:szCs w:val="24"/>
                <w:lang w:val="af-ZA" w:eastAsia="af-ZA"/>
              </w:rPr>
            </w:pPr>
            <w:r w:rsidRPr="0063738C">
              <w:rPr>
                <w:rFonts w:ascii="Times New Roman" w:eastAsia="Times New Roman" w:hAnsi="Times New Roman" w:cs="Times New Roman"/>
                <w:b/>
                <w:sz w:val="24"/>
                <w:szCs w:val="24"/>
                <w:lang w:val="af-ZA" w:eastAsia="af-ZA"/>
              </w:rPr>
              <w:t>1967</w:t>
            </w:r>
          </w:p>
        </w:tc>
        <w:tc>
          <w:tcPr>
            <w:tcW w:w="4253" w:type="dxa"/>
            <w:gridSpan w:val="3"/>
            <w:shd w:val="clear" w:color="auto" w:fill="C00000"/>
            <w:noWrap/>
            <w:vAlign w:val="center"/>
            <w:hideMark/>
          </w:tcPr>
          <w:p w:rsidR="009853BE" w:rsidRDefault="009853BE" w:rsidP="009853BE">
            <w:pPr>
              <w:spacing w:after="0" w:line="240" w:lineRule="auto"/>
              <w:jc w:val="center"/>
              <w:rPr>
                <w:rFonts w:ascii="Times New Roman" w:eastAsia="Times New Roman" w:hAnsi="Times New Roman" w:cs="Times New Roman"/>
                <w:b/>
                <w:sz w:val="24"/>
                <w:szCs w:val="24"/>
                <w:lang w:val="af-ZA" w:eastAsia="af-ZA"/>
              </w:rPr>
            </w:pPr>
          </w:p>
          <w:p w:rsidR="009853BE" w:rsidRDefault="009853BE" w:rsidP="009853BE">
            <w:pPr>
              <w:spacing w:after="0" w:line="240" w:lineRule="auto"/>
              <w:jc w:val="center"/>
              <w:rPr>
                <w:rFonts w:ascii="Times New Roman" w:eastAsia="Times New Roman" w:hAnsi="Times New Roman" w:cs="Times New Roman"/>
                <w:b/>
                <w:sz w:val="24"/>
                <w:szCs w:val="24"/>
                <w:lang w:val="af-ZA" w:eastAsia="af-ZA"/>
              </w:rPr>
            </w:pPr>
          </w:p>
          <w:p w:rsidR="009853BE" w:rsidRDefault="006E7675" w:rsidP="009853BE">
            <w:pPr>
              <w:spacing w:after="0" w:line="240" w:lineRule="auto"/>
              <w:jc w:val="center"/>
              <w:rPr>
                <w:rFonts w:ascii="Times New Roman" w:eastAsia="Times New Roman" w:hAnsi="Times New Roman" w:cs="Times New Roman"/>
                <w:b/>
                <w:sz w:val="24"/>
                <w:szCs w:val="24"/>
                <w:lang w:val="af-ZA" w:eastAsia="af-ZA"/>
              </w:rPr>
            </w:pPr>
            <w:r>
              <w:rPr>
                <w:rFonts w:ascii="Times New Roman" w:eastAsia="Times New Roman" w:hAnsi="Times New Roman" w:cs="Times New Roman"/>
                <w:b/>
                <w:sz w:val="24"/>
                <w:szCs w:val="24"/>
                <w:lang w:val="af-ZA" w:eastAsia="af-ZA"/>
              </w:rPr>
              <w:t>V</w:t>
            </w:r>
            <w:r w:rsidR="009853BE" w:rsidRPr="0063738C">
              <w:rPr>
                <w:rFonts w:ascii="Times New Roman" w:eastAsia="Times New Roman" w:hAnsi="Times New Roman" w:cs="Times New Roman"/>
                <w:b/>
                <w:sz w:val="24"/>
                <w:szCs w:val="24"/>
                <w:lang w:val="af-ZA" w:eastAsia="af-ZA"/>
              </w:rPr>
              <w:t>otes of unreturned candidates</w:t>
            </w:r>
          </w:p>
          <w:p w:rsidR="009853BE" w:rsidRDefault="009853BE" w:rsidP="009853BE">
            <w:pPr>
              <w:spacing w:after="0" w:line="240" w:lineRule="auto"/>
              <w:jc w:val="center"/>
              <w:rPr>
                <w:rFonts w:ascii="Times New Roman" w:eastAsia="Times New Roman" w:hAnsi="Times New Roman" w:cs="Times New Roman"/>
                <w:b/>
                <w:sz w:val="24"/>
                <w:szCs w:val="24"/>
                <w:lang w:val="af-ZA" w:eastAsia="af-ZA"/>
              </w:rPr>
            </w:pPr>
          </w:p>
          <w:p w:rsidR="009853BE" w:rsidRPr="0063738C" w:rsidRDefault="009853BE" w:rsidP="009853BE">
            <w:pPr>
              <w:spacing w:after="0" w:line="240" w:lineRule="auto"/>
              <w:jc w:val="center"/>
              <w:rPr>
                <w:rFonts w:ascii="Times New Roman" w:eastAsia="Times New Roman" w:hAnsi="Times New Roman" w:cs="Times New Roman"/>
                <w:b/>
                <w:sz w:val="24"/>
                <w:szCs w:val="24"/>
                <w:lang w:val="af-ZA" w:eastAsia="af-ZA"/>
              </w:rPr>
            </w:pPr>
          </w:p>
        </w:tc>
      </w:tr>
      <w:tr w:rsidR="009853BE" w:rsidRPr="00107A9E" w:rsidTr="009853BE">
        <w:trPr>
          <w:trHeight w:val="402"/>
        </w:trPr>
        <w:tc>
          <w:tcPr>
            <w:tcW w:w="2410"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Constituency</w:t>
            </w:r>
          </w:p>
        </w:tc>
        <w:tc>
          <w:tcPr>
            <w:tcW w:w="1306"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IP</w:t>
            </w:r>
          </w:p>
        </w:tc>
        <w:tc>
          <w:tcPr>
            <w:tcW w:w="1305"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PMSD</w:t>
            </w:r>
          </w:p>
        </w:tc>
        <w:tc>
          <w:tcPr>
            <w:tcW w:w="1642"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p>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Total</w:t>
            </w:r>
          </w:p>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17379</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17379</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2</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14371</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14371</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3</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12908</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12908</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4</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19607</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19607</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5</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12320</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12320</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6</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13476</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13476</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7</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5333</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5333</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8</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10758</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10758</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9</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11846</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11846</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10</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15457</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15457</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11</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10972</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10972</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12</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14899</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14899</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13</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15444</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15444</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14</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19678</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19678</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15</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20306</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20306</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16</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21458</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21458</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17</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13965</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13965</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18</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18438</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18438</w:t>
            </w:r>
          </w:p>
        </w:tc>
      </w:tr>
      <w:tr w:rsidR="009853BE" w:rsidRPr="00107A9E" w:rsidTr="009853BE">
        <w:trPr>
          <w:trHeight w:val="402"/>
        </w:trPr>
        <w:tc>
          <w:tcPr>
            <w:tcW w:w="2410" w:type="dxa"/>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19</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17846</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17846</w:t>
            </w:r>
          </w:p>
        </w:tc>
      </w:tr>
      <w:tr w:rsidR="009853BE" w:rsidRPr="00107A9E" w:rsidTr="009853BE">
        <w:trPr>
          <w:trHeight w:val="402"/>
        </w:trPr>
        <w:tc>
          <w:tcPr>
            <w:tcW w:w="2410" w:type="dxa"/>
            <w:tcBorders>
              <w:bottom w:val="single" w:sz="12" w:space="0" w:color="auto"/>
            </w:tcBorders>
            <w:shd w:val="clear" w:color="auto" w:fill="auto"/>
            <w:noWrap/>
            <w:vAlign w:val="bottom"/>
            <w:hideMark/>
          </w:tcPr>
          <w:p w:rsidR="009853BE" w:rsidRPr="00F41842"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41842">
              <w:rPr>
                <w:rFonts w:ascii="Times New Roman" w:eastAsia="Times New Roman" w:hAnsi="Times New Roman" w:cs="Times New Roman"/>
                <w:b/>
                <w:color w:val="C00000"/>
                <w:sz w:val="24"/>
                <w:szCs w:val="24"/>
                <w:lang w:val="af-ZA" w:eastAsia="af-ZA"/>
              </w:rPr>
              <w:t>20</w:t>
            </w:r>
          </w:p>
        </w:tc>
        <w:tc>
          <w:tcPr>
            <w:tcW w:w="1306" w:type="dxa"/>
            <w:tcBorders>
              <w:bottom w:val="single" w:sz="12" w:space="0" w:color="auto"/>
            </w:tcBorders>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18024</w:t>
            </w:r>
          </w:p>
        </w:tc>
        <w:tc>
          <w:tcPr>
            <w:tcW w:w="1305" w:type="dxa"/>
            <w:tcBorders>
              <w:bottom w:val="single" w:sz="12" w:space="0" w:color="auto"/>
            </w:tcBorders>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tcBorders>
              <w:bottom w:val="single" w:sz="12" w:space="0" w:color="auto"/>
            </w:tcBorders>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18024</w:t>
            </w:r>
          </w:p>
        </w:tc>
      </w:tr>
      <w:tr w:rsidR="009853BE" w:rsidRPr="00107A9E" w:rsidTr="009853BE">
        <w:trPr>
          <w:trHeight w:val="402"/>
        </w:trPr>
        <w:tc>
          <w:tcPr>
            <w:tcW w:w="2410" w:type="dxa"/>
            <w:tcBorders>
              <w:top w:val="single" w:sz="12" w:space="0" w:color="auto"/>
              <w:bottom w:val="single" w:sz="12" w:space="0" w:color="auto"/>
              <w:right w:val="nil"/>
            </w:tcBorders>
            <w:shd w:val="clear" w:color="auto" w:fill="A6A6A6" w:themeFill="background1" w:themeFillShade="A6"/>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6" w:type="dxa"/>
            <w:tcBorders>
              <w:top w:val="single" w:sz="12" w:space="0" w:color="auto"/>
              <w:left w:val="nil"/>
              <w:bottom w:val="single" w:sz="12" w:space="0" w:color="auto"/>
              <w:right w:val="nil"/>
            </w:tcBorders>
            <w:shd w:val="clear" w:color="auto" w:fill="A6A6A6" w:themeFill="background1" w:themeFillShade="A6"/>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305" w:type="dxa"/>
            <w:tcBorders>
              <w:top w:val="single" w:sz="12" w:space="0" w:color="auto"/>
              <w:left w:val="nil"/>
              <w:bottom w:val="single" w:sz="12" w:space="0" w:color="auto"/>
              <w:right w:val="nil"/>
            </w:tcBorders>
            <w:shd w:val="clear" w:color="auto" w:fill="A6A6A6" w:themeFill="background1" w:themeFillShade="A6"/>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642" w:type="dxa"/>
            <w:tcBorders>
              <w:top w:val="single" w:sz="12" w:space="0" w:color="auto"/>
              <w:left w:val="nil"/>
              <w:bottom w:val="single" w:sz="12" w:space="0" w:color="auto"/>
            </w:tcBorders>
            <w:shd w:val="clear" w:color="auto" w:fill="A6A6A6" w:themeFill="background1" w:themeFillShade="A6"/>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p>
        </w:tc>
      </w:tr>
      <w:tr w:rsidR="009853BE" w:rsidRPr="00107A9E" w:rsidTr="009853BE">
        <w:trPr>
          <w:trHeight w:val="402"/>
        </w:trPr>
        <w:tc>
          <w:tcPr>
            <w:tcW w:w="2410" w:type="dxa"/>
            <w:tcBorders>
              <w:top w:val="single" w:sz="12" w:space="0" w:color="auto"/>
            </w:tcBorders>
            <w:shd w:val="clear" w:color="auto" w:fill="auto"/>
            <w:noWrap/>
            <w:vAlign w:val="bottom"/>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Total</w:t>
            </w:r>
          </w:p>
        </w:tc>
        <w:tc>
          <w:tcPr>
            <w:tcW w:w="1306" w:type="dxa"/>
            <w:tcBorders>
              <w:top w:val="single" w:sz="12" w:space="0" w:color="auto"/>
            </w:tcBorders>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112931</w:t>
            </w:r>
          </w:p>
        </w:tc>
        <w:tc>
          <w:tcPr>
            <w:tcW w:w="1305" w:type="dxa"/>
            <w:tcBorders>
              <w:top w:val="single" w:sz="12" w:space="0" w:color="auto"/>
            </w:tcBorders>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191554</w:t>
            </w:r>
          </w:p>
        </w:tc>
        <w:tc>
          <w:tcPr>
            <w:tcW w:w="1642" w:type="dxa"/>
            <w:tcBorders>
              <w:top w:val="single" w:sz="12" w:space="0" w:color="auto"/>
            </w:tcBorders>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304485</w:t>
            </w:r>
          </w:p>
        </w:tc>
      </w:tr>
      <w:tr w:rsidR="009853BE" w:rsidRPr="00107A9E" w:rsidTr="009853BE">
        <w:trPr>
          <w:trHeight w:val="402"/>
        </w:trPr>
        <w:tc>
          <w:tcPr>
            <w:tcW w:w="2410" w:type="dxa"/>
            <w:shd w:val="clear" w:color="auto" w:fill="auto"/>
            <w:noWrap/>
            <w:vAlign w:val="bottom"/>
            <w:hideMark/>
          </w:tcPr>
          <w:p w:rsidR="009853BE" w:rsidRPr="00A3691C" w:rsidRDefault="009853BE" w:rsidP="006E7675">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 of  votes</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37.1</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62.9</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100.0</w:t>
            </w:r>
          </w:p>
        </w:tc>
      </w:tr>
      <w:tr w:rsidR="009853BE" w:rsidRPr="00107A9E" w:rsidTr="009853BE">
        <w:trPr>
          <w:trHeight w:val="402"/>
        </w:trPr>
        <w:tc>
          <w:tcPr>
            <w:tcW w:w="2410" w:type="dxa"/>
            <w:shd w:val="clear" w:color="auto" w:fill="auto"/>
            <w:noWrap/>
            <w:vAlign w:val="bottom"/>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Additional Tier Seats</w:t>
            </w:r>
          </w:p>
        </w:tc>
        <w:tc>
          <w:tcPr>
            <w:tcW w:w="1306"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7</w:t>
            </w:r>
          </w:p>
        </w:tc>
        <w:tc>
          <w:tcPr>
            <w:tcW w:w="1305"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w:t>
            </w:r>
          </w:p>
        </w:tc>
        <w:tc>
          <w:tcPr>
            <w:tcW w:w="1642" w:type="dxa"/>
            <w:shd w:val="clear" w:color="auto" w:fill="auto"/>
            <w:noWrap/>
            <w:vAlign w:val="bottom"/>
            <w:hideMark/>
          </w:tcPr>
          <w:p w:rsidR="009853BE" w:rsidRPr="00107A9E" w:rsidRDefault="009853BE" w:rsidP="009853BE">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20</w:t>
            </w:r>
          </w:p>
        </w:tc>
      </w:tr>
    </w:tbl>
    <w:p w:rsidR="00F41842" w:rsidRPr="00F41842" w:rsidRDefault="00F41842" w:rsidP="00F41842">
      <w:pPr>
        <w:spacing w:line="240" w:lineRule="auto"/>
        <w:jc w:val="center"/>
        <w:rPr>
          <w:rFonts w:asciiTheme="majorHAnsi" w:hAnsiTheme="majorHAnsi" w:cs="Times New Roman"/>
          <w:b/>
          <w:bCs/>
          <w:color w:val="C00000"/>
          <w:sz w:val="16"/>
          <w:szCs w:val="16"/>
          <w:lang w:val="en-US"/>
        </w:rPr>
      </w:pPr>
    </w:p>
    <w:p w:rsidR="009853BE" w:rsidRDefault="00F02944" w:rsidP="006C0F1D">
      <w:pPr>
        <w:spacing w:line="480" w:lineRule="auto"/>
        <w:rPr>
          <w:rFonts w:ascii="Times New Roman" w:hAnsi="Times New Roman" w:cs="Times New Roman"/>
          <w:b/>
          <w:bCs/>
          <w:sz w:val="28"/>
          <w:szCs w:val="28"/>
          <w:lang w:val="en-US"/>
        </w:rPr>
      </w:pPr>
      <w:r w:rsidRPr="00C86873">
        <w:rPr>
          <w:rFonts w:ascii="Times New Roman" w:hAnsi="Times New Roman" w:cs="Times New Roman"/>
          <w:b/>
          <w:bCs/>
          <w:sz w:val="28"/>
          <w:szCs w:val="28"/>
          <w:lang w:val="en-US"/>
        </w:rPr>
        <w:t xml:space="preserve"> </w:t>
      </w:r>
    </w:p>
    <w:p w:rsidR="009853BE" w:rsidRDefault="009853BE" w:rsidP="007701F5">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F02944" w:rsidRPr="006C0F1D" w:rsidRDefault="00F02944" w:rsidP="006C0F1D">
      <w:pPr>
        <w:spacing w:line="480" w:lineRule="auto"/>
        <w:rPr>
          <w:rFonts w:asciiTheme="majorHAnsi" w:hAnsiTheme="majorHAnsi" w:cs="Times New Roman"/>
          <w:b/>
          <w:bCs/>
          <w:color w:val="C00000"/>
          <w:sz w:val="28"/>
          <w:szCs w:val="28"/>
          <w:lang w:val="en-US"/>
        </w:rPr>
      </w:pPr>
      <w:r w:rsidRPr="00C86873">
        <w:rPr>
          <w:rFonts w:ascii="Times New Roman" w:hAnsi="Times New Roman" w:cs="Times New Roman"/>
          <w:b/>
          <w:bCs/>
          <w:sz w:val="28"/>
          <w:szCs w:val="28"/>
          <w:lang w:val="en-US"/>
        </w:rPr>
        <w:lastRenderedPageBreak/>
        <w:t xml:space="preserve"> </w:t>
      </w:r>
      <w:r w:rsidRPr="006C0F1D">
        <w:rPr>
          <w:rFonts w:asciiTheme="majorHAnsi" w:hAnsiTheme="majorHAnsi" w:cs="Times New Roman"/>
          <w:b/>
          <w:bCs/>
          <w:color w:val="C00000"/>
          <w:sz w:val="28"/>
          <w:szCs w:val="28"/>
          <w:lang w:val="en-US"/>
        </w:rPr>
        <w:t xml:space="preserve">Appendix </w:t>
      </w:r>
      <w:r w:rsidR="00036236">
        <w:rPr>
          <w:rFonts w:asciiTheme="majorHAnsi" w:hAnsiTheme="majorHAnsi" w:cs="Times New Roman"/>
          <w:b/>
          <w:bCs/>
          <w:color w:val="C00000"/>
          <w:sz w:val="28"/>
          <w:szCs w:val="28"/>
          <w:lang w:val="en-US"/>
        </w:rPr>
        <w:t>3</w:t>
      </w:r>
      <w:r w:rsidRPr="006C0F1D">
        <w:rPr>
          <w:rFonts w:asciiTheme="majorHAnsi" w:hAnsiTheme="majorHAnsi" w:cs="Times New Roman"/>
          <w:b/>
          <w:bCs/>
          <w:color w:val="C00000"/>
          <w:sz w:val="28"/>
          <w:szCs w:val="28"/>
          <w:lang w:val="en-US"/>
        </w:rPr>
        <w:t>:</w:t>
      </w:r>
      <w:r w:rsidR="0063738C" w:rsidRPr="006C0F1D">
        <w:rPr>
          <w:rFonts w:asciiTheme="majorHAnsi" w:hAnsiTheme="majorHAnsi" w:cs="Times New Roman"/>
          <w:b/>
          <w:bCs/>
          <w:color w:val="C00000"/>
          <w:sz w:val="28"/>
          <w:szCs w:val="28"/>
          <w:lang w:val="en-US"/>
        </w:rPr>
        <w:t xml:space="preserve">  </w:t>
      </w:r>
      <w:r w:rsidRPr="006C0F1D">
        <w:rPr>
          <w:rFonts w:asciiTheme="majorHAnsi" w:hAnsiTheme="majorHAnsi" w:cs="Times New Roman"/>
          <w:b/>
          <w:bCs/>
          <w:color w:val="C00000"/>
          <w:sz w:val="28"/>
          <w:szCs w:val="28"/>
          <w:lang w:val="en-US"/>
        </w:rPr>
        <w:t xml:space="preserve">Apportionment of </w:t>
      </w:r>
      <w:r w:rsidR="002C6574" w:rsidRPr="006C0F1D">
        <w:rPr>
          <w:rFonts w:asciiTheme="majorHAnsi" w:hAnsiTheme="majorHAnsi" w:cs="Times New Roman"/>
          <w:b/>
          <w:bCs/>
          <w:color w:val="C00000"/>
          <w:sz w:val="28"/>
          <w:szCs w:val="28"/>
          <w:lang w:val="en-US"/>
        </w:rPr>
        <w:t xml:space="preserve">20 </w:t>
      </w:r>
      <w:r w:rsidRPr="006C0F1D">
        <w:rPr>
          <w:rFonts w:asciiTheme="majorHAnsi" w:hAnsiTheme="majorHAnsi" w:cs="Times New Roman"/>
          <w:b/>
          <w:bCs/>
          <w:color w:val="C00000"/>
          <w:sz w:val="28"/>
          <w:szCs w:val="28"/>
          <w:lang w:val="en-US"/>
        </w:rPr>
        <w:t xml:space="preserve">additional </w:t>
      </w:r>
      <w:r w:rsidR="00827AEF">
        <w:rPr>
          <w:rFonts w:asciiTheme="majorHAnsi" w:hAnsiTheme="majorHAnsi" w:cs="Times New Roman"/>
          <w:b/>
          <w:bCs/>
          <w:color w:val="C00000"/>
          <w:sz w:val="28"/>
          <w:szCs w:val="28"/>
          <w:lang w:val="en-US"/>
        </w:rPr>
        <w:t>UVE</w:t>
      </w:r>
      <w:r w:rsidRPr="006C0F1D">
        <w:rPr>
          <w:rFonts w:asciiTheme="majorHAnsi" w:hAnsiTheme="majorHAnsi" w:cs="Times New Roman"/>
          <w:b/>
          <w:bCs/>
          <w:color w:val="C00000"/>
          <w:sz w:val="28"/>
          <w:szCs w:val="28"/>
          <w:lang w:val="en-US"/>
        </w:rPr>
        <w:t xml:space="preserve"> seats </w:t>
      </w:r>
      <w:r w:rsidR="007E46F7" w:rsidRPr="006C0F1D">
        <w:rPr>
          <w:rFonts w:asciiTheme="majorHAnsi" w:hAnsiTheme="majorHAnsi" w:cs="Times New Roman"/>
          <w:b/>
          <w:bCs/>
          <w:color w:val="C00000"/>
          <w:sz w:val="28"/>
          <w:szCs w:val="28"/>
          <w:lang w:val="en-US"/>
        </w:rPr>
        <w:t>in</w:t>
      </w:r>
      <w:r w:rsidRPr="006C0F1D">
        <w:rPr>
          <w:rFonts w:asciiTheme="majorHAnsi" w:hAnsiTheme="majorHAnsi" w:cs="Times New Roman"/>
          <w:b/>
          <w:bCs/>
          <w:color w:val="C00000"/>
          <w:sz w:val="28"/>
          <w:szCs w:val="28"/>
          <w:lang w:val="en-US"/>
        </w:rPr>
        <w:t xml:space="preserve"> 1976</w:t>
      </w:r>
    </w:p>
    <w:tbl>
      <w:tblPr>
        <w:tblpPr w:leftFromText="180" w:rightFromText="180" w:vertAnchor="text" w:horzAnchor="page" w:tblpX="1783" w:tblpY="11"/>
        <w:tblW w:w="712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179"/>
        <w:gridCol w:w="1179"/>
        <w:gridCol w:w="1179"/>
        <w:gridCol w:w="1179"/>
      </w:tblGrid>
      <w:tr w:rsidR="00A3169C" w:rsidRPr="00107A9E" w:rsidTr="00A3169C">
        <w:trPr>
          <w:trHeight w:val="402"/>
        </w:trPr>
        <w:tc>
          <w:tcPr>
            <w:tcW w:w="2410" w:type="dxa"/>
            <w:shd w:val="clear" w:color="auto" w:fill="C00000"/>
            <w:noWrap/>
            <w:vAlign w:val="center"/>
            <w:hideMark/>
          </w:tcPr>
          <w:p w:rsidR="00A3169C" w:rsidRPr="0063738C" w:rsidRDefault="00A3169C" w:rsidP="00A3169C">
            <w:pPr>
              <w:spacing w:after="0" w:line="240" w:lineRule="auto"/>
              <w:ind w:left="-270"/>
              <w:jc w:val="center"/>
              <w:rPr>
                <w:rFonts w:ascii="Times New Roman" w:eastAsia="Times New Roman" w:hAnsi="Times New Roman" w:cs="Times New Roman"/>
                <w:b/>
                <w:sz w:val="24"/>
                <w:szCs w:val="24"/>
                <w:lang w:val="af-ZA" w:eastAsia="af-ZA"/>
              </w:rPr>
            </w:pPr>
            <w:r w:rsidRPr="0063738C">
              <w:rPr>
                <w:rFonts w:ascii="Times New Roman" w:eastAsia="Times New Roman" w:hAnsi="Times New Roman" w:cs="Times New Roman"/>
                <w:b/>
                <w:sz w:val="24"/>
                <w:szCs w:val="24"/>
                <w:lang w:val="af-ZA" w:eastAsia="af-ZA"/>
              </w:rPr>
              <w:t>1976</w:t>
            </w:r>
          </w:p>
        </w:tc>
        <w:tc>
          <w:tcPr>
            <w:tcW w:w="4716" w:type="dxa"/>
            <w:gridSpan w:val="4"/>
            <w:shd w:val="clear" w:color="auto" w:fill="C00000"/>
            <w:noWrap/>
            <w:vAlign w:val="center"/>
            <w:hideMark/>
          </w:tcPr>
          <w:p w:rsidR="00A3169C" w:rsidRDefault="00A3169C" w:rsidP="00A3169C">
            <w:pPr>
              <w:spacing w:after="0" w:line="240" w:lineRule="auto"/>
              <w:jc w:val="center"/>
              <w:rPr>
                <w:rFonts w:ascii="Times New Roman" w:eastAsia="Times New Roman" w:hAnsi="Times New Roman" w:cs="Times New Roman"/>
                <w:b/>
                <w:sz w:val="24"/>
                <w:szCs w:val="24"/>
                <w:lang w:val="af-ZA" w:eastAsia="af-ZA"/>
              </w:rPr>
            </w:pPr>
          </w:p>
          <w:p w:rsidR="00A3169C" w:rsidRDefault="006E7675" w:rsidP="00A3169C">
            <w:pPr>
              <w:spacing w:after="0" w:line="240" w:lineRule="auto"/>
              <w:jc w:val="center"/>
              <w:rPr>
                <w:rFonts w:ascii="Times New Roman" w:eastAsia="Times New Roman" w:hAnsi="Times New Roman" w:cs="Times New Roman"/>
                <w:b/>
                <w:sz w:val="24"/>
                <w:szCs w:val="24"/>
                <w:lang w:val="af-ZA" w:eastAsia="af-ZA"/>
              </w:rPr>
            </w:pPr>
            <w:r>
              <w:rPr>
                <w:rFonts w:ascii="Times New Roman" w:eastAsia="Times New Roman" w:hAnsi="Times New Roman" w:cs="Times New Roman"/>
                <w:b/>
                <w:sz w:val="24"/>
                <w:szCs w:val="24"/>
                <w:lang w:val="af-ZA" w:eastAsia="af-ZA"/>
              </w:rPr>
              <w:t>V</w:t>
            </w:r>
            <w:r w:rsidR="00A3169C" w:rsidRPr="0063738C">
              <w:rPr>
                <w:rFonts w:ascii="Times New Roman" w:eastAsia="Times New Roman" w:hAnsi="Times New Roman" w:cs="Times New Roman"/>
                <w:b/>
                <w:sz w:val="24"/>
                <w:szCs w:val="24"/>
                <w:lang w:val="af-ZA" w:eastAsia="af-ZA"/>
              </w:rPr>
              <w:t>otes of unreturned candidates</w:t>
            </w:r>
          </w:p>
          <w:p w:rsidR="00A3169C" w:rsidRPr="0063738C" w:rsidRDefault="00A3169C" w:rsidP="00A3169C">
            <w:pPr>
              <w:spacing w:after="0" w:line="240" w:lineRule="auto"/>
              <w:jc w:val="center"/>
              <w:rPr>
                <w:rFonts w:ascii="Times New Roman" w:eastAsia="Times New Roman" w:hAnsi="Times New Roman" w:cs="Times New Roman"/>
                <w:b/>
                <w:sz w:val="24"/>
                <w:szCs w:val="24"/>
                <w:lang w:val="af-ZA" w:eastAsia="af-ZA"/>
              </w:rPr>
            </w:pPr>
          </w:p>
        </w:tc>
      </w:tr>
      <w:tr w:rsidR="00A3169C" w:rsidRPr="00107A9E" w:rsidTr="00A3169C">
        <w:trPr>
          <w:trHeight w:val="402"/>
        </w:trPr>
        <w:tc>
          <w:tcPr>
            <w:tcW w:w="2410" w:type="dxa"/>
            <w:shd w:val="clear" w:color="auto" w:fill="FFFF00"/>
            <w:noWrap/>
            <w:vAlign w:val="center"/>
            <w:hideMark/>
          </w:tcPr>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Constituency</w:t>
            </w:r>
          </w:p>
        </w:tc>
        <w:tc>
          <w:tcPr>
            <w:tcW w:w="1179" w:type="dxa"/>
            <w:shd w:val="clear" w:color="auto" w:fill="FFFF00"/>
            <w:noWrap/>
            <w:vAlign w:val="center"/>
            <w:hideMark/>
          </w:tcPr>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IP</w:t>
            </w:r>
          </w:p>
        </w:tc>
        <w:tc>
          <w:tcPr>
            <w:tcW w:w="1179" w:type="dxa"/>
            <w:shd w:val="clear" w:color="auto" w:fill="FFFF00"/>
            <w:noWrap/>
            <w:vAlign w:val="center"/>
            <w:hideMark/>
          </w:tcPr>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MMM</w:t>
            </w:r>
          </w:p>
        </w:tc>
        <w:tc>
          <w:tcPr>
            <w:tcW w:w="1179" w:type="dxa"/>
            <w:shd w:val="clear" w:color="auto" w:fill="FFFF00"/>
            <w:noWrap/>
            <w:vAlign w:val="center"/>
            <w:hideMark/>
          </w:tcPr>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PMSD</w:t>
            </w:r>
          </w:p>
        </w:tc>
        <w:tc>
          <w:tcPr>
            <w:tcW w:w="1179" w:type="dxa"/>
            <w:shd w:val="clear" w:color="auto" w:fill="FFFF00"/>
            <w:noWrap/>
            <w:vAlign w:val="center"/>
            <w:hideMark/>
          </w:tcPr>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p>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Total</w:t>
            </w:r>
          </w:p>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14809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17502</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32311</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2</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15605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9048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24653</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9260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5899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15159</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4</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22682</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13643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36325</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21367</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4715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w:t>
            </w:r>
            <w:r>
              <w:rPr>
                <w:rFonts w:ascii="Times New Roman" w:eastAsia="Times New Roman" w:hAnsi="Times New Roman" w:cs="Times New Roman"/>
                <w:sz w:val="24"/>
                <w:szCs w:val="24"/>
                <w:lang w:val="af-ZA" w:eastAsia="af-ZA"/>
              </w:rPr>
              <w:t>6082</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6</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17103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8833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7655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33591</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7</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7538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12272</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w:t>
            </w:r>
            <w:r>
              <w:rPr>
                <w:rFonts w:ascii="Times New Roman" w:eastAsia="Times New Roman" w:hAnsi="Times New Roman" w:cs="Times New Roman"/>
                <w:sz w:val="24"/>
                <w:szCs w:val="24"/>
                <w:lang w:val="af-ZA" w:eastAsia="af-ZA"/>
              </w:rPr>
              <w:t>597</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w:t>
            </w:r>
            <w:r>
              <w:rPr>
                <w:rFonts w:ascii="Times New Roman" w:eastAsia="Times New Roman" w:hAnsi="Times New Roman" w:cs="Times New Roman"/>
                <w:sz w:val="24"/>
                <w:szCs w:val="24"/>
                <w:lang w:val="af-ZA" w:eastAsia="af-ZA"/>
              </w:rPr>
              <w:t>2407</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8883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16186</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2413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w:t>
            </w:r>
            <w:r>
              <w:rPr>
                <w:rFonts w:ascii="Times New Roman" w:eastAsia="Times New Roman" w:hAnsi="Times New Roman" w:cs="Times New Roman"/>
                <w:sz w:val="24"/>
                <w:szCs w:val="24"/>
                <w:lang w:val="af-ZA" w:eastAsia="af-ZA"/>
              </w:rPr>
              <w:t>7482</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15913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8413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548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w:t>
            </w:r>
            <w:r>
              <w:rPr>
                <w:rFonts w:ascii="Times New Roman" w:eastAsia="Times New Roman" w:hAnsi="Times New Roman" w:cs="Times New Roman"/>
                <w:sz w:val="24"/>
                <w:szCs w:val="24"/>
                <w:lang w:val="af-ZA" w:eastAsia="af-ZA"/>
              </w:rPr>
              <w:t>4874</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16833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8</w:t>
            </w:r>
            <w:r>
              <w:rPr>
                <w:rFonts w:ascii="Times New Roman" w:eastAsia="Times New Roman" w:hAnsi="Times New Roman" w:cs="Times New Roman"/>
                <w:sz w:val="24"/>
                <w:szCs w:val="24"/>
                <w:lang w:val="af-ZA" w:eastAsia="af-ZA"/>
              </w:rPr>
              <w:t>858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25</w:t>
            </w:r>
            <w:r>
              <w:rPr>
                <w:rFonts w:ascii="Times New Roman" w:eastAsia="Times New Roman" w:hAnsi="Times New Roman" w:cs="Times New Roman"/>
                <w:sz w:val="24"/>
                <w:szCs w:val="24"/>
                <w:lang w:val="af-ZA" w:eastAsia="af-ZA"/>
              </w:rPr>
              <w:t>691</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11</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173</w:t>
            </w:r>
            <w:r>
              <w:rPr>
                <w:rFonts w:ascii="Times New Roman" w:eastAsia="Times New Roman" w:hAnsi="Times New Roman" w:cs="Times New Roman"/>
                <w:sz w:val="24"/>
                <w:szCs w:val="24"/>
                <w:lang w:val="af-ZA" w:eastAsia="af-ZA"/>
              </w:rPr>
              <w:t>4</w:t>
            </w:r>
            <w:r w:rsidRPr="00107A9E">
              <w:rPr>
                <w:rFonts w:ascii="Times New Roman" w:eastAsia="Times New Roman" w:hAnsi="Times New Roman" w:cs="Times New Roman"/>
                <w:sz w:val="24"/>
                <w:szCs w:val="24"/>
                <w:lang w:val="af-ZA" w:eastAsia="af-ZA"/>
              </w:rPr>
              <w:t>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173</w:t>
            </w:r>
            <w:r>
              <w:rPr>
                <w:rFonts w:ascii="Times New Roman" w:eastAsia="Times New Roman" w:hAnsi="Times New Roman" w:cs="Times New Roman"/>
                <w:sz w:val="24"/>
                <w:szCs w:val="24"/>
                <w:lang w:val="af-ZA" w:eastAsia="af-ZA"/>
              </w:rPr>
              <w:t>4</w:t>
            </w:r>
            <w:r w:rsidRPr="00107A9E">
              <w:rPr>
                <w:rFonts w:ascii="Times New Roman" w:eastAsia="Times New Roman" w:hAnsi="Times New Roman" w:cs="Times New Roman"/>
                <w:sz w:val="24"/>
                <w:szCs w:val="24"/>
                <w:lang w:val="af-ZA" w:eastAsia="af-ZA"/>
              </w:rPr>
              <w:t>5</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12</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14497</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7541</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3699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25737</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13270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7772</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3418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w:t>
            </w:r>
            <w:r>
              <w:rPr>
                <w:rFonts w:ascii="Times New Roman" w:eastAsia="Times New Roman" w:hAnsi="Times New Roman" w:cs="Times New Roman"/>
                <w:sz w:val="24"/>
                <w:szCs w:val="24"/>
                <w:lang w:val="af-ZA" w:eastAsia="af-ZA"/>
              </w:rPr>
              <w:t>4460</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14</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9761</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19427</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6124</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35312</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28419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11275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39694</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16</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20908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17918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38826</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17</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w:t>
            </w:r>
            <w:r>
              <w:rPr>
                <w:rFonts w:ascii="Times New Roman" w:eastAsia="Times New Roman" w:hAnsi="Times New Roman" w:cs="Times New Roman"/>
                <w:sz w:val="24"/>
                <w:szCs w:val="24"/>
                <w:lang w:val="af-ZA" w:eastAsia="af-ZA"/>
              </w:rPr>
              <w:t>1800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16108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27908</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6572</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13140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16884</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36596</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19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17529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19</w:t>
            </w:r>
            <w:r>
              <w:rPr>
                <w:rFonts w:ascii="Times New Roman" w:eastAsia="Times New Roman" w:hAnsi="Times New Roman" w:cs="Times New Roman"/>
                <w:sz w:val="24"/>
                <w:szCs w:val="24"/>
                <w:lang w:val="af-ZA" w:eastAsia="af-ZA"/>
              </w:rPr>
              <w:t>430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36</w:t>
            </w:r>
            <w:r>
              <w:rPr>
                <w:rFonts w:ascii="Times New Roman" w:eastAsia="Times New Roman" w:hAnsi="Times New Roman" w:cs="Times New Roman"/>
                <w:sz w:val="24"/>
                <w:szCs w:val="24"/>
                <w:lang w:val="af-ZA" w:eastAsia="af-ZA"/>
              </w:rPr>
              <w:t>959</w:t>
            </w:r>
          </w:p>
        </w:tc>
      </w:tr>
      <w:tr w:rsidR="00A3169C" w:rsidRPr="00107A9E" w:rsidTr="00A3169C">
        <w:trPr>
          <w:trHeight w:val="402"/>
        </w:trPr>
        <w:tc>
          <w:tcPr>
            <w:tcW w:w="2410" w:type="dxa"/>
            <w:shd w:val="clear" w:color="auto" w:fill="auto"/>
            <w:noWrap/>
            <w:vAlign w:val="bottom"/>
            <w:hideMark/>
          </w:tcPr>
          <w:p w:rsidR="00A3169C" w:rsidRPr="006C0F1D" w:rsidRDefault="00A3169C" w:rsidP="00A3169C">
            <w:pPr>
              <w:spacing w:after="0" w:line="240" w:lineRule="auto"/>
              <w:jc w:val="center"/>
              <w:rPr>
                <w:rFonts w:ascii="Times New Roman" w:eastAsia="Times New Roman" w:hAnsi="Times New Roman" w:cs="Times New Roman"/>
                <w:b/>
                <w:color w:val="C00000"/>
                <w:sz w:val="24"/>
                <w:szCs w:val="24"/>
                <w:lang w:val="af-ZA" w:eastAsia="af-ZA"/>
              </w:rPr>
            </w:pPr>
            <w:r w:rsidRPr="006C0F1D">
              <w:rPr>
                <w:rFonts w:ascii="Times New Roman" w:eastAsia="Times New Roman" w:hAnsi="Times New Roman" w:cs="Times New Roman"/>
                <w:b/>
                <w:color w:val="C00000"/>
                <w:sz w:val="24"/>
                <w:szCs w:val="24"/>
                <w:lang w:val="af-ZA" w:eastAsia="af-ZA"/>
              </w:rPr>
              <w:t>20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21309</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15911</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8185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45405</w:t>
            </w:r>
          </w:p>
        </w:tc>
      </w:tr>
      <w:tr w:rsidR="00A3169C" w:rsidRPr="00107A9E" w:rsidTr="00A3169C">
        <w:trPr>
          <w:trHeight w:val="402"/>
        </w:trPr>
        <w:tc>
          <w:tcPr>
            <w:tcW w:w="2410" w:type="dxa"/>
            <w:shd w:val="clear" w:color="auto" w:fill="A6A6A6" w:themeFill="background1" w:themeFillShade="A6"/>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6A6A6" w:themeFill="background1" w:themeFillShade="A6"/>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6A6A6" w:themeFill="background1" w:themeFillShade="A6"/>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6A6A6" w:themeFill="background1" w:themeFillShade="A6"/>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c>
          <w:tcPr>
            <w:tcW w:w="1179" w:type="dxa"/>
            <w:shd w:val="clear" w:color="auto" w:fill="A6A6A6" w:themeFill="background1" w:themeFillShade="A6"/>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p>
        </w:tc>
      </w:tr>
      <w:tr w:rsidR="00A3169C" w:rsidRPr="00107A9E" w:rsidTr="00A3169C">
        <w:trPr>
          <w:trHeight w:val="402"/>
        </w:trPr>
        <w:tc>
          <w:tcPr>
            <w:tcW w:w="2410" w:type="dxa"/>
            <w:shd w:val="clear" w:color="auto" w:fill="auto"/>
            <w:noWrap/>
            <w:vAlign w:val="bottom"/>
            <w:hideMark/>
          </w:tcPr>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Total</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22</w:t>
            </w:r>
            <w:r>
              <w:rPr>
                <w:rFonts w:ascii="Times New Roman" w:eastAsia="Times New Roman" w:hAnsi="Times New Roman" w:cs="Times New Roman"/>
                <w:sz w:val="24"/>
                <w:szCs w:val="24"/>
                <w:lang w:val="af-ZA" w:eastAsia="af-ZA"/>
              </w:rPr>
              <w:t>3364</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222</w:t>
            </w:r>
            <w:r>
              <w:rPr>
                <w:rFonts w:ascii="Times New Roman" w:eastAsia="Times New Roman" w:hAnsi="Times New Roman" w:cs="Times New Roman"/>
                <w:sz w:val="24"/>
                <w:szCs w:val="24"/>
                <w:lang w:val="af-ZA" w:eastAsia="af-ZA"/>
              </w:rPr>
              <w:t>500</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w:t>
            </w:r>
            <w:r>
              <w:rPr>
                <w:rFonts w:ascii="Times New Roman" w:eastAsia="Times New Roman" w:hAnsi="Times New Roman" w:cs="Times New Roman"/>
                <w:sz w:val="24"/>
                <w:szCs w:val="24"/>
                <w:lang w:val="af-ZA" w:eastAsia="af-ZA"/>
              </w:rPr>
              <w:t>50953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59</w:t>
            </w:r>
            <w:r>
              <w:rPr>
                <w:rFonts w:ascii="Times New Roman" w:eastAsia="Times New Roman" w:hAnsi="Times New Roman" w:cs="Times New Roman"/>
                <w:sz w:val="24"/>
                <w:szCs w:val="24"/>
                <w:lang w:val="af-ZA" w:eastAsia="af-ZA"/>
              </w:rPr>
              <w:t>6817</w:t>
            </w:r>
          </w:p>
        </w:tc>
      </w:tr>
      <w:tr w:rsidR="00A3169C" w:rsidRPr="00107A9E" w:rsidTr="00A3169C">
        <w:trPr>
          <w:trHeight w:val="402"/>
        </w:trPr>
        <w:tc>
          <w:tcPr>
            <w:tcW w:w="2410" w:type="dxa"/>
            <w:shd w:val="clear" w:color="auto" w:fill="auto"/>
            <w:noWrap/>
            <w:vAlign w:val="bottom"/>
            <w:hideMark/>
          </w:tcPr>
          <w:p w:rsidR="00A3169C" w:rsidRPr="00A3691C" w:rsidRDefault="00A3169C" w:rsidP="006E7675">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 of  votes</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38.3</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37.1</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24.6</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100.0</w:t>
            </w:r>
          </w:p>
        </w:tc>
      </w:tr>
      <w:tr w:rsidR="00A3169C" w:rsidRPr="00107A9E" w:rsidTr="00A3169C">
        <w:trPr>
          <w:trHeight w:val="402"/>
        </w:trPr>
        <w:tc>
          <w:tcPr>
            <w:tcW w:w="2410" w:type="dxa"/>
            <w:shd w:val="clear" w:color="auto" w:fill="auto"/>
            <w:noWrap/>
            <w:vAlign w:val="bottom"/>
            <w:hideMark/>
          </w:tcPr>
          <w:p w:rsidR="00A3169C" w:rsidRPr="00A3691C" w:rsidRDefault="00A3169C" w:rsidP="00A3169C">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Additional Tier Seats</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8</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7</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5</w:t>
            </w:r>
          </w:p>
        </w:tc>
        <w:tc>
          <w:tcPr>
            <w:tcW w:w="1179" w:type="dxa"/>
            <w:shd w:val="clear" w:color="auto" w:fill="auto"/>
            <w:noWrap/>
            <w:vAlign w:val="bottom"/>
            <w:hideMark/>
          </w:tcPr>
          <w:p w:rsidR="00A3169C" w:rsidRPr="00107A9E" w:rsidRDefault="00A3169C" w:rsidP="00A3169C">
            <w:pPr>
              <w:spacing w:after="0" w:line="240" w:lineRule="auto"/>
              <w:jc w:val="center"/>
              <w:rPr>
                <w:rFonts w:ascii="Times New Roman" w:eastAsia="Times New Roman" w:hAnsi="Times New Roman" w:cs="Times New Roman"/>
                <w:sz w:val="24"/>
                <w:szCs w:val="24"/>
                <w:lang w:val="af-ZA" w:eastAsia="af-ZA"/>
              </w:rPr>
            </w:pPr>
            <w:r w:rsidRPr="00107A9E">
              <w:rPr>
                <w:rFonts w:ascii="Times New Roman" w:eastAsia="Times New Roman" w:hAnsi="Times New Roman" w:cs="Times New Roman"/>
                <w:sz w:val="24"/>
                <w:szCs w:val="24"/>
                <w:lang w:val="af-ZA" w:eastAsia="af-ZA"/>
              </w:rPr>
              <w:t>20</w:t>
            </w:r>
          </w:p>
        </w:tc>
      </w:tr>
    </w:tbl>
    <w:p w:rsidR="00A3691C" w:rsidRPr="006C0F1D" w:rsidRDefault="00A3691C" w:rsidP="006C0F1D">
      <w:pPr>
        <w:spacing w:line="240" w:lineRule="auto"/>
        <w:rPr>
          <w:rFonts w:ascii="Times New Roman" w:hAnsi="Times New Roman" w:cs="Times New Roman"/>
          <w:b/>
          <w:bCs/>
          <w:sz w:val="20"/>
          <w:szCs w:val="20"/>
          <w:lang w:val="en-US"/>
        </w:rPr>
      </w:pPr>
    </w:p>
    <w:p w:rsidR="000522F9" w:rsidRDefault="000522F9" w:rsidP="000B56C4">
      <w:pPr>
        <w:spacing w:line="480" w:lineRule="auto"/>
        <w:rPr>
          <w:b/>
          <w:bCs/>
          <w:sz w:val="28"/>
          <w:szCs w:val="28"/>
          <w:lang w:val="en-US"/>
        </w:rPr>
      </w:pPr>
    </w:p>
    <w:p w:rsidR="009853BE" w:rsidRDefault="009853BE">
      <w:pPr>
        <w:rPr>
          <w:rFonts w:asciiTheme="majorHAnsi" w:hAnsiTheme="majorHAnsi" w:cs="Times New Roman"/>
          <w:b/>
          <w:bCs/>
          <w:color w:val="C00000"/>
          <w:sz w:val="28"/>
          <w:szCs w:val="28"/>
          <w:lang w:val="en-US"/>
        </w:rPr>
      </w:pPr>
      <w:r>
        <w:rPr>
          <w:rFonts w:asciiTheme="majorHAnsi" w:hAnsiTheme="majorHAnsi" w:cs="Times New Roman"/>
          <w:b/>
          <w:bCs/>
          <w:color w:val="C00000"/>
          <w:sz w:val="28"/>
          <w:szCs w:val="28"/>
          <w:lang w:val="en-US"/>
        </w:rPr>
        <w:br w:type="page"/>
      </w:r>
    </w:p>
    <w:p w:rsidR="008778EF" w:rsidRPr="00A522C7" w:rsidRDefault="00036236" w:rsidP="009853BE">
      <w:pPr>
        <w:spacing w:line="480" w:lineRule="auto"/>
        <w:rPr>
          <w:rFonts w:asciiTheme="majorHAnsi" w:hAnsiTheme="majorHAnsi" w:cs="Times New Roman"/>
          <w:b/>
          <w:bCs/>
          <w:color w:val="C00000"/>
          <w:sz w:val="28"/>
          <w:szCs w:val="28"/>
          <w:lang w:val="en-US"/>
        </w:rPr>
      </w:pPr>
      <w:r>
        <w:rPr>
          <w:rFonts w:asciiTheme="majorHAnsi" w:hAnsiTheme="majorHAnsi" w:cs="Times New Roman"/>
          <w:b/>
          <w:bCs/>
          <w:color w:val="C00000"/>
          <w:sz w:val="28"/>
          <w:szCs w:val="28"/>
          <w:lang w:val="en-US"/>
        </w:rPr>
        <w:lastRenderedPageBreak/>
        <w:t>Appendix 4</w:t>
      </w:r>
      <w:r w:rsidR="008778EF" w:rsidRPr="00A522C7">
        <w:rPr>
          <w:rFonts w:asciiTheme="majorHAnsi" w:hAnsiTheme="majorHAnsi" w:cs="Times New Roman"/>
          <w:b/>
          <w:bCs/>
          <w:color w:val="C00000"/>
          <w:sz w:val="28"/>
          <w:szCs w:val="28"/>
          <w:lang w:val="en-US"/>
        </w:rPr>
        <w:t xml:space="preserve">: </w:t>
      </w:r>
      <w:r w:rsidR="00F05E80" w:rsidRPr="00A522C7">
        <w:rPr>
          <w:rFonts w:asciiTheme="majorHAnsi" w:hAnsiTheme="majorHAnsi" w:cs="Times New Roman"/>
          <w:b/>
          <w:bCs/>
          <w:color w:val="C00000"/>
          <w:sz w:val="28"/>
          <w:szCs w:val="28"/>
          <w:lang w:val="en-US"/>
        </w:rPr>
        <w:t xml:space="preserve"> </w:t>
      </w:r>
      <w:r w:rsidR="008778EF" w:rsidRPr="00A522C7">
        <w:rPr>
          <w:rFonts w:asciiTheme="majorHAnsi" w:hAnsiTheme="majorHAnsi" w:cs="Times New Roman"/>
          <w:b/>
          <w:bCs/>
          <w:color w:val="C00000"/>
          <w:sz w:val="28"/>
          <w:szCs w:val="28"/>
          <w:lang w:val="en-US"/>
        </w:rPr>
        <w:t>Apportionment</w:t>
      </w:r>
      <w:r w:rsidR="007E46F7" w:rsidRPr="00A522C7">
        <w:rPr>
          <w:rFonts w:asciiTheme="majorHAnsi" w:hAnsiTheme="majorHAnsi" w:cs="Times New Roman"/>
          <w:b/>
          <w:bCs/>
          <w:color w:val="C00000"/>
          <w:sz w:val="28"/>
          <w:szCs w:val="28"/>
          <w:lang w:val="en-US"/>
        </w:rPr>
        <w:t xml:space="preserve"> of </w:t>
      </w:r>
      <w:r w:rsidR="002C6574" w:rsidRPr="00A522C7">
        <w:rPr>
          <w:rFonts w:asciiTheme="majorHAnsi" w:hAnsiTheme="majorHAnsi" w:cs="Times New Roman"/>
          <w:b/>
          <w:bCs/>
          <w:color w:val="C00000"/>
          <w:sz w:val="28"/>
          <w:szCs w:val="28"/>
          <w:lang w:val="en-US"/>
        </w:rPr>
        <w:t xml:space="preserve">20 </w:t>
      </w:r>
      <w:r w:rsidR="007E46F7" w:rsidRPr="00A522C7">
        <w:rPr>
          <w:rFonts w:asciiTheme="majorHAnsi" w:hAnsiTheme="majorHAnsi" w:cs="Times New Roman"/>
          <w:b/>
          <w:bCs/>
          <w:color w:val="C00000"/>
          <w:sz w:val="28"/>
          <w:szCs w:val="28"/>
          <w:lang w:val="en-US"/>
        </w:rPr>
        <w:t xml:space="preserve">additional </w:t>
      </w:r>
      <w:r w:rsidR="00827AEF">
        <w:rPr>
          <w:rFonts w:asciiTheme="majorHAnsi" w:hAnsiTheme="majorHAnsi" w:cs="Times New Roman"/>
          <w:b/>
          <w:bCs/>
          <w:color w:val="C00000"/>
          <w:sz w:val="28"/>
          <w:szCs w:val="28"/>
          <w:lang w:val="en-US"/>
        </w:rPr>
        <w:t>UVE</w:t>
      </w:r>
      <w:r w:rsidR="007E46F7" w:rsidRPr="00A522C7">
        <w:rPr>
          <w:rFonts w:asciiTheme="majorHAnsi" w:hAnsiTheme="majorHAnsi" w:cs="Times New Roman"/>
          <w:b/>
          <w:bCs/>
          <w:color w:val="C00000"/>
          <w:sz w:val="28"/>
          <w:szCs w:val="28"/>
          <w:lang w:val="en-US"/>
        </w:rPr>
        <w:t xml:space="preserve"> seats in </w:t>
      </w:r>
      <w:r w:rsidR="008778EF" w:rsidRPr="00A522C7">
        <w:rPr>
          <w:rFonts w:asciiTheme="majorHAnsi" w:hAnsiTheme="majorHAnsi" w:cs="Times New Roman"/>
          <w:b/>
          <w:bCs/>
          <w:color w:val="C00000"/>
          <w:sz w:val="28"/>
          <w:szCs w:val="28"/>
          <w:lang w:val="en-US"/>
        </w:rPr>
        <w:t>1982</w:t>
      </w:r>
    </w:p>
    <w:tbl>
      <w:tblPr>
        <w:tblpPr w:leftFromText="180" w:rightFromText="180" w:vertAnchor="text" w:horzAnchor="page" w:tblpX="1873" w:tblpY="195"/>
        <w:tblW w:w="689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251"/>
        <w:gridCol w:w="1417"/>
        <w:gridCol w:w="1819"/>
      </w:tblGrid>
      <w:tr w:rsidR="009853BE" w:rsidRPr="008778EF" w:rsidTr="009853BE">
        <w:trPr>
          <w:trHeight w:val="402"/>
        </w:trPr>
        <w:tc>
          <w:tcPr>
            <w:tcW w:w="2410" w:type="dxa"/>
            <w:shd w:val="clear" w:color="auto" w:fill="C00000"/>
            <w:noWrap/>
            <w:vAlign w:val="center"/>
            <w:hideMark/>
          </w:tcPr>
          <w:p w:rsidR="009853BE" w:rsidRPr="00C86873" w:rsidRDefault="009853BE" w:rsidP="009853BE">
            <w:pPr>
              <w:spacing w:after="0" w:line="240" w:lineRule="auto"/>
              <w:jc w:val="center"/>
              <w:rPr>
                <w:rFonts w:ascii="Times New Roman" w:eastAsia="Times New Roman" w:hAnsi="Times New Roman" w:cs="Times New Roman"/>
                <w:b/>
                <w:sz w:val="24"/>
                <w:szCs w:val="24"/>
                <w:lang w:val="af-ZA" w:eastAsia="af-ZA"/>
              </w:rPr>
            </w:pPr>
            <w:r w:rsidRPr="00C86873">
              <w:rPr>
                <w:rFonts w:ascii="Times New Roman" w:eastAsia="Times New Roman" w:hAnsi="Times New Roman" w:cs="Times New Roman"/>
                <w:b/>
                <w:sz w:val="24"/>
                <w:szCs w:val="24"/>
                <w:lang w:val="af-ZA" w:eastAsia="af-ZA"/>
              </w:rPr>
              <w:t>1982</w:t>
            </w:r>
          </w:p>
        </w:tc>
        <w:tc>
          <w:tcPr>
            <w:tcW w:w="4487" w:type="dxa"/>
            <w:gridSpan w:val="3"/>
            <w:shd w:val="clear" w:color="auto" w:fill="C00000"/>
            <w:noWrap/>
            <w:vAlign w:val="center"/>
            <w:hideMark/>
          </w:tcPr>
          <w:p w:rsidR="009853BE" w:rsidRDefault="009853BE" w:rsidP="009853BE">
            <w:pPr>
              <w:spacing w:after="0" w:line="240" w:lineRule="auto"/>
              <w:jc w:val="center"/>
              <w:rPr>
                <w:rFonts w:ascii="Times New Roman" w:eastAsia="Times New Roman" w:hAnsi="Times New Roman" w:cs="Times New Roman"/>
                <w:b/>
                <w:sz w:val="24"/>
                <w:szCs w:val="24"/>
                <w:lang w:val="af-ZA" w:eastAsia="af-ZA"/>
              </w:rPr>
            </w:pPr>
          </w:p>
          <w:p w:rsidR="009853BE" w:rsidRDefault="005B0F12" w:rsidP="009853BE">
            <w:pPr>
              <w:spacing w:after="0" w:line="240" w:lineRule="auto"/>
              <w:jc w:val="center"/>
              <w:rPr>
                <w:rFonts w:ascii="Times New Roman" w:eastAsia="Times New Roman" w:hAnsi="Times New Roman" w:cs="Times New Roman"/>
                <w:b/>
                <w:sz w:val="24"/>
                <w:szCs w:val="24"/>
                <w:lang w:val="af-ZA" w:eastAsia="af-ZA"/>
              </w:rPr>
            </w:pPr>
            <w:r>
              <w:rPr>
                <w:rFonts w:ascii="Times New Roman" w:eastAsia="Times New Roman" w:hAnsi="Times New Roman" w:cs="Times New Roman"/>
                <w:b/>
                <w:sz w:val="24"/>
                <w:szCs w:val="24"/>
                <w:lang w:val="af-ZA" w:eastAsia="af-ZA"/>
              </w:rPr>
              <w:t>V</w:t>
            </w:r>
            <w:r w:rsidR="009853BE" w:rsidRPr="00C86873">
              <w:rPr>
                <w:rFonts w:ascii="Times New Roman" w:eastAsia="Times New Roman" w:hAnsi="Times New Roman" w:cs="Times New Roman"/>
                <w:b/>
                <w:sz w:val="24"/>
                <w:szCs w:val="24"/>
                <w:lang w:val="af-ZA" w:eastAsia="af-ZA"/>
              </w:rPr>
              <w:t>otes of unreturned candidates</w:t>
            </w:r>
          </w:p>
          <w:p w:rsidR="009853BE" w:rsidRPr="00C86873" w:rsidRDefault="009853BE" w:rsidP="009853BE">
            <w:pPr>
              <w:spacing w:after="0" w:line="240" w:lineRule="auto"/>
              <w:jc w:val="center"/>
              <w:rPr>
                <w:rFonts w:ascii="Times New Roman" w:eastAsia="Times New Roman" w:hAnsi="Times New Roman" w:cs="Times New Roman"/>
                <w:b/>
                <w:sz w:val="24"/>
                <w:szCs w:val="24"/>
                <w:lang w:val="af-ZA" w:eastAsia="af-ZA"/>
              </w:rPr>
            </w:pPr>
          </w:p>
        </w:tc>
      </w:tr>
      <w:tr w:rsidR="009853BE" w:rsidRPr="008778EF" w:rsidTr="009853BE">
        <w:trPr>
          <w:trHeight w:val="402"/>
        </w:trPr>
        <w:tc>
          <w:tcPr>
            <w:tcW w:w="2410"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Constituency</w:t>
            </w:r>
          </w:p>
        </w:tc>
        <w:tc>
          <w:tcPr>
            <w:tcW w:w="1251"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PAN</w:t>
            </w:r>
          </w:p>
        </w:tc>
        <w:tc>
          <w:tcPr>
            <w:tcW w:w="1417"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MMM/PSM</w:t>
            </w:r>
          </w:p>
        </w:tc>
        <w:tc>
          <w:tcPr>
            <w:tcW w:w="1819" w:type="dxa"/>
            <w:shd w:val="clear" w:color="auto" w:fill="FFFF00"/>
            <w:noWrap/>
            <w:vAlign w:val="center"/>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p>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Total</w:t>
            </w:r>
          </w:p>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10453</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10453</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2</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12806</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12806</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3</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2069</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2069</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4</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19820</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19820</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5</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26420</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26420</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6</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22107</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22107</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7</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13046</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13046</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8</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15778</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15778</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9</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26128</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26128</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10</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22184</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22184</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11</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16782</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16782</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12</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15667</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15667</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13</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148</w:t>
            </w:r>
            <w:r>
              <w:rPr>
                <w:rFonts w:ascii="Times New Roman" w:eastAsia="Times New Roman" w:hAnsi="Times New Roman" w:cs="Times New Roman"/>
                <w:sz w:val="24"/>
                <w:szCs w:val="24"/>
                <w:lang w:val="af-ZA" w:eastAsia="af-ZA"/>
              </w:rPr>
              <w:t>7</w:t>
            </w:r>
            <w:r w:rsidRPr="008778EF">
              <w:rPr>
                <w:rFonts w:ascii="Times New Roman" w:eastAsia="Times New Roman" w:hAnsi="Times New Roman" w:cs="Times New Roman"/>
                <w:sz w:val="24"/>
                <w:szCs w:val="24"/>
                <w:lang w:val="af-ZA" w:eastAsia="af-ZA"/>
              </w:rPr>
              <w:t>5</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148</w:t>
            </w:r>
            <w:r>
              <w:rPr>
                <w:rFonts w:ascii="Times New Roman" w:eastAsia="Times New Roman" w:hAnsi="Times New Roman" w:cs="Times New Roman"/>
                <w:sz w:val="24"/>
                <w:szCs w:val="24"/>
                <w:lang w:val="af-ZA" w:eastAsia="af-ZA"/>
              </w:rPr>
              <w:t>7</w:t>
            </w:r>
            <w:r w:rsidRPr="008778EF">
              <w:rPr>
                <w:rFonts w:ascii="Times New Roman" w:eastAsia="Times New Roman" w:hAnsi="Times New Roman" w:cs="Times New Roman"/>
                <w:sz w:val="24"/>
                <w:szCs w:val="24"/>
                <w:lang w:val="af-ZA" w:eastAsia="af-ZA"/>
              </w:rPr>
              <w:t>5</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14</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2725</w:t>
            </w:r>
            <w:r>
              <w:rPr>
                <w:rFonts w:ascii="Times New Roman" w:eastAsia="Times New Roman" w:hAnsi="Times New Roman" w:cs="Times New Roman"/>
                <w:sz w:val="24"/>
                <w:szCs w:val="24"/>
                <w:lang w:val="af-ZA" w:eastAsia="af-ZA"/>
              </w:rPr>
              <w:t>2</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2725</w:t>
            </w:r>
            <w:r>
              <w:rPr>
                <w:rFonts w:ascii="Times New Roman" w:eastAsia="Times New Roman" w:hAnsi="Times New Roman" w:cs="Times New Roman"/>
                <w:sz w:val="24"/>
                <w:szCs w:val="24"/>
                <w:lang w:val="af-ZA" w:eastAsia="af-ZA"/>
              </w:rPr>
              <w:t>2</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15</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27251</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27251</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16</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21541</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21541</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17</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16</w:t>
            </w:r>
            <w:r>
              <w:rPr>
                <w:rFonts w:ascii="Times New Roman" w:eastAsia="Times New Roman" w:hAnsi="Times New Roman" w:cs="Times New Roman"/>
                <w:sz w:val="24"/>
                <w:szCs w:val="24"/>
                <w:lang w:val="af-ZA" w:eastAsia="af-ZA"/>
              </w:rPr>
              <w:t>0</w:t>
            </w:r>
            <w:r w:rsidRPr="008778EF">
              <w:rPr>
                <w:rFonts w:ascii="Times New Roman" w:eastAsia="Times New Roman" w:hAnsi="Times New Roman" w:cs="Times New Roman"/>
                <w:sz w:val="24"/>
                <w:szCs w:val="24"/>
                <w:lang w:val="af-ZA" w:eastAsia="af-ZA"/>
              </w:rPr>
              <w:t>82</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16</w:t>
            </w:r>
            <w:r>
              <w:rPr>
                <w:rFonts w:ascii="Times New Roman" w:eastAsia="Times New Roman" w:hAnsi="Times New Roman" w:cs="Times New Roman"/>
                <w:sz w:val="24"/>
                <w:szCs w:val="24"/>
                <w:lang w:val="af-ZA" w:eastAsia="af-ZA"/>
              </w:rPr>
              <w:t>0</w:t>
            </w:r>
            <w:r w:rsidRPr="008778EF">
              <w:rPr>
                <w:rFonts w:ascii="Times New Roman" w:eastAsia="Times New Roman" w:hAnsi="Times New Roman" w:cs="Times New Roman"/>
                <w:sz w:val="24"/>
                <w:szCs w:val="24"/>
                <w:lang w:val="af-ZA" w:eastAsia="af-ZA"/>
              </w:rPr>
              <w:t>82</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18</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17780</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17780</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19</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16118</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16118</w:t>
            </w:r>
          </w:p>
        </w:tc>
      </w:tr>
      <w:tr w:rsidR="009853BE" w:rsidRPr="008778EF" w:rsidTr="009853BE">
        <w:trPr>
          <w:trHeight w:val="402"/>
        </w:trPr>
        <w:tc>
          <w:tcPr>
            <w:tcW w:w="2410" w:type="dxa"/>
            <w:shd w:val="clear" w:color="auto" w:fill="auto"/>
            <w:noWrap/>
            <w:vAlign w:val="bottom"/>
            <w:hideMark/>
          </w:tcPr>
          <w:p w:rsidR="009853BE" w:rsidRPr="00F90305" w:rsidRDefault="009853BE" w:rsidP="009853BE">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20</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19360</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19360</w:t>
            </w:r>
          </w:p>
        </w:tc>
      </w:tr>
      <w:tr w:rsidR="009853BE" w:rsidRPr="008778EF" w:rsidTr="009853BE">
        <w:trPr>
          <w:trHeight w:val="402"/>
        </w:trPr>
        <w:tc>
          <w:tcPr>
            <w:tcW w:w="2410"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p>
        </w:tc>
      </w:tr>
      <w:tr w:rsidR="009853BE" w:rsidRPr="008778EF" w:rsidTr="009853BE">
        <w:trPr>
          <w:trHeight w:val="402"/>
        </w:trPr>
        <w:tc>
          <w:tcPr>
            <w:tcW w:w="2410" w:type="dxa"/>
            <w:shd w:val="clear" w:color="auto" w:fill="auto"/>
            <w:noWrap/>
            <w:vAlign w:val="bottom"/>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Total</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36</w:t>
            </w:r>
            <w:r>
              <w:rPr>
                <w:rFonts w:ascii="Times New Roman" w:eastAsia="Times New Roman" w:hAnsi="Times New Roman" w:cs="Times New Roman"/>
                <w:sz w:val="24"/>
                <w:szCs w:val="24"/>
                <w:lang w:val="af-ZA" w:eastAsia="af-ZA"/>
              </w:rPr>
              <w:t>3519</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0</w:t>
            </w: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36</w:t>
            </w:r>
            <w:r>
              <w:rPr>
                <w:rFonts w:ascii="Times New Roman" w:eastAsia="Times New Roman" w:hAnsi="Times New Roman" w:cs="Times New Roman"/>
                <w:sz w:val="24"/>
                <w:szCs w:val="24"/>
                <w:lang w:val="af-ZA" w:eastAsia="af-ZA"/>
              </w:rPr>
              <w:t>3519</w:t>
            </w:r>
          </w:p>
        </w:tc>
      </w:tr>
      <w:tr w:rsidR="009853BE" w:rsidRPr="008778EF" w:rsidTr="009853BE">
        <w:trPr>
          <w:trHeight w:val="402"/>
        </w:trPr>
        <w:tc>
          <w:tcPr>
            <w:tcW w:w="2410" w:type="dxa"/>
            <w:shd w:val="clear" w:color="auto" w:fill="auto"/>
            <w:noWrap/>
            <w:vAlign w:val="bottom"/>
            <w:hideMark/>
          </w:tcPr>
          <w:p w:rsidR="009853BE" w:rsidRPr="00A3691C" w:rsidRDefault="009853BE" w:rsidP="005B0F12">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 of votes</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100.0</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0.0</w:t>
            </w: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100.0</w:t>
            </w:r>
          </w:p>
        </w:tc>
      </w:tr>
      <w:tr w:rsidR="009853BE" w:rsidRPr="008778EF" w:rsidTr="009853BE">
        <w:trPr>
          <w:trHeight w:val="402"/>
        </w:trPr>
        <w:tc>
          <w:tcPr>
            <w:tcW w:w="2410" w:type="dxa"/>
            <w:shd w:val="clear" w:color="auto" w:fill="auto"/>
            <w:noWrap/>
            <w:vAlign w:val="bottom"/>
            <w:hideMark/>
          </w:tcPr>
          <w:p w:rsidR="009853BE" w:rsidRPr="00A3691C" w:rsidRDefault="009853BE" w:rsidP="009853BE">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Additional Tier Seats</w:t>
            </w:r>
          </w:p>
        </w:tc>
        <w:tc>
          <w:tcPr>
            <w:tcW w:w="1251"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20</w:t>
            </w:r>
          </w:p>
        </w:tc>
        <w:tc>
          <w:tcPr>
            <w:tcW w:w="1417"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0</w:t>
            </w:r>
          </w:p>
        </w:tc>
        <w:tc>
          <w:tcPr>
            <w:tcW w:w="1819" w:type="dxa"/>
            <w:shd w:val="clear" w:color="auto" w:fill="auto"/>
            <w:noWrap/>
            <w:vAlign w:val="bottom"/>
            <w:hideMark/>
          </w:tcPr>
          <w:p w:rsidR="009853BE" w:rsidRPr="008778EF" w:rsidRDefault="009853BE" w:rsidP="009853BE">
            <w:pPr>
              <w:spacing w:after="0" w:line="240" w:lineRule="auto"/>
              <w:jc w:val="center"/>
              <w:rPr>
                <w:rFonts w:ascii="Times New Roman" w:eastAsia="Times New Roman" w:hAnsi="Times New Roman" w:cs="Times New Roman"/>
                <w:sz w:val="24"/>
                <w:szCs w:val="24"/>
                <w:lang w:val="af-ZA" w:eastAsia="af-ZA"/>
              </w:rPr>
            </w:pPr>
            <w:r w:rsidRPr="008778EF">
              <w:rPr>
                <w:rFonts w:ascii="Times New Roman" w:eastAsia="Times New Roman" w:hAnsi="Times New Roman" w:cs="Times New Roman"/>
                <w:sz w:val="24"/>
                <w:szCs w:val="24"/>
                <w:lang w:val="af-ZA" w:eastAsia="af-ZA"/>
              </w:rPr>
              <w:t>20</w:t>
            </w:r>
          </w:p>
        </w:tc>
      </w:tr>
    </w:tbl>
    <w:p w:rsidR="00A3691C" w:rsidRPr="00C86873" w:rsidRDefault="00A3691C" w:rsidP="00A3691C">
      <w:pPr>
        <w:spacing w:line="240" w:lineRule="auto"/>
        <w:jc w:val="center"/>
        <w:rPr>
          <w:rFonts w:ascii="Times New Roman" w:hAnsi="Times New Roman" w:cs="Times New Roman"/>
          <w:b/>
          <w:bCs/>
          <w:sz w:val="28"/>
          <w:szCs w:val="28"/>
          <w:lang w:val="en-US"/>
        </w:rPr>
      </w:pPr>
    </w:p>
    <w:p w:rsidR="00A92ADE" w:rsidRDefault="00A92ADE" w:rsidP="00A3691C">
      <w:pPr>
        <w:spacing w:line="480" w:lineRule="auto"/>
        <w:jc w:val="center"/>
        <w:rPr>
          <w:rFonts w:ascii="Times New Roman" w:hAnsi="Times New Roman" w:cs="Times New Roman"/>
          <w:b/>
          <w:bCs/>
          <w:sz w:val="28"/>
          <w:szCs w:val="28"/>
          <w:lang w:val="en-US"/>
        </w:rPr>
      </w:pPr>
    </w:p>
    <w:p w:rsidR="00F90305" w:rsidRDefault="00F90305" w:rsidP="00A3691C">
      <w:pPr>
        <w:spacing w:line="480" w:lineRule="auto"/>
        <w:jc w:val="center"/>
        <w:rPr>
          <w:rFonts w:ascii="Times New Roman" w:hAnsi="Times New Roman" w:cs="Times New Roman"/>
          <w:b/>
          <w:bCs/>
          <w:color w:val="C00000"/>
          <w:sz w:val="28"/>
          <w:szCs w:val="28"/>
          <w:lang w:val="en-US"/>
        </w:rPr>
      </w:pPr>
    </w:p>
    <w:p w:rsidR="009853BE" w:rsidRDefault="009853BE">
      <w:pPr>
        <w:rPr>
          <w:rFonts w:asciiTheme="majorHAnsi" w:hAnsiTheme="majorHAnsi" w:cs="Times New Roman"/>
          <w:b/>
          <w:bCs/>
          <w:color w:val="C00000"/>
          <w:sz w:val="28"/>
          <w:szCs w:val="28"/>
          <w:lang w:val="en-US"/>
        </w:rPr>
      </w:pPr>
      <w:r>
        <w:rPr>
          <w:rFonts w:asciiTheme="majorHAnsi" w:hAnsiTheme="majorHAnsi" w:cs="Times New Roman"/>
          <w:b/>
          <w:bCs/>
          <w:color w:val="C00000"/>
          <w:sz w:val="28"/>
          <w:szCs w:val="28"/>
          <w:lang w:val="en-US"/>
        </w:rPr>
        <w:br w:type="page"/>
      </w:r>
    </w:p>
    <w:p w:rsidR="000522F9" w:rsidRPr="00F90305" w:rsidRDefault="006A7CC6" w:rsidP="003A4C8B">
      <w:pPr>
        <w:spacing w:line="480" w:lineRule="auto"/>
        <w:rPr>
          <w:rFonts w:asciiTheme="majorHAnsi" w:hAnsiTheme="majorHAnsi" w:cs="Times New Roman"/>
          <w:b/>
          <w:bCs/>
          <w:color w:val="C00000"/>
          <w:sz w:val="16"/>
          <w:szCs w:val="16"/>
          <w:lang w:val="en-US"/>
        </w:rPr>
      </w:pPr>
      <w:r w:rsidRPr="00F90305">
        <w:rPr>
          <w:rFonts w:asciiTheme="majorHAnsi" w:hAnsiTheme="majorHAnsi" w:cs="Times New Roman"/>
          <w:b/>
          <w:bCs/>
          <w:color w:val="C00000"/>
          <w:sz w:val="28"/>
          <w:szCs w:val="28"/>
          <w:lang w:val="en-US"/>
        </w:rPr>
        <w:lastRenderedPageBreak/>
        <w:t xml:space="preserve">Appendix </w:t>
      </w:r>
      <w:r w:rsidR="00036236">
        <w:rPr>
          <w:rFonts w:asciiTheme="majorHAnsi" w:hAnsiTheme="majorHAnsi" w:cs="Times New Roman"/>
          <w:b/>
          <w:bCs/>
          <w:color w:val="C00000"/>
          <w:sz w:val="28"/>
          <w:szCs w:val="28"/>
          <w:lang w:val="en-US"/>
        </w:rPr>
        <w:t xml:space="preserve">5 </w:t>
      </w:r>
      <w:r w:rsidRPr="00F90305">
        <w:rPr>
          <w:rFonts w:asciiTheme="majorHAnsi" w:hAnsiTheme="majorHAnsi" w:cs="Times New Roman"/>
          <w:b/>
          <w:bCs/>
          <w:color w:val="C00000"/>
          <w:sz w:val="28"/>
          <w:szCs w:val="28"/>
          <w:lang w:val="en-US"/>
        </w:rPr>
        <w:t xml:space="preserve">: </w:t>
      </w:r>
      <w:r w:rsidR="00F05E80" w:rsidRPr="00F90305">
        <w:rPr>
          <w:rFonts w:asciiTheme="majorHAnsi" w:hAnsiTheme="majorHAnsi" w:cs="Times New Roman"/>
          <w:b/>
          <w:bCs/>
          <w:color w:val="C00000"/>
          <w:sz w:val="28"/>
          <w:szCs w:val="28"/>
          <w:lang w:val="en-US"/>
        </w:rPr>
        <w:t xml:space="preserve"> </w:t>
      </w:r>
      <w:r w:rsidRPr="00F90305">
        <w:rPr>
          <w:rFonts w:asciiTheme="majorHAnsi" w:hAnsiTheme="majorHAnsi" w:cs="Times New Roman"/>
          <w:b/>
          <w:bCs/>
          <w:color w:val="C00000"/>
          <w:sz w:val="28"/>
          <w:szCs w:val="28"/>
          <w:lang w:val="en-US"/>
        </w:rPr>
        <w:t>Apportionment</w:t>
      </w:r>
      <w:r w:rsidR="007E46F7" w:rsidRPr="00F90305">
        <w:rPr>
          <w:rFonts w:asciiTheme="majorHAnsi" w:hAnsiTheme="majorHAnsi" w:cs="Times New Roman"/>
          <w:b/>
          <w:bCs/>
          <w:color w:val="C00000"/>
          <w:sz w:val="28"/>
          <w:szCs w:val="28"/>
          <w:lang w:val="en-US"/>
        </w:rPr>
        <w:t xml:space="preserve"> of </w:t>
      </w:r>
      <w:r w:rsidR="002C6574" w:rsidRPr="00F90305">
        <w:rPr>
          <w:rFonts w:asciiTheme="majorHAnsi" w:hAnsiTheme="majorHAnsi" w:cs="Times New Roman"/>
          <w:b/>
          <w:bCs/>
          <w:color w:val="C00000"/>
          <w:sz w:val="28"/>
          <w:szCs w:val="28"/>
          <w:lang w:val="en-US"/>
        </w:rPr>
        <w:t xml:space="preserve">20 </w:t>
      </w:r>
      <w:r w:rsidR="007E46F7" w:rsidRPr="00F90305">
        <w:rPr>
          <w:rFonts w:asciiTheme="majorHAnsi" w:hAnsiTheme="majorHAnsi" w:cs="Times New Roman"/>
          <w:b/>
          <w:bCs/>
          <w:color w:val="C00000"/>
          <w:sz w:val="28"/>
          <w:szCs w:val="28"/>
          <w:lang w:val="en-US"/>
        </w:rPr>
        <w:t xml:space="preserve">additional </w:t>
      </w:r>
      <w:r w:rsidR="00827AEF">
        <w:rPr>
          <w:rFonts w:asciiTheme="majorHAnsi" w:hAnsiTheme="majorHAnsi" w:cs="Times New Roman"/>
          <w:b/>
          <w:bCs/>
          <w:color w:val="C00000"/>
          <w:sz w:val="28"/>
          <w:szCs w:val="28"/>
          <w:lang w:val="en-US"/>
        </w:rPr>
        <w:t>UVE</w:t>
      </w:r>
      <w:r w:rsidR="007E46F7" w:rsidRPr="00F90305">
        <w:rPr>
          <w:rFonts w:asciiTheme="majorHAnsi" w:hAnsiTheme="majorHAnsi" w:cs="Times New Roman"/>
          <w:b/>
          <w:bCs/>
          <w:color w:val="C00000"/>
          <w:sz w:val="28"/>
          <w:szCs w:val="28"/>
          <w:lang w:val="en-US"/>
        </w:rPr>
        <w:t xml:space="preserve"> seats in </w:t>
      </w:r>
      <w:r w:rsidRPr="00F90305">
        <w:rPr>
          <w:rFonts w:asciiTheme="majorHAnsi" w:hAnsiTheme="majorHAnsi" w:cs="Times New Roman"/>
          <w:b/>
          <w:bCs/>
          <w:color w:val="C00000"/>
          <w:sz w:val="28"/>
          <w:szCs w:val="28"/>
          <w:lang w:val="en-US"/>
        </w:rPr>
        <w:t>1983</w:t>
      </w:r>
    </w:p>
    <w:tbl>
      <w:tblPr>
        <w:tblW w:w="7114" w:type="dxa"/>
        <w:tblInd w:w="44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870"/>
        <w:gridCol w:w="1416"/>
        <w:gridCol w:w="1418"/>
      </w:tblGrid>
      <w:tr w:rsidR="006A7CC6" w:rsidRPr="006A7CC6" w:rsidTr="00A3169C">
        <w:trPr>
          <w:trHeight w:val="402"/>
        </w:trPr>
        <w:tc>
          <w:tcPr>
            <w:tcW w:w="2410" w:type="dxa"/>
            <w:shd w:val="clear" w:color="auto" w:fill="C00000"/>
            <w:noWrap/>
            <w:vAlign w:val="center"/>
            <w:hideMark/>
          </w:tcPr>
          <w:p w:rsidR="006A7CC6" w:rsidRPr="00F90305" w:rsidRDefault="006A7CC6" w:rsidP="00C86873">
            <w:pPr>
              <w:spacing w:after="0" w:line="240" w:lineRule="auto"/>
              <w:jc w:val="center"/>
              <w:rPr>
                <w:rFonts w:asciiTheme="majorHAnsi" w:eastAsia="Times New Roman" w:hAnsiTheme="majorHAnsi" w:cs="Times New Roman"/>
                <w:b/>
                <w:sz w:val="24"/>
                <w:szCs w:val="24"/>
                <w:lang w:val="af-ZA" w:eastAsia="af-ZA"/>
              </w:rPr>
            </w:pPr>
            <w:r w:rsidRPr="00F90305">
              <w:rPr>
                <w:rFonts w:asciiTheme="majorHAnsi" w:eastAsia="Times New Roman" w:hAnsiTheme="majorHAnsi" w:cs="Times New Roman"/>
                <w:b/>
                <w:sz w:val="24"/>
                <w:szCs w:val="24"/>
                <w:lang w:val="af-ZA" w:eastAsia="af-ZA"/>
              </w:rPr>
              <w:t>1983</w:t>
            </w:r>
          </w:p>
        </w:tc>
        <w:tc>
          <w:tcPr>
            <w:tcW w:w="4704" w:type="dxa"/>
            <w:gridSpan w:val="3"/>
            <w:shd w:val="clear" w:color="auto" w:fill="C00000"/>
            <w:noWrap/>
            <w:vAlign w:val="center"/>
            <w:hideMark/>
          </w:tcPr>
          <w:p w:rsidR="00C86873" w:rsidRPr="00F90305" w:rsidRDefault="00C86873" w:rsidP="00C86873">
            <w:pPr>
              <w:spacing w:after="0" w:line="240" w:lineRule="auto"/>
              <w:jc w:val="center"/>
              <w:rPr>
                <w:rFonts w:asciiTheme="majorHAnsi" w:eastAsia="Times New Roman" w:hAnsiTheme="majorHAnsi" w:cs="Times New Roman"/>
                <w:b/>
                <w:sz w:val="24"/>
                <w:szCs w:val="24"/>
                <w:lang w:val="af-ZA" w:eastAsia="af-ZA"/>
              </w:rPr>
            </w:pPr>
          </w:p>
          <w:p w:rsidR="006A7CC6" w:rsidRPr="00F90305" w:rsidRDefault="005B0F12" w:rsidP="00C86873">
            <w:pPr>
              <w:spacing w:after="0" w:line="240" w:lineRule="auto"/>
              <w:jc w:val="center"/>
              <w:rPr>
                <w:rFonts w:asciiTheme="majorHAnsi" w:eastAsia="Times New Roman" w:hAnsiTheme="majorHAnsi" w:cs="Times New Roman"/>
                <w:b/>
                <w:sz w:val="24"/>
                <w:szCs w:val="24"/>
                <w:lang w:val="af-ZA" w:eastAsia="af-ZA"/>
              </w:rPr>
            </w:pPr>
            <w:r>
              <w:rPr>
                <w:rFonts w:asciiTheme="majorHAnsi" w:eastAsia="Times New Roman" w:hAnsiTheme="majorHAnsi" w:cs="Times New Roman"/>
                <w:b/>
                <w:sz w:val="24"/>
                <w:szCs w:val="24"/>
                <w:lang w:val="af-ZA" w:eastAsia="af-ZA"/>
              </w:rPr>
              <w:t>V</w:t>
            </w:r>
            <w:r w:rsidR="006A7CC6" w:rsidRPr="00F90305">
              <w:rPr>
                <w:rFonts w:asciiTheme="majorHAnsi" w:eastAsia="Times New Roman" w:hAnsiTheme="majorHAnsi" w:cs="Times New Roman"/>
                <w:b/>
                <w:sz w:val="24"/>
                <w:szCs w:val="24"/>
                <w:lang w:val="af-ZA" w:eastAsia="af-ZA"/>
              </w:rPr>
              <w:t>otes of unreturned candidates</w:t>
            </w:r>
          </w:p>
          <w:p w:rsidR="00C86873" w:rsidRPr="00F90305" w:rsidRDefault="00C86873" w:rsidP="00C86873">
            <w:pPr>
              <w:spacing w:after="0" w:line="240" w:lineRule="auto"/>
              <w:jc w:val="center"/>
              <w:rPr>
                <w:rFonts w:asciiTheme="majorHAnsi" w:eastAsia="Times New Roman" w:hAnsiTheme="majorHAnsi" w:cs="Times New Roman"/>
                <w:b/>
                <w:sz w:val="24"/>
                <w:szCs w:val="24"/>
                <w:lang w:val="af-ZA" w:eastAsia="af-ZA"/>
              </w:rPr>
            </w:pPr>
          </w:p>
        </w:tc>
      </w:tr>
      <w:tr w:rsidR="006A7CC6" w:rsidRPr="006A7CC6" w:rsidTr="00A3169C">
        <w:trPr>
          <w:trHeight w:val="402"/>
        </w:trPr>
        <w:tc>
          <w:tcPr>
            <w:tcW w:w="2410" w:type="dxa"/>
            <w:shd w:val="clear" w:color="auto" w:fill="FFFF00"/>
            <w:noWrap/>
            <w:vAlign w:val="center"/>
            <w:hideMark/>
          </w:tcPr>
          <w:p w:rsidR="006A7CC6" w:rsidRPr="00F90305" w:rsidRDefault="006A7CC6"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Constituency</w:t>
            </w:r>
          </w:p>
        </w:tc>
        <w:tc>
          <w:tcPr>
            <w:tcW w:w="1870" w:type="dxa"/>
            <w:shd w:val="clear" w:color="auto" w:fill="FFFF00"/>
            <w:noWrap/>
            <w:vAlign w:val="center"/>
            <w:hideMark/>
          </w:tcPr>
          <w:p w:rsidR="006A7CC6" w:rsidRPr="00F90305" w:rsidRDefault="002D2ADB"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MSM/</w:t>
            </w:r>
            <w:r w:rsidR="006A7CC6" w:rsidRPr="00F90305">
              <w:rPr>
                <w:rFonts w:asciiTheme="majorHAnsi" w:eastAsia="Times New Roman" w:hAnsiTheme="majorHAnsi" w:cs="Times New Roman"/>
                <w:b/>
                <w:i/>
                <w:color w:val="C00000"/>
                <w:sz w:val="24"/>
                <w:szCs w:val="24"/>
                <w:lang w:val="af-ZA" w:eastAsia="af-ZA"/>
              </w:rPr>
              <w:t>LP</w:t>
            </w:r>
            <w:r w:rsidRPr="00F90305">
              <w:rPr>
                <w:rFonts w:asciiTheme="majorHAnsi" w:eastAsia="Times New Roman" w:hAnsiTheme="majorHAnsi" w:cs="Times New Roman"/>
                <w:b/>
                <w:i/>
                <w:color w:val="C00000"/>
                <w:sz w:val="24"/>
                <w:szCs w:val="24"/>
                <w:lang w:val="af-ZA" w:eastAsia="af-ZA"/>
              </w:rPr>
              <w:t>/PMSD</w:t>
            </w:r>
          </w:p>
        </w:tc>
        <w:tc>
          <w:tcPr>
            <w:tcW w:w="1416" w:type="dxa"/>
            <w:shd w:val="clear" w:color="auto" w:fill="FFFF00"/>
            <w:noWrap/>
            <w:vAlign w:val="center"/>
            <w:hideMark/>
          </w:tcPr>
          <w:p w:rsidR="006A7CC6" w:rsidRPr="00F90305" w:rsidRDefault="006A7CC6"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MMM</w:t>
            </w:r>
          </w:p>
        </w:tc>
        <w:tc>
          <w:tcPr>
            <w:tcW w:w="1418" w:type="dxa"/>
            <w:shd w:val="clear" w:color="auto" w:fill="FFFF00"/>
            <w:noWrap/>
            <w:vAlign w:val="center"/>
            <w:hideMark/>
          </w:tcPr>
          <w:p w:rsidR="00C86873" w:rsidRPr="00F90305" w:rsidRDefault="00C86873" w:rsidP="00C86873">
            <w:pPr>
              <w:spacing w:after="0" w:line="240" w:lineRule="auto"/>
              <w:jc w:val="center"/>
              <w:rPr>
                <w:rFonts w:asciiTheme="majorHAnsi" w:eastAsia="Times New Roman" w:hAnsiTheme="majorHAnsi" w:cs="Times New Roman"/>
                <w:b/>
                <w:i/>
                <w:color w:val="C00000"/>
                <w:sz w:val="24"/>
                <w:szCs w:val="24"/>
                <w:lang w:val="af-ZA" w:eastAsia="af-ZA"/>
              </w:rPr>
            </w:pPr>
          </w:p>
          <w:p w:rsidR="006A7CC6" w:rsidRPr="00F90305" w:rsidRDefault="006A7CC6"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Total</w:t>
            </w:r>
          </w:p>
          <w:p w:rsidR="00C86873" w:rsidRPr="00F90305" w:rsidRDefault="00C86873" w:rsidP="00C86873">
            <w:pPr>
              <w:spacing w:after="0" w:line="240" w:lineRule="auto"/>
              <w:jc w:val="center"/>
              <w:rPr>
                <w:rFonts w:asciiTheme="majorHAnsi" w:eastAsia="Times New Roman" w:hAnsiTheme="majorHAnsi" w:cs="Times New Roman"/>
                <w:b/>
                <w:i/>
                <w:color w:val="C00000"/>
                <w:sz w:val="24"/>
                <w:szCs w:val="24"/>
                <w:lang w:val="af-ZA" w:eastAsia="af-ZA"/>
              </w:rPr>
            </w:pP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25253</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25253</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18578</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18578</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4929</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4929</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4</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32861</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32861</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5</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31859</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31859</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6</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28461</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28461</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7</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264381">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1782</w:t>
            </w:r>
            <w:r w:rsidR="00264381">
              <w:rPr>
                <w:rFonts w:ascii="Times New Roman" w:eastAsia="Times New Roman" w:hAnsi="Times New Roman" w:cs="Times New Roman"/>
                <w:sz w:val="24"/>
                <w:szCs w:val="24"/>
                <w:lang w:val="af-ZA" w:eastAsia="af-ZA"/>
              </w:rPr>
              <w:t>8</w:t>
            </w:r>
          </w:p>
        </w:tc>
        <w:tc>
          <w:tcPr>
            <w:tcW w:w="1418" w:type="dxa"/>
            <w:shd w:val="clear" w:color="auto" w:fill="auto"/>
            <w:noWrap/>
            <w:vAlign w:val="bottom"/>
            <w:hideMark/>
          </w:tcPr>
          <w:p w:rsidR="006A7CC6" w:rsidRPr="006A7CC6" w:rsidRDefault="006A7CC6" w:rsidP="00264381">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1782</w:t>
            </w:r>
            <w:r w:rsidR="00264381">
              <w:rPr>
                <w:rFonts w:ascii="Times New Roman" w:eastAsia="Times New Roman" w:hAnsi="Times New Roman" w:cs="Times New Roman"/>
                <w:sz w:val="24"/>
                <w:szCs w:val="24"/>
                <w:lang w:val="af-ZA" w:eastAsia="af-ZA"/>
              </w:rPr>
              <w:t>8</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8</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28133</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28133</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9</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31897</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31897</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10</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31821</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31821</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11</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21679</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21679</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12</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25550</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25550</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13</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27969</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27969</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14</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38662</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38662</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15</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28263</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14207</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42470</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16</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35145</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35145</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17</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29206</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29206</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18</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31910</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31910</w:t>
            </w:r>
          </w:p>
        </w:tc>
      </w:tr>
      <w:tr w:rsidR="006A7CC6" w:rsidRPr="006A7CC6" w:rsidTr="00A3169C">
        <w:trPr>
          <w:trHeight w:val="402"/>
        </w:trPr>
        <w:tc>
          <w:tcPr>
            <w:tcW w:w="241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19</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31341</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31341</w:t>
            </w:r>
          </w:p>
        </w:tc>
      </w:tr>
      <w:tr w:rsidR="006A7CC6" w:rsidRPr="006A7CC6" w:rsidTr="00A3169C">
        <w:trPr>
          <w:trHeight w:val="402"/>
        </w:trPr>
        <w:tc>
          <w:tcPr>
            <w:tcW w:w="2410" w:type="dxa"/>
            <w:tcBorders>
              <w:bottom w:val="single" w:sz="12" w:space="0" w:color="auto"/>
            </w:tcBorders>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20</w:t>
            </w:r>
          </w:p>
        </w:tc>
        <w:tc>
          <w:tcPr>
            <w:tcW w:w="1870" w:type="dxa"/>
            <w:tcBorders>
              <w:bottom w:val="single" w:sz="12" w:space="0" w:color="auto"/>
            </w:tcBorders>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27422</w:t>
            </w:r>
          </w:p>
        </w:tc>
        <w:tc>
          <w:tcPr>
            <w:tcW w:w="1416" w:type="dxa"/>
            <w:tcBorders>
              <w:bottom w:val="single" w:sz="12" w:space="0" w:color="auto"/>
            </w:tcBorders>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14247</w:t>
            </w:r>
          </w:p>
        </w:tc>
        <w:tc>
          <w:tcPr>
            <w:tcW w:w="1418" w:type="dxa"/>
            <w:tcBorders>
              <w:bottom w:val="single" w:sz="12" w:space="0" w:color="auto"/>
            </w:tcBorders>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41669</w:t>
            </w:r>
          </w:p>
        </w:tc>
      </w:tr>
      <w:tr w:rsidR="006A7CC6" w:rsidRPr="006A7CC6" w:rsidTr="00A3169C">
        <w:trPr>
          <w:trHeight w:val="402"/>
        </w:trPr>
        <w:tc>
          <w:tcPr>
            <w:tcW w:w="2410" w:type="dxa"/>
            <w:tcBorders>
              <w:top w:val="single" w:sz="12" w:space="0" w:color="auto"/>
              <w:bottom w:val="single" w:sz="12" w:space="0" w:color="auto"/>
              <w:right w:val="nil"/>
            </w:tcBorders>
            <w:shd w:val="clear" w:color="auto" w:fill="A6A6A6" w:themeFill="background1" w:themeFillShade="A6"/>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870" w:type="dxa"/>
            <w:tcBorders>
              <w:top w:val="single" w:sz="12" w:space="0" w:color="auto"/>
              <w:left w:val="nil"/>
              <w:bottom w:val="single" w:sz="12" w:space="0" w:color="auto"/>
              <w:right w:val="nil"/>
            </w:tcBorders>
            <w:shd w:val="clear" w:color="auto" w:fill="A6A6A6" w:themeFill="background1" w:themeFillShade="A6"/>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6" w:type="dxa"/>
            <w:tcBorders>
              <w:top w:val="single" w:sz="12" w:space="0" w:color="auto"/>
              <w:left w:val="nil"/>
              <w:bottom w:val="single" w:sz="12" w:space="0" w:color="auto"/>
              <w:right w:val="nil"/>
            </w:tcBorders>
            <w:shd w:val="clear" w:color="auto" w:fill="A6A6A6" w:themeFill="background1" w:themeFillShade="A6"/>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c>
          <w:tcPr>
            <w:tcW w:w="1418" w:type="dxa"/>
            <w:tcBorders>
              <w:top w:val="single" w:sz="12" w:space="0" w:color="auto"/>
              <w:left w:val="nil"/>
              <w:bottom w:val="single" w:sz="12" w:space="0" w:color="auto"/>
            </w:tcBorders>
            <w:shd w:val="clear" w:color="auto" w:fill="A6A6A6" w:themeFill="background1" w:themeFillShade="A6"/>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p>
        </w:tc>
      </w:tr>
      <w:tr w:rsidR="006A7CC6" w:rsidRPr="006A7CC6" w:rsidTr="00A3169C">
        <w:trPr>
          <w:trHeight w:val="402"/>
        </w:trPr>
        <w:tc>
          <w:tcPr>
            <w:tcW w:w="2410" w:type="dxa"/>
            <w:tcBorders>
              <w:top w:val="single" w:sz="12" w:space="0" w:color="auto"/>
            </w:tcBorders>
            <w:shd w:val="clear" w:color="auto" w:fill="auto"/>
            <w:noWrap/>
            <w:vAlign w:val="bottom"/>
            <w:hideMark/>
          </w:tcPr>
          <w:p w:rsidR="006A7CC6" w:rsidRPr="00A3691C" w:rsidRDefault="006A7CC6" w:rsidP="006A7CC6">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Total</w:t>
            </w:r>
          </w:p>
        </w:tc>
        <w:tc>
          <w:tcPr>
            <w:tcW w:w="1870" w:type="dxa"/>
            <w:tcBorders>
              <w:top w:val="single" w:sz="12" w:space="0" w:color="auto"/>
            </w:tcBorders>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168647</w:t>
            </w:r>
          </w:p>
        </w:tc>
        <w:tc>
          <w:tcPr>
            <w:tcW w:w="1416" w:type="dxa"/>
            <w:tcBorders>
              <w:top w:val="single" w:sz="12" w:space="0" w:color="auto"/>
            </w:tcBorders>
            <w:shd w:val="clear" w:color="auto" w:fill="auto"/>
            <w:noWrap/>
            <w:vAlign w:val="bottom"/>
            <w:hideMark/>
          </w:tcPr>
          <w:p w:rsidR="006A7CC6" w:rsidRPr="006A7CC6" w:rsidRDefault="006A7CC6" w:rsidP="00264381">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40857</w:t>
            </w:r>
            <w:r w:rsidR="00264381">
              <w:rPr>
                <w:rFonts w:ascii="Times New Roman" w:eastAsia="Times New Roman" w:hAnsi="Times New Roman" w:cs="Times New Roman"/>
                <w:sz w:val="24"/>
                <w:szCs w:val="24"/>
                <w:lang w:val="af-ZA" w:eastAsia="af-ZA"/>
              </w:rPr>
              <w:t>4</w:t>
            </w:r>
          </w:p>
        </w:tc>
        <w:tc>
          <w:tcPr>
            <w:tcW w:w="1418" w:type="dxa"/>
            <w:tcBorders>
              <w:top w:val="single" w:sz="12" w:space="0" w:color="auto"/>
            </w:tcBorders>
            <w:shd w:val="clear" w:color="auto" w:fill="auto"/>
            <w:noWrap/>
            <w:vAlign w:val="bottom"/>
            <w:hideMark/>
          </w:tcPr>
          <w:p w:rsidR="006A7CC6" w:rsidRPr="006A7CC6" w:rsidRDefault="006A7CC6" w:rsidP="00264381">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5772</w:t>
            </w:r>
            <w:r w:rsidR="00264381">
              <w:rPr>
                <w:rFonts w:ascii="Times New Roman" w:eastAsia="Times New Roman" w:hAnsi="Times New Roman" w:cs="Times New Roman"/>
                <w:sz w:val="24"/>
                <w:szCs w:val="24"/>
                <w:lang w:val="af-ZA" w:eastAsia="af-ZA"/>
              </w:rPr>
              <w:t>21</w:t>
            </w:r>
          </w:p>
        </w:tc>
      </w:tr>
      <w:tr w:rsidR="006A7CC6" w:rsidRPr="006A7CC6" w:rsidTr="00A3169C">
        <w:trPr>
          <w:trHeight w:val="402"/>
        </w:trPr>
        <w:tc>
          <w:tcPr>
            <w:tcW w:w="2410" w:type="dxa"/>
            <w:shd w:val="clear" w:color="auto" w:fill="auto"/>
            <w:noWrap/>
            <w:vAlign w:val="bottom"/>
            <w:hideMark/>
          </w:tcPr>
          <w:p w:rsidR="006A7CC6" w:rsidRPr="00A3691C" w:rsidRDefault="006A7CC6" w:rsidP="005B0F12">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 of</w:t>
            </w:r>
            <w:r w:rsidR="005B0F12">
              <w:rPr>
                <w:rFonts w:ascii="Times New Roman" w:eastAsia="Times New Roman" w:hAnsi="Times New Roman" w:cs="Times New Roman"/>
                <w:b/>
                <w:i/>
                <w:color w:val="C00000"/>
                <w:sz w:val="24"/>
                <w:szCs w:val="24"/>
                <w:lang w:val="af-ZA" w:eastAsia="af-ZA"/>
              </w:rPr>
              <w:t xml:space="preserve"> </w:t>
            </w:r>
            <w:r w:rsidRPr="00A3691C">
              <w:rPr>
                <w:rFonts w:ascii="Times New Roman" w:eastAsia="Times New Roman" w:hAnsi="Times New Roman" w:cs="Times New Roman"/>
                <w:b/>
                <w:i/>
                <w:color w:val="C00000"/>
                <w:sz w:val="24"/>
                <w:szCs w:val="24"/>
                <w:lang w:val="af-ZA" w:eastAsia="af-ZA"/>
              </w:rPr>
              <w:t>votes</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29.2</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70.8</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100.0</w:t>
            </w:r>
          </w:p>
        </w:tc>
      </w:tr>
      <w:tr w:rsidR="006A7CC6" w:rsidRPr="006A7CC6" w:rsidTr="00A3169C">
        <w:trPr>
          <w:trHeight w:val="402"/>
        </w:trPr>
        <w:tc>
          <w:tcPr>
            <w:tcW w:w="2410" w:type="dxa"/>
            <w:shd w:val="clear" w:color="auto" w:fill="auto"/>
            <w:noWrap/>
            <w:vAlign w:val="bottom"/>
            <w:hideMark/>
          </w:tcPr>
          <w:p w:rsidR="006A7CC6" w:rsidRPr="00A3691C" w:rsidRDefault="006A7CC6" w:rsidP="006A7CC6">
            <w:pPr>
              <w:spacing w:after="0" w:line="240" w:lineRule="auto"/>
              <w:jc w:val="center"/>
              <w:rPr>
                <w:rFonts w:ascii="Times New Roman" w:eastAsia="Times New Roman" w:hAnsi="Times New Roman" w:cs="Times New Roman"/>
                <w:b/>
                <w:i/>
                <w:color w:val="C00000"/>
                <w:sz w:val="24"/>
                <w:szCs w:val="24"/>
                <w:lang w:val="af-ZA" w:eastAsia="af-ZA"/>
              </w:rPr>
            </w:pPr>
            <w:r w:rsidRPr="00A3691C">
              <w:rPr>
                <w:rFonts w:ascii="Times New Roman" w:eastAsia="Times New Roman" w:hAnsi="Times New Roman" w:cs="Times New Roman"/>
                <w:b/>
                <w:i/>
                <w:color w:val="C00000"/>
                <w:sz w:val="24"/>
                <w:szCs w:val="24"/>
                <w:lang w:val="af-ZA" w:eastAsia="af-ZA"/>
              </w:rPr>
              <w:t>Additional Tier Seats</w:t>
            </w:r>
          </w:p>
        </w:tc>
        <w:tc>
          <w:tcPr>
            <w:tcW w:w="1870"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6</w:t>
            </w:r>
          </w:p>
        </w:tc>
        <w:tc>
          <w:tcPr>
            <w:tcW w:w="1416"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14</w:t>
            </w:r>
          </w:p>
        </w:tc>
        <w:tc>
          <w:tcPr>
            <w:tcW w:w="1418" w:type="dxa"/>
            <w:shd w:val="clear" w:color="auto" w:fill="auto"/>
            <w:noWrap/>
            <w:vAlign w:val="bottom"/>
            <w:hideMark/>
          </w:tcPr>
          <w:p w:rsidR="006A7CC6" w:rsidRPr="006A7CC6" w:rsidRDefault="006A7CC6" w:rsidP="006A7CC6">
            <w:pPr>
              <w:spacing w:after="0" w:line="240" w:lineRule="auto"/>
              <w:jc w:val="center"/>
              <w:rPr>
                <w:rFonts w:ascii="Times New Roman" w:eastAsia="Times New Roman" w:hAnsi="Times New Roman" w:cs="Times New Roman"/>
                <w:sz w:val="24"/>
                <w:szCs w:val="24"/>
                <w:lang w:val="af-ZA" w:eastAsia="af-ZA"/>
              </w:rPr>
            </w:pPr>
            <w:r w:rsidRPr="006A7CC6">
              <w:rPr>
                <w:rFonts w:ascii="Times New Roman" w:eastAsia="Times New Roman" w:hAnsi="Times New Roman" w:cs="Times New Roman"/>
                <w:sz w:val="24"/>
                <w:szCs w:val="24"/>
                <w:lang w:val="af-ZA" w:eastAsia="af-ZA"/>
              </w:rPr>
              <w:t>20</w:t>
            </w:r>
          </w:p>
        </w:tc>
      </w:tr>
    </w:tbl>
    <w:p w:rsidR="000522F9" w:rsidRDefault="000522F9" w:rsidP="000B56C4">
      <w:pPr>
        <w:spacing w:line="480" w:lineRule="auto"/>
        <w:rPr>
          <w:b/>
          <w:bCs/>
          <w:sz w:val="28"/>
          <w:szCs w:val="28"/>
          <w:lang w:val="en-US"/>
        </w:rPr>
      </w:pPr>
    </w:p>
    <w:p w:rsidR="00DB675A" w:rsidRPr="00F90305" w:rsidRDefault="00DB675A" w:rsidP="003A4C8B">
      <w:pPr>
        <w:spacing w:line="480" w:lineRule="auto"/>
        <w:rPr>
          <w:rFonts w:asciiTheme="majorHAnsi" w:hAnsiTheme="majorHAnsi" w:cs="Times New Roman"/>
          <w:b/>
          <w:bCs/>
          <w:color w:val="C00000"/>
          <w:sz w:val="28"/>
          <w:szCs w:val="28"/>
          <w:lang w:val="en-US"/>
        </w:rPr>
      </w:pPr>
      <w:r w:rsidRPr="00F90305">
        <w:rPr>
          <w:rFonts w:asciiTheme="majorHAnsi" w:hAnsiTheme="majorHAnsi" w:cs="Times New Roman"/>
          <w:b/>
          <w:bCs/>
          <w:color w:val="C00000"/>
          <w:sz w:val="28"/>
          <w:szCs w:val="28"/>
          <w:lang w:val="en-US"/>
        </w:rPr>
        <w:lastRenderedPageBreak/>
        <w:t xml:space="preserve">Appendix </w:t>
      </w:r>
      <w:r w:rsidR="00036236">
        <w:rPr>
          <w:rFonts w:asciiTheme="majorHAnsi" w:hAnsiTheme="majorHAnsi" w:cs="Times New Roman"/>
          <w:b/>
          <w:bCs/>
          <w:color w:val="C00000"/>
          <w:sz w:val="28"/>
          <w:szCs w:val="28"/>
          <w:lang w:val="en-US"/>
        </w:rPr>
        <w:t xml:space="preserve">6 </w:t>
      </w:r>
      <w:r w:rsidRPr="00F90305">
        <w:rPr>
          <w:rFonts w:asciiTheme="majorHAnsi" w:hAnsiTheme="majorHAnsi" w:cs="Times New Roman"/>
          <w:b/>
          <w:bCs/>
          <w:color w:val="C00000"/>
          <w:sz w:val="28"/>
          <w:szCs w:val="28"/>
          <w:lang w:val="en-US"/>
        </w:rPr>
        <w:t xml:space="preserve">: </w:t>
      </w:r>
      <w:r w:rsidR="00F05E80" w:rsidRPr="00F90305">
        <w:rPr>
          <w:rFonts w:asciiTheme="majorHAnsi" w:hAnsiTheme="majorHAnsi" w:cs="Times New Roman"/>
          <w:b/>
          <w:bCs/>
          <w:color w:val="C00000"/>
          <w:sz w:val="28"/>
          <w:szCs w:val="28"/>
          <w:lang w:val="en-US"/>
        </w:rPr>
        <w:t xml:space="preserve"> </w:t>
      </w:r>
      <w:r w:rsidRPr="00F90305">
        <w:rPr>
          <w:rFonts w:asciiTheme="majorHAnsi" w:hAnsiTheme="majorHAnsi" w:cs="Times New Roman"/>
          <w:b/>
          <w:bCs/>
          <w:color w:val="C00000"/>
          <w:sz w:val="28"/>
          <w:szCs w:val="28"/>
          <w:lang w:val="en-US"/>
        </w:rPr>
        <w:t>Apportionment</w:t>
      </w:r>
      <w:r w:rsidR="007E46F7" w:rsidRPr="00F90305">
        <w:rPr>
          <w:rFonts w:asciiTheme="majorHAnsi" w:hAnsiTheme="majorHAnsi" w:cs="Times New Roman"/>
          <w:b/>
          <w:bCs/>
          <w:color w:val="C00000"/>
          <w:sz w:val="28"/>
          <w:szCs w:val="28"/>
          <w:lang w:val="en-US"/>
        </w:rPr>
        <w:t xml:space="preserve"> of </w:t>
      </w:r>
      <w:r w:rsidR="002C6574" w:rsidRPr="00F90305">
        <w:rPr>
          <w:rFonts w:asciiTheme="majorHAnsi" w:hAnsiTheme="majorHAnsi" w:cs="Times New Roman"/>
          <w:b/>
          <w:bCs/>
          <w:color w:val="C00000"/>
          <w:sz w:val="28"/>
          <w:szCs w:val="28"/>
          <w:lang w:val="en-US"/>
        </w:rPr>
        <w:t xml:space="preserve">20 </w:t>
      </w:r>
      <w:r w:rsidR="007E46F7" w:rsidRPr="00F90305">
        <w:rPr>
          <w:rFonts w:asciiTheme="majorHAnsi" w:hAnsiTheme="majorHAnsi" w:cs="Times New Roman"/>
          <w:b/>
          <w:bCs/>
          <w:color w:val="C00000"/>
          <w:sz w:val="28"/>
          <w:szCs w:val="28"/>
          <w:lang w:val="en-US"/>
        </w:rPr>
        <w:t xml:space="preserve">additional </w:t>
      </w:r>
      <w:r w:rsidR="00827AEF">
        <w:rPr>
          <w:rFonts w:asciiTheme="majorHAnsi" w:hAnsiTheme="majorHAnsi" w:cs="Times New Roman"/>
          <w:b/>
          <w:bCs/>
          <w:color w:val="C00000"/>
          <w:sz w:val="28"/>
          <w:szCs w:val="28"/>
          <w:lang w:val="en-US"/>
        </w:rPr>
        <w:t>UVE</w:t>
      </w:r>
      <w:r w:rsidR="007E46F7" w:rsidRPr="00F90305">
        <w:rPr>
          <w:rFonts w:asciiTheme="majorHAnsi" w:hAnsiTheme="majorHAnsi" w:cs="Times New Roman"/>
          <w:b/>
          <w:bCs/>
          <w:color w:val="C00000"/>
          <w:sz w:val="28"/>
          <w:szCs w:val="28"/>
          <w:lang w:val="en-US"/>
        </w:rPr>
        <w:t xml:space="preserve"> seats in</w:t>
      </w:r>
      <w:r w:rsidRPr="00F90305">
        <w:rPr>
          <w:rFonts w:asciiTheme="majorHAnsi" w:hAnsiTheme="majorHAnsi" w:cs="Times New Roman"/>
          <w:b/>
          <w:bCs/>
          <w:color w:val="C00000"/>
          <w:sz w:val="28"/>
          <w:szCs w:val="28"/>
          <w:lang w:val="en-US"/>
        </w:rPr>
        <w:t xml:space="preserve"> 1991</w:t>
      </w:r>
    </w:p>
    <w:tbl>
      <w:tblPr>
        <w:tblW w:w="6434" w:type="dxa"/>
        <w:tblInd w:w="4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417"/>
        <w:gridCol w:w="1484"/>
        <w:gridCol w:w="1123"/>
      </w:tblGrid>
      <w:tr w:rsidR="00DB675A" w:rsidRPr="00DB675A" w:rsidTr="003A4C8B">
        <w:trPr>
          <w:trHeight w:val="402"/>
        </w:trPr>
        <w:tc>
          <w:tcPr>
            <w:tcW w:w="2410" w:type="dxa"/>
            <w:shd w:val="clear" w:color="auto" w:fill="C00000"/>
            <w:noWrap/>
            <w:vAlign w:val="center"/>
            <w:hideMark/>
          </w:tcPr>
          <w:p w:rsidR="00DB675A" w:rsidRPr="00F90305" w:rsidRDefault="00DB675A" w:rsidP="00C86873">
            <w:pPr>
              <w:spacing w:after="0" w:line="240" w:lineRule="auto"/>
              <w:jc w:val="center"/>
              <w:rPr>
                <w:rFonts w:asciiTheme="majorHAnsi" w:eastAsia="Times New Roman" w:hAnsiTheme="majorHAnsi" w:cs="Times New Roman"/>
                <w:b/>
                <w:sz w:val="24"/>
                <w:szCs w:val="24"/>
                <w:lang w:val="af-ZA" w:eastAsia="af-ZA"/>
              </w:rPr>
            </w:pPr>
            <w:r w:rsidRPr="00F90305">
              <w:rPr>
                <w:rFonts w:asciiTheme="majorHAnsi" w:eastAsia="Times New Roman" w:hAnsiTheme="majorHAnsi" w:cs="Times New Roman"/>
                <w:b/>
                <w:sz w:val="24"/>
                <w:szCs w:val="24"/>
                <w:lang w:val="af-ZA" w:eastAsia="af-ZA"/>
              </w:rPr>
              <w:t>1991</w:t>
            </w:r>
          </w:p>
        </w:tc>
        <w:tc>
          <w:tcPr>
            <w:tcW w:w="4024" w:type="dxa"/>
            <w:gridSpan w:val="3"/>
            <w:shd w:val="clear" w:color="auto" w:fill="C00000"/>
            <w:noWrap/>
            <w:vAlign w:val="center"/>
            <w:hideMark/>
          </w:tcPr>
          <w:p w:rsidR="00C86873" w:rsidRPr="00F90305" w:rsidRDefault="00C86873" w:rsidP="00C86873">
            <w:pPr>
              <w:spacing w:after="0" w:line="240" w:lineRule="auto"/>
              <w:jc w:val="center"/>
              <w:rPr>
                <w:rFonts w:asciiTheme="majorHAnsi" w:eastAsia="Times New Roman" w:hAnsiTheme="majorHAnsi" w:cs="Times New Roman"/>
                <w:b/>
                <w:sz w:val="24"/>
                <w:szCs w:val="24"/>
                <w:lang w:val="af-ZA" w:eastAsia="af-ZA"/>
              </w:rPr>
            </w:pPr>
          </w:p>
          <w:p w:rsidR="00DB675A" w:rsidRPr="00F90305" w:rsidRDefault="005B0F12" w:rsidP="00C86873">
            <w:pPr>
              <w:spacing w:after="0" w:line="240" w:lineRule="auto"/>
              <w:jc w:val="center"/>
              <w:rPr>
                <w:rFonts w:asciiTheme="majorHAnsi" w:eastAsia="Times New Roman" w:hAnsiTheme="majorHAnsi" w:cs="Times New Roman"/>
                <w:b/>
                <w:sz w:val="24"/>
                <w:szCs w:val="24"/>
                <w:lang w:val="af-ZA" w:eastAsia="af-ZA"/>
              </w:rPr>
            </w:pPr>
            <w:r>
              <w:rPr>
                <w:rFonts w:asciiTheme="majorHAnsi" w:eastAsia="Times New Roman" w:hAnsiTheme="majorHAnsi" w:cs="Times New Roman"/>
                <w:b/>
                <w:sz w:val="24"/>
                <w:szCs w:val="24"/>
                <w:lang w:val="af-ZA" w:eastAsia="af-ZA"/>
              </w:rPr>
              <w:t>V</w:t>
            </w:r>
            <w:r w:rsidR="00DB675A" w:rsidRPr="00F90305">
              <w:rPr>
                <w:rFonts w:asciiTheme="majorHAnsi" w:eastAsia="Times New Roman" w:hAnsiTheme="majorHAnsi" w:cs="Times New Roman"/>
                <w:b/>
                <w:sz w:val="24"/>
                <w:szCs w:val="24"/>
                <w:lang w:val="af-ZA" w:eastAsia="af-ZA"/>
              </w:rPr>
              <w:t>otes of unreturned candidates</w:t>
            </w:r>
          </w:p>
          <w:p w:rsidR="00C86873" w:rsidRPr="00F90305" w:rsidRDefault="00C86873" w:rsidP="00C86873">
            <w:pPr>
              <w:spacing w:after="0" w:line="240" w:lineRule="auto"/>
              <w:jc w:val="center"/>
              <w:rPr>
                <w:rFonts w:asciiTheme="majorHAnsi" w:eastAsia="Times New Roman" w:hAnsiTheme="majorHAnsi" w:cs="Times New Roman"/>
                <w:b/>
                <w:sz w:val="24"/>
                <w:szCs w:val="24"/>
                <w:lang w:val="af-ZA" w:eastAsia="af-ZA"/>
              </w:rPr>
            </w:pPr>
          </w:p>
        </w:tc>
      </w:tr>
      <w:tr w:rsidR="00DB675A" w:rsidRPr="00DB675A" w:rsidTr="003A4C8B">
        <w:trPr>
          <w:trHeight w:val="402"/>
        </w:trPr>
        <w:tc>
          <w:tcPr>
            <w:tcW w:w="2410" w:type="dxa"/>
            <w:shd w:val="clear" w:color="auto" w:fill="FFFF00"/>
            <w:noWrap/>
            <w:vAlign w:val="center"/>
            <w:hideMark/>
          </w:tcPr>
          <w:p w:rsidR="00DB675A" w:rsidRPr="00F90305" w:rsidRDefault="00DB675A"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Constituency</w:t>
            </w:r>
          </w:p>
        </w:tc>
        <w:tc>
          <w:tcPr>
            <w:tcW w:w="1417" w:type="dxa"/>
            <w:shd w:val="clear" w:color="auto" w:fill="FFFF00"/>
            <w:noWrap/>
            <w:vAlign w:val="center"/>
            <w:hideMark/>
          </w:tcPr>
          <w:p w:rsidR="00DB675A" w:rsidRPr="00F90305" w:rsidRDefault="00DB675A"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LP/PMSD</w:t>
            </w:r>
          </w:p>
        </w:tc>
        <w:tc>
          <w:tcPr>
            <w:tcW w:w="1484" w:type="dxa"/>
            <w:shd w:val="clear" w:color="auto" w:fill="FFFF00"/>
            <w:noWrap/>
            <w:vAlign w:val="center"/>
            <w:hideMark/>
          </w:tcPr>
          <w:p w:rsidR="00DB675A" w:rsidRPr="00F90305" w:rsidRDefault="00DB675A"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MSM/MMM</w:t>
            </w:r>
          </w:p>
        </w:tc>
        <w:tc>
          <w:tcPr>
            <w:tcW w:w="1123" w:type="dxa"/>
            <w:shd w:val="clear" w:color="auto" w:fill="FFFF00"/>
            <w:noWrap/>
            <w:vAlign w:val="center"/>
            <w:hideMark/>
          </w:tcPr>
          <w:p w:rsidR="00DE7AD0" w:rsidRPr="00F90305" w:rsidRDefault="00DE7AD0" w:rsidP="00C86873">
            <w:pPr>
              <w:spacing w:after="0" w:line="240" w:lineRule="auto"/>
              <w:jc w:val="center"/>
              <w:rPr>
                <w:rFonts w:asciiTheme="majorHAnsi" w:eastAsia="Times New Roman" w:hAnsiTheme="majorHAnsi" w:cs="Times New Roman"/>
                <w:b/>
                <w:i/>
                <w:color w:val="C00000"/>
                <w:sz w:val="24"/>
                <w:szCs w:val="24"/>
                <w:lang w:val="af-ZA" w:eastAsia="af-ZA"/>
              </w:rPr>
            </w:pPr>
          </w:p>
          <w:p w:rsidR="00DB675A" w:rsidRPr="00F90305" w:rsidRDefault="00DB675A" w:rsidP="00C86873">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Total</w:t>
            </w:r>
          </w:p>
          <w:p w:rsidR="00C86873" w:rsidRPr="00F90305" w:rsidRDefault="00C86873" w:rsidP="00C86873">
            <w:pPr>
              <w:spacing w:after="0" w:line="240" w:lineRule="auto"/>
              <w:jc w:val="center"/>
              <w:rPr>
                <w:rFonts w:asciiTheme="majorHAnsi" w:eastAsia="Times New Roman" w:hAnsiTheme="majorHAnsi" w:cs="Times New Roman"/>
                <w:b/>
                <w:i/>
                <w:color w:val="C00000"/>
                <w:sz w:val="24"/>
                <w:szCs w:val="24"/>
                <w:lang w:val="af-ZA" w:eastAsia="af-ZA"/>
              </w:rPr>
            </w:pP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20909</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20909</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2</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18527</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18527</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3</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8565</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8565</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4</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30272</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30272</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5</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29608</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15012</w:t>
            </w: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44620</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6</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41904</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41904</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7</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37102</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37102</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8</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32651</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32651</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9</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36536</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36536</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10</w:t>
            </w:r>
          </w:p>
        </w:tc>
        <w:tc>
          <w:tcPr>
            <w:tcW w:w="1417" w:type="dxa"/>
            <w:shd w:val="clear" w:color="auto" w:fill="auto"/>
            <w:noWrap/>
            <w:vAlign w:val="bottom"/>
            <w:hideMark/>
          </w:tcPr>
          <w:p w:rsidR="00DB675A" w:rsidRPr="00DB675A" w:rsidRDefault="008C7176" w:rsidP="008C7176">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36659</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8C7176" w:rsidP="008C7176">
            <w:pPr>
              <w:spacing w:after="0" w:line="240" w:lineRule="auto"/>
              <w:jc w:val="center"/>
              <w:rPr>
                <w:rFonts w:ascii="Times New Roman" w:eastAsia="Times New Roman" w:hAnsi="Times New Roman" w:cs="Times New Roman"/>
                <w:sz w:val="24"/>
                <w:szCs w:val="24"/>
                <w:lang w:val="af-ZA" w:eastAsia="af-ZA"/>
              </w:rPr>
            </w:pPr>
            <w:r>
              <w:rPr>
                <w:rFonts w:ascii="Times New Roman" w:eastAsia="Times New Roman" w:hAnsi="Times New Roman" w:cs="Times New Roman"/>
                <w:sz w:val="24"/>
                <w:szCs w:val="24"/>
                <w:lang w:val="af-ZA" w:eastAsia="af-ZA"/>
              </w:rPr>
              <w:t>36659</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11</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23793</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11961</w:t>
            </w: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35754</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12</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21945</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11220</w:t>
            </w: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33165</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13</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29864</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29864</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14</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40512</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40512</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15</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41750</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41750</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16</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41040</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41040</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17</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37840</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37840</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18</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40864</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40864</w:t>
            </w:r>
          </w:p>
        </w:tc>
      </w:tr>
      <w:tr w:rsidR="00DB675A" w:rsidRPr="00DB675A" w:rsidTr="003A4C8B">
        <w:trPr>
          <w:trHeight w:val="402"/>
        </w:trPr>
        <w:tc>
          <w:tcPr>
            <w:tcW w:w="2410" w:type="dxa"/>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19</w:t>
            </w:r>
          </w:p>
        </w:tc>
        <w:tc>
          <w:tcPr>
            <w:tcW w:w="1417"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24403</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24403</w:t>
            </w:r>
          </w:p>
        </w:tc>
      </w:tr>
      <w:tr w:rsidR="00DB675A" w:rsidRPr="00DB675A" w:rsidTr="003A4C8B">
        <w:trPr>
          <w:trHeight w:val="402"/>
        </w:trPr>
        <w:tc>
          <w:tcPr>
            <w:tcW w:w="2410" w:type="dxa"/>
            <w:tcBorders>
              <w:bottom w:val="single" w:sz="12" w:space="0" w:color="auto"/>
            </w:tcBorders>
            <w:shd w:val="clear" w:color="auto" w:fill="auto"/>
            <w:noWrap/>
            <w:vAlign w:val="bottom"/>
            <w:hideMark/>
          </w:tcPr>
          <w:p w:rsidR="00DB675A" w:rsidRPr="00F90305" w:rsidRDefault="00DB675A" w:rsidP="00DB675A">
            <w:pPr>
              <w:spacing w:after="0" w:line="240" w:lineRule="auto"/>
              <w:jc w:val="center"/>
              <w:rPr>
                <w:rFonts w:ascii="Times New Roman" w:eastAsia="Times New Roman" w:hAnsi="Times New Roman" w:cs="Times New Roman"/>
                <w:b/>
                <w:color w:val="C00000"/>
                <w:sz w:val="24"/>
                <w:szCs w:val="24"/>
                <w:lang w:val="af-ZA" w:eastAsia="af-ZA"/>
              </w:rPr>
            </w:pPr>
            <w:r w:rsidRPr="00F90305">
              <w:rPr>
                <w:rFonts w:ascii="Times New Roman" w:eastAsia="Times New Roman" w:hAnsi="Times New Roman" w:cs="Times New Roman"/>
                <w:b/>
                <w:color w:val="C00000"/>
                <w:sz w:val="24"/>
                <w:szCs w:val="24"/>
                <w:lang w:val="af-ZA" w:eastAsia="af-ZA"/>
              </w:rPr>
              <w:t>20</w:t>
            </w:r>
          </w:p>
        </w:tc>
        <w:tc>
          <w:tcPr>
            <w:tcW w:w="1417" w:type="dxa"/>
            <w:tcBorders>
              <w:bottom w:val="single" w:sz="12" w:space="0" w:color="auto"/>
            </w:tcBorders>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32947</w:t>
            </w:r>
          </w:p>
        </w:tc>
        <w:tc>
          <w:tcPr>
            <w:tcW w:w="1484" w:type="dxa"/>
            <w:tcBorders>
              <w:bottom w:val="single" w:sz="12" w:space="0" w:color="auto"/>
            </w:tcBorders>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tcBorders>
              <w:bottom w:val="single" w:sz="12" w:space="0" w:color="auto"/>
            </w:tcBorders>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32947</w:t>
            </w:r>
          </w:p>
        </w:tc>
      </w:tr>
      <w:tr w:rsidR="00DB675A" w:rsidRPr="00DB675A" w:rsidTr="003A4C8B">
        <w:trPr>
          <w:trHeight w:val="402"/>
        </w:trPr>
        <w:tc>
          <w:tcPr>
            <w:tcW w:w="2410" w:type="dxa"/>
            <w:tcBorders>
              <w:top w:val="single" w:sz="12" w:space="0" w:color="auto"/>
              <w:bottom w:val="single" w:sz="12" w:space="0" w:color="auto"/>
              <w:right w:val="nil"/>
            </w:tcBorders>
            <w:shd w:val="clear" w:color="auto" w:fill="A6A6A6" w:themeFill="background1" w:themeFillShade="A6"/>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417" w:type="dxa"/>
            <w:tcBorders>
              <w:top w:val="single" w:sz="12" w:space="0" w:color="auto"/>
              <w:left w:val="nil"/>
              <w:bottom w:val="single" w:sz="12" w:space="0" w:color="auto"/>
              <w:right w:val="nil"/>
            </w:tcBorders>
            <w:shd w:val="clear" w:color="auto" w:fill="A6A6A6" w:themeFill="background1" w:themeFillShade="A6"/>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484" w:type="dxa"/>
            <w:tcBorders>
              <w:top w:val="single" w:sz="12" w:space="0" w:color="auto"/>
              <w:left w:val="nil"/>
              <w:bottom w:val="single" w:sz="12" w:space="0" w:color="auto"/>
              <w:right w:val="nil"/>
            </w:tcBorders>
            <w:shd w:val="clear" w:color="auto" w:fill="A6A6A6" w:themeFill="background1" w:themeFillShade="A6"/>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c>
          <w:tcPr>
            <w:tcW w:w="1123" w:type="dxa"/>
            <w:tcBorders>
              <w:top w:val="single" w:sz="12" w:space="0" w:color="auto"/>
              <w:left w:val="nil"/>
              <w:bottom w:val="single" w:sz="12" w:space="0" w:color="auto"/>
            </w:tcBorders>
            <w:shd w:val="clear" w:color="auto" w:fill="A6A6A6" w:themeFill="background1" w:themeFillShade="A6"/>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p>
        </w:tc>
      </w:tr>
      <w:tr w:rsidR="00DB675A" w:rsidRPr="00DB675A" w:rsidTr="003A4C8B">
        <w:trPr>
          <w:trHeight w:val="402"/>
        </w:trPr>
        <w:tc>
          <w:tcPr>
            <w:tcW w:w="2410" w:type="dxa"/>
            <w:tcBorders>
              <w:top w:val="single" w:sz="12" w:space="0" w:color="auto"/>
            </w:tcBorders>
            <w:shd w:val="clear" w:color="auto" w:fill="auto"/>
            <w:noWrap/>
            <w:vAlign w:val="bottom"/>
            <w:hideMark/>
          </w:tcPr>
          <w:p w:rsidR="00DB675A" w:rsidRPr="00477B8E" w:rsidRDefault="00DB675A" w:rsidP="00DB675A">
            <w:pPr>
              <w:spacing w:after="0" w:line="240" w:lineRule="auto"/>
              <w:jc w:val="center"/>
              <w:rPr>
                <w:rFonts w:ascii="Times New Roman" w:eastAsia="Times New Roman" w:hAnsi="Times New Roman" w:cs="Times New Roman"/>
                <w:b/>
                <w:i/>
                <w:color w:val="C00000"/>
                <w:sz w:val="24"/>
                <w:szCs w:val="24"/>
                <w:lang w:val="af-ZA" w:eastAsia="af-ZA"/>
              </w:rPr>
            </w:pPr>
            <w:r w:rsidRPr="00477B8E">
              <w:rPr>
                <w:rFonts w:ascii="Times New Roman" w:eastAsia="Times New Roman" w:hAnsi="Times New Roman" w:cs="Times New Roman"/>
                <w:b/>
                <w:i/>
                <w:color w:val="C00000"/>
                <w:sz w:val="24"/>
                <w:szCs w:val="24"/>
                <w:lang w:val="af-ZA" w:eastAsia="af-ZA"/>
              </w:rPr>
              <w:t>Total</w:t>
            </w:r>
          </w:p>
        </w:tc>
        <w:tc>
          <w:tcPr>
            <w:tcW w:w="1417" w:type="dxa"/>
            <w:tcBorders>
              <w:top w:val="single" w:sz="12" w:space="0" w:color="auto"/>
            </w:tcBorders>
            <w:shd w:val="clear" w:color="auto" w:fill="auto"/>
            <w:noWrap/>
            <w:vAlign w:val="bottom"/>
            <w:hideMark/>
          </w:tcPr>
          <w:p w:rsidR="00DB675A" w:rsidRPr="00477B8E" w:rsidRDefault="00DB675A" w:rsidP="008C7176">
            <w:pPr>
              <w:spacing w:after="0" w:line="240" w:lineRule="auto"/>
              <w:jc w:val="center"/>
              <w:rPr>
                <w:rFonts w:ascii="Times New Roman" w:eastAsia="Times New Roman" w:hAnsi="Times New Roman" w:cs="Times New Roman"/>
                <w:sz w:val="24"/>
                <w:szCs w:val="24"/>
                <w:lang w:val="af-ZA" w:eastAsia="af-ZA"/>
              </w:rPr>
            </w:pPr>
            <w:r w:rsidRPr="00477B8E">
              <w:rPr>
                <w:rFonts w:ascii="Times New Roman" w:eastAsia="Times New Roman" w:hAnsi="Times New Roman" w:cs="Times New Roman"/>
                <w:sz w:val="24"/>
                <w:szCs w:val="24"/>
                <w:lang w:val="af-ZA" w:eastAsia="af-ZA"/>
              </w:rPr>
              <w:t>6</w:t>
            </w:r>
            <w:r w:rsidR="008C7176" w:rsidRPr="00477B8E">
              <w:rPr>
                <w:rFonts w:ascii="Times New Roman" w:eastAsia="Times New Roman" w:hAnsi="Times New Roman" w:cs="Times New Roman"/>
                <w:sz w:val="24"/>
                <w:szCs w:val="24"/>
                <w:lang w:val="af-ZA" w:eastAsia="af-ZA"/>
              </w:rPr>
              <w:t>27691</w:t>
            </w:r>
          </w:p>
        </w:tc>
        <w:tc>
          <w:tcPr>
            <w:tcW w:w="1484" w:type="dxa"/>
            <w:tcBorders>
              <w:top w:val="single" w:sz="12" w:space="0" w:color="auto"/>
            </w:tcBorders>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38193</w:t>
            </w:r>
          </w:p>
        </w:tc>
        <w:tc>
          <w:tcPr>
            <w:tcW w:w="1123" w:type="dxa"/>
            <w:tcBorders>
              <w:top w:val="single" w:sz="12" w:space="0" w:color="auto"/>
            </w:tcBorders>
            <w:shd w:val="clear" w:color="auto" w:fill="auto"/>
            <w:noWrap/>
            <w:vAlign w:val="bottom"/>
            <w:hideMark/>
          </w:tcPr>
          <w:p w:rsidR="00DB675A" w:rsidRPr="00DB675A" w:rsidRDefault="00DB675A" w:rsidP="008C7176">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6</w:t>
            </w:r>
            <w:r w:rsidR="008C7176">
              <w:rPr>
                <w:rFonts w:ascii="Times New Roman" w:eastAsia="Times New Roman" w:hAnsi="Times New Roman" w:cs="Times New Roman"/>
                <w:sz w:val="24"/>
                <w:szCs w:val="24"/>
                <w:lang w:val="af-ZA" w:eastAsia="af-ZA"/>
              </w:rPr>
              <w:t>65884</w:t>
            </w:r>
          </w:p>
        </w:tc>
      </w:tr>
      <w:tr w:rsidR="00DB675A" w:rsidRPr="00DB675A" w:rsidTr="003A4C8B">
        <w:trPr>
          <w:trHeight w:val="402"/>
        </w:trPr>
        <w:tc>
          <w:tcPr>
            <w:tcW w:w="2410" w:type="dxa"/>
            <w:shd w:val="clear" w:color="auto" w:fill="auto"/>
            <w:noWrap/>
            <w:vAlign w:val="bottom"/>
            <w:hideMark/>
          </w:tcPr>
          <w:p w:rsidR="00DB675A" w:rsidRPr="00477B8E" w:rsidRDefault="00DB675A" w:rsidP="005B0F12">
            <w:pPr>
              <w:spacing w:after="0" w:line="240" w:lineRule="auto"/>
              <w:jc w:val="center"/>
              <w:rPr>
                <w:rFonts w:ascii="Times New Roman" w:eastAsia="Times New Roman" w:hAnsi="Times New Roman" w:cs="Times New Roman"/>
                <w:b/>
                <w:i/>
                <w:color w:val="C00000"/>
                <w:sz w:val="24"/>
                <w:szCs w:val="24"/>
                <w:lang w:val="af-ZA" w:eastAsia="af-ZA"/>
              </w:rPr>
            </w:pPr>
            <w:r w:rsidRPr="00477B8E">
              <w:rPr>
                <w:rFonts w:ascii="Times New Roman" w:eastAsia="Times New Roman" w:hAnsi="Times New Roman" w:cs="Times New Roman"/>
                <w:b/>
                <w:i/>
                <w:color w:val="C00000"/>
                <w:sz w:val="24"/>
                <w:szCs w:val="24"/>
                <w:lang w:val="af-ZA" w:eastAsia="af-ZA"/>
              </w:rPr>
              <w:t>% of  votes</w:t>
            </w:r>
          </w:p>
        </w:tc>
        <w:tc>
          <w:tcPr>
            <w:tcW w:w="1417" w:type="dxa"/>
            <w:shd w:val="clear" w:color="auto" w:fill="auto"/>
            <w:noWrap/>
            <w:vAlign w:val="bottom"/>
            <w:hideMark/>
          </w:tcPr>
          <w:p w:rsidR="00DB675A" w:rsidRPr="00477B8E" w:rsidRDefault="00DB675A" w:rsidP="00DB675A">
            <w:pPr>
              <w:spacing w:after="0" w:line="240" w:lineRule="auto"/>
              <w:jc w:val="center"/>
              <w:rPr>
                <w:rFonts w:ascii="Times New Roman" w:eastAsia="Times New Roman" w:hAnsi="Times New Roman" w:cs="Times New Roman"/>
                <w:sz w:val="24"/>
                <w:szCs w:val="24"/>
                <w:lang w:val="af-ZA" w:eastAsia="af-ZA"/>
              </w:rPr>
            </w:pPr>
            <w:r w:rsidRPr="00477B8E">
              <w:rPr>
                <w:rFonts w:ascii="Times New Roman" w:eastAsia="Times New Roman" w:hAnsi="Times New Roman" w:cs="Times New Roman"/>
                <w:sz w:val="24"/>
                <w:szCs w:val="24"/>
                <w:lang w:val="af-ZA" w:eastAsia="af-ZA"/>
              </w:rPr>
              <w:t>94.4</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5.6</w:t>
            </w: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100</w:t>
            </w:r>
          </w:p>
        </w:tc>
      </w:tr>
      <w:tr w:rsidR="00DB675A" w:rsidRPr="00DB675A" w:rsidTr="003A4C8B">
        <w:trPr>
          <w:trHeight w:val="402"/>
        </w:trPr>
        <w:tc>
          <w:tcPr>
            <w:tcW w:w="2410" w:type="dxa"/>
            <w:shd w:val="clear" w:color="auto" w:fill="auto"/>
            <w:noWrap/>
            <w:vAlign w:val="bottom"/>
            <w:hideMark/>
          </w:tcPr>
          <w:p w:rsidR="00DB675A" w:rsidRPr="00477B8E" w:rsidRDefault="00DB675A" w:rsidP="00DB675A">
            <w:pPr>
              <w:spacing w:after="0" w:line="240" w:lineRule="auto"/>
              <w:jc w:val="center"/>
              <w:rPr>
                <w:rFonts w:ascii="Times New Roman" w:eastAsia="Times New Roman" w:hAnsi="Times New Roman" w:cs="Times New Roman"/>
                <w:b/>
                <w:i/>
                <w:color w:val="C00000"/>
                <w:sz w:val="24"/>
                <w:szCs w:val="24"/>
                <w:lang w:val="af-ZA" w:eastAsia="af-ZA"/>
              </w:rPr>
            </w:pPr>
            <w:r w:rsidRPr="00477B8E">
              <w:rPr>
                <w:rFonts w:ascii="Times New Roman" w:eastAsia="Times New Roman" w:hAnsi="Times New Roman" w:cs="Times New Roman"/>
                <w:b/>
                <w:i/>
                <w:color w:val="C00000"/>
                <w:sz w:val="24"/>
                <w:szCs w:val="24"/>
                <w:lang w:val="af-ZA" w:eastAsia="af-ZA"/>
              </w:rPr>
              <w:t>Additional Tier Seats</w:t>
            </w:r>
          </w:p>
        </w:tc>
        <w:tc>
          <w:tcPr>
            <w:tcW w:w="1417" w:type="dxa"/>
            <w:shd w:val="clear" w:color="auto" w:fill="auto"/>
            <w:noWrap/>
            <w:vAlign w:val="bottom"/>
            <w:hideMark/>
          </w:tcPr>
          <w:p w:rsidR="00DB675A" w:rsidRPr="00477B8E" w:rsidRDefault="00DB675A" w:rsidP="00DB675A">
            <w:pPr>
              <w:spacing w:after="0" w:line="240" w:lineRule="auto"/>
              <w:jc w:val="center"/>
              <w:rPr>
                <w:rFonts w:ascii="Times New Roman" w:eastAsia="Times New Roman" w:hAnsi="Times New Roman" w:cs="Times New Roman"/>
                <w:sz w:val="24"/>
                <w:szCs w:val="24"/>
                <w:lang w:val="af-ZA" w:eastAsia="af-ZA"/>
              </w:rPr>
            </w:pPr>
            <w:r w:rsidRPr="00477B8E">
              <w:rPr>
                <w:rFonts w:ascii="Times New Roman" w:eastAsia="Times New Roman" w:hAnsi="Times New Roman" w:cs="Times New Roman"/>
                <w:sz w:val="24"/>
                <w:szCs w:val="24"/>
                <w:lang w:val="af-ZA" w:eastAsia="af-ZA"/>
              </w:rPr>
              <w:t>19</w:t>
            </w:r>
          </w:p>
        </w:tc>
        <w:tc>
          <w:tcPr>
            <w:tcW w:w="1484"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1</w:t>
            </w:r>
          </w:p>
        </w:tc>
        <w:tc>
          <w:tcPr>
            <w:tcW w:w="1123" w:type="dxa"/>
            <w:shd w:val="clear" w:color="auto" w:fill="auto"/>
            <w:noWrap/>
            <w:vAlign w:val="bottom"/>
            <w:hideMark/>
          </w:tcPr>
          <w:p w:rsidR="00DB675A" w:rsidRPr="00DB675A" w:rsidRDefault="00DB675A" w:rsidP="00DB675A">
            <w:pPr>
              <w:spacing w:after="0" w:line="240" w:lineRule="auto"/>
              <w:jc w:val="center"/>
              <w:rPr>
                <w:rFonts w:ascii="Times New Roman" w:eastAsia="Times New Roman" w:hAnsi="Times New Roman" w:cs="Times New Roman"/>
                <w:sz w:val="24"/>
                <w:szCs w:val="24"/>
                <w:lang w:val="af-ZA" w:eastAsia="af-ZA"/>
              </w:rPr>
            </w:pPr>
            <w:r w:rsidRPr="00DB675A">
              <w:rPr>
                <w:rFonts w:ascii="Times New Roman" w:eastAsia="Times New Roman" w:hAnsi="Times New Roman" w:cs="Times New Roman"/>
                <w:sz w:val="24"/>
                <w:szCs w:val="24"/>
                <w:lang w:val="af-ZA" w:eastAsia="af-ZA"/>
              </w:rPr>
              <w:t>20</w:t>
            </w:r>
          </w:p>
        </w:tc>
      </w:tr>
    </w:tbl>
    <w:p w:rsidR="003A4C8B" w:rsidRDefault="003A4C8B" w:rsidP="00605C99">
      <w:pPr>
        <w:spacing w:line="480" w:lineRule="auto"/>
        <w:rPr>
          <w:rFonts w:asciiTheme="majorHAnsi" w:hAnsiTheme="majorHAnsi" w:cs="Times New Roman"/>
          <w:b/>
          <w:bCs/>
          <w:color w:val="C00000"/>
          <w:sz w:val="28"/>
          <w:szCs w:val="28"/>
          <w:lang w:val="en-US"/>
        </w:rPr>
      </w:pPr>
    </w:p>
    <w:p w:rsidR="007C25FC" w:rsidRDefault="007C25FC" w:rsidP="00605C99">
      <w:pPr>
        <w:spacing w:line="480" w:lineRule="auto"/>
        <w:rPr>
          <w:rFonts w:asciiTheme="majorHAnsi" w:hAnsiTheme="majorHAnsi" w:cs="Times New Roman"/>
          <w:b/>
          <w:bCs/>
          <w:color w:val="C00000"/>
          <w:sz w:val="28"/>
          <w:szCs w:val="28"/>
          <w:lang w:val="en-US"/>
        </w:rPr>
      </w:pPr>
      <w:r w:rsidRPr="00F90305">
        <w:rPr>
          <w:rFonts w:asciiTheme="majorHAnsi" w:hAnsiTheme="majorHAnsi" w:cs="Times New Roman"/>
          <w:b/>
          <w:bCs/>
          <w:color w:val="C00000"/>
          <w:sz w:val="28"/>
          <w:szCs w:val="28"/>
          <w:lang w:val="en-US"/>
        </w:rPr>
        <w:lastRenderedPageBreak/>
        <w:t xml:space="preserve">Appendix </w:t>
      </w:r>
      <w:r w:rsidR="00036236">
        <w:rPr>
          <w:rFonts w:asciiTheme="majorHAnsi" w:hAnsiTheme="majorHAnsi" w:cs="Times New Roman"/>
          <w:b/>
          <w:bCs/>
          <w:color w:val="C00000"/>
          <w:sz w:val="28"/>
          <w:szCs w:val="28"/>
          <w:lang w:val="en-US"/>
        </w:rPr>
        <w:t>7</w:t>
      </w:r>
      <w:r w:rsidRPr="00F90305">
        <w:rPr>
          <w:rFonts w:asciiTheme="majorHAnsi" w:hAnsiTheme="majorHAnsi" w:cs="Times New Roman"/>
          <w:b/>
          <w:bCs/>
          <w:color w:val="C00000"/>
          <w:sz w:val="28"/>
          <w:szCs w:val="28"/>
          <w:lang w:val="en-US"/>
        </w:rPr>
        <w:t>:</w:t>
      </w:r>
      <w:r w:rsidR="00F05E80" w:rsidRPr="00F90305">
        <w:rPr>
          <w:rFonts w:asciiTheme="majorHAnsi" w:hAnsiTheme="majorHAnsi" w:cs="Times New Roman"/>
          <w:b/>
          <w:bCs/>
          <w:color w:val="C00000"/>
          <w:sz w:val="28"/>
          <w:szCs w:val="28"/>
          <w:lang w:val="en-US"/>
        </w:rPr>
        <w:t xml:space="preserve"> </w:t>
      </w:r>
      <w:r w:rsidRPr="00F90305">
        <w:rPr>
          <w:rFonts w:asciiTheme="majorHAnsi" w:hAnsiTheme="majorHAnsi" w:cs="Times New Roman"/>
          <w:b/>
          <w:bCs/>
          <w:color w:val="C00000"/>
          <w:sz w:val="28"/>
          <w:szCs w:val="28"/>
          <w:lang w:val="en-US"/>
        </w:rPr>
        <w:t xml:space="preserve"> Apportionment</w:t>
      </w:r>
      <w:r w:rsidR="007E46F7" w:rsidRPr="00F90305">
        <w:rPr>
          <w:rFonts w:asciiTheme="majorHAnsi" w:hAnsiTheme="majorHAnsi" w:cs="Times New Roman"/>
          <w:b/>
          <w:bCs/>
          <w:color w:val="C00000"/>
          <w:sz w:val="28"/>
          <w:szCs w:val="28"/>
          <w:lang w:val="en-US"/>
        </w:rPr>
        <w:t xml:space="preserve"> of</w:t>
      </w:r>
      <w:r w:rsidR="002C6574" w:rsidRPr="00F90305">
        <w:rPr>
          <w:rFonts w:asciiTheme="majorHAnsi" w:hAnsiTheme="majorHAnsi" w:cs="Times New Roman"/>
          <w:b/>
          <w:bCs/>
          <w:color w:val="C00000"/>
          <w:sz w:val="28"/>
          <w:szCs w:val="28"/>
          <w:lang w:val="en-US"/>
        </w:rPr>
        <w:t xml:space="preserve"> 20</w:t>
      </w:r>
      <w:r w:rsidR="00827AEF">
        <w:rPr>
          <w:rFonts w:asciiTheme="majorHAnsi" w:hAnsiTheme="majorHAnsi" w:cs="Times New Roman"/>
          <w:b/>
          <w:bCs/>
          <w:color w:val="C00000"/>
          <w:sz w:val="28"/>
          <w:szCs w:val="28"/>
          <w:lang w:val="en-US"/>
        </w:rPr>
        <w:t xml:space="preserve"> additional UVE</w:t>
      </w:r>
      <w:r w:rsidR="007E46F7" w:rsidRPr="00F90305">
        <w:rPr>
          <w:rFonts w:asciiTheme="majorHAnsi" w:hAnsiTheme="majorHAnsi" w:cs="Times New Roman"/>
          <w:b/>
          <w:bCs/>
          <w:color w:val="C00000"/>
          <w:sz w:val="28"/>
          <w:szCs w:val="28"/>
          <w:lang w:val="en-US"/>
        </w:rPr>
        <w:t xml:space="preserve"> seats in</w:t>
      </w:r>
      <w:r w:rsidRPr="00F90305">
        <w:rPr>
          <w:rFonts w:asciiTheme="majorHAnsi" w:hAnsiTheme="majorHAnsi" w:cs="Times New Roman"/>
          <w:b/>
          <w:bCs/>
          <w:color w:val="C00000"/>
          <w:sz w:val="28"/>
          <w:szCs w:val="28"/>
          <w:lang w:val="en-US"/>
        </w:rPr>
        <w:t xml:space="preserve"> 1995</w:t>
      </w:r>
    </w:p>
    <w:tbl>
      <w:tblPr>
        <w:tblpPr w:leftFromText="180" w:rightFromText="180" w:vertAnchor="text" w:horzAnchor="page" w:tblpX="1963" w:tblpY="187"/>
        <w:tblW w:w="666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560"/>
        <w:gridCol w:w="1389"/>
        <w:gridCol w:w="1302"/>
      </w:tblGrid>
      <w:tr w:rsidR="003A4C8B" w:rsidRPr="007C25FC" w:rsidTr="003A4C8B">
        <w:trPr>
          <w:trHeight w:val="402"/>
        </w:trPr>
        <w:tc>
          <w:tcPr>
            <w:tcW w:w="2410" w:type="dxa"/>
            <w:shd w:val="clear" w:color="auto" w:fill="C00000"/>
            <w:noWrap/>
            <w:vAlign w:val="center"/>
            <w:hideMark/>
          </w:tcPr>
          <w:p w:rsidR="003A4C8B" w:rsidRPr="00F90305" w:rsidRDefault="003A4C8B" w:rsidP="003A4C8B">
            <w:pPr>
              <w:spacing w:after="0" w:line="240" w:lineRule="auto"/>
              <w:jc w:val="center"/>
              <w:rPr>
                <w:rFonts w:asciiTheme="majorHAnsi" w:eastAsia="Times New Roman" w:hAnsiTheme="majorHAnsi" w:cs="Times New Roman"/>
                <w:b/>
                <w:sz w:val="24"/>
                <w:szCs w:val="24"/>
                <w:lang w:val="af-ZA" w:eastAsia="af-ZA"/>
              </w:rPr>
            </w:pPr>
            <w:r w:rsidRPr="00F90305">
              <w:rPr>
                <w:rFonts w:asciiTheme="majorHAnsi" w:eastAsia="Times New Roman" w:hAnsiTheme="majorHAnsi" w:cs="Times New Roman"/>
                <w:b/>
                <w:sz w:val="24"/>
                <w:szCs w:val="24"/>
                <w:lang w:val="af-ZA" w:eastAsia="af-ZA"/>
              </w:rPr>
              <w:t>1995</w:t>
            </w:r>
          </w:p>
        </w:tc>
        <w:tc>
          <w:tcPr>
            <w:tcW w:w="4251" w:type="dxa"/>
            <w:gridSpan w:val="3"/>
            <w:shd w:val="clear" w:color="auto" w:fill="C00000"/>
            <w:noWrap/>
            <w:vAlign w:val="center"/>
            <w:hideMark/>
          </w:tcPr>
          <w:p w:rsidR="003A4C8B" w:rsidRPr="00F90305" w:rsidRDefault="003A4C8B" w:rsidP="003A4C8B">
            <w:pPr>
              <w:spacing w:after="0" w:line="240" w:lineRule="auto"/>
              <w:jc w:val="center"/>
              <w:rPr>
                <w:rFonts w:asciiTheme="majorHAnsi" w:eastAsia="Times New Roman" w:hAnsiTheme="majorHAnsi" w:cs="Times New Roman"/>
                <w:b/>
                <w:sz w:val="24"/>
                <w:szCs w:val="24"/>
                <w:lang w:val="af-ZA" w:eastAsia="af-ZA"/>
              </w:rPr>
            </w:pPr>
          </w:p>
          <w:p w:rsidR="003A4C8B" w:rsidRPr="00F90305" w:rsidRDefault="005B0F12" w:rsidP="003A4C8B">
            <w:pPr>
              <w:spacing w:after="0" w:line="240" w:lineRule="auto"/>
              <w:jc w:val="center"/>
              <w:rPr>
                <w:rFonts w:asciiTheme="majorHAnsi" w:eastAsia="Times New Roman" w:hAnsiTheme="majorHAnsi" w:cs="Times New Roman"/>
                <w:b/>
                <w:sz w:val="24"/>
                <w:szCs w:val="24"/>
                <w:lang w:val="af-ZA" w:eastAsia="af-ZA"/>
              </w:rPr>
            </w:pPr>
            <w:r>
              <w:rPr>
                <w:rFonts w:asciiTheme="majorHAnsi" w:eastAsia="Times New Roman" w:hAnsiTheme="majorHAnsi" w:cs="Times New Roman"/>
                <w:b/>
                <w:sz w:val="24"/>
                <w:szCs w:val="24"/>
                <w:lang w:val="af-ZA" w:eastAsia="af-ZA"/>
              </w:rPr>
              <w:t>V</w:t>
            </w:r>
            <w:r w:rsidR="003A4C8B" w:rsidRPr="00F90305">
              <w:rPr>
                <w:rFonts w:asciiTheme="majorHAnsi" w:eastAsia="Times New Roman" w:hAnsiTheme="majorHAnsi" w:cs="Times New Roman"/>
                <w:b/>
                <w:sz w:val="24"/>
                <w:szCs w:val="24"/>
                <w:lang w:val="af-ZA" w:eastAsia="af-ZA"/>
              </w:rPr>
              <w:t>otes of unreturned candidates</w:t>
            </w:r>
          </w:p>
          <w:p w:rsidR="003A4C8B" w:rsidRPr="00F90305" w:rsidRDefault="003A4C8B" w:rsidP="003A4C8B">
            <w:pPr>
              <w:spacing w:after="0" w:line="240" w:lineRule="auto"/>
              <w:jc w:val="center"/>
              <w:rPr>
                <w:rFonts w:asciiTheme="majorHAnsi" w:eastAsia="Times New Roman" w:hAnsiTheme="majorHAnsi" w:cs="Times New Roman"/>
                <w:b/>
                <w:sz w:val="24"/>
                <w:szCs w:val="24"/>
                <w:lang w:val="af-ZA" w:eastAsia="af-ZA"/>
              </w:rPr>
            </w:pPr>
          </w:p>
        </w:tc>
      </w:tr>
      <w:tr w:rsidR="003A4C8B" w:rsidRPr="007C25FC" w:rsidTr="003A4C8B">
        <w:trPr>
          <w:trHeight w:val="402"/>
        </w:trPr>
        <w:tc>
          <w:tcPr>
            <w:tcW w:w="2410" w:type="dxa"/>
            <w:shd w:val="clear" w:color="auto" w:fill="FFFF00"/>
            <w:noWrap/>
            <w:vAlign w:val="center"/>
            <w:hideMark/>
          </w:tcPr>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Constituency</w:t>
            </w:r>
          </w:p>
        </w:tc>
        <w:tc>
          <w:tcPr>
            <w:tcW w:w="1560" w:type="dxa"/>
            <w:shd w:val="clear" w:color="auto" w:fill="FFFF00"/>
            <w:noWrap/>
            <w:vAlign w:val="center"/>
            <w:hideMark/>
          </w:tcPr>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LP/MMM</w:t>
            </w:r>
          </w:p>
        </w:tc>
        <w:tc>
          <w:tcPr>
            <w:tcW w:w="1389" w:type="dxa"/>
            <w:shd w:val="clear" w:color="auto" w:fill="FFFF00"/>
            <w:noWrap/>
            <w:vAlign w:val="center"/>
            <w:hideMark/>
          </w:tcPr>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MSM/RMM</w:t>
            </w:r>
          </w:p>
        </w:tc>
        <w:tc>
          <w:tcPr>
            <w:tcW w:w="1302" w:type="dxa"/>
            <w:shd w:val="clear" w:color="auto" w:fill="FFFF00"/>
            <w:noWrap/>
            <w:vAlign w:val="center"/>
            <w:hideMark/>
          </w:tcPr>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F90305">
              <w:rPr>
                <w:rFonts w:asciiTheme="majorHAnsi" w:eastAsia="Times New Roman" w:hAnsiTheme="majorHAnsi" w:cs="Times New Roman"/>
                <w:b/>
                <w:i/>
                <w:color w:val="C00000"/>
                <w:sz w:val="24"/>
                <w:szCs w:val="24"/>
                <w:lang w:val="af-ZA" w:eastAsia="af-ZA"/>
              </w:rPr>
              <w:t>Total</w:t>
            </w:r>
          </w:p>
          <w:p w:rsidR="003A4C8B" w:rsidRPr="00F90305"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7354</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7354</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2</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824</w:t>
            </w:r>
            <w:r>
              <w:rPr>
                <w:rFonts w:ascii="Times New Roman" w:eastAsia="Times New Roman" w:hAnsi="Times New Roman" w:cs="Times New Roman"/>
                <w:sz w:val="24"/>
                <w:szCs w:val="24"/>
                <w:lang w:val="af-ZA" w:eastAsia="af-ZA"/>
              </w:rPr>
              <w:t>6</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82</w:t>
            </w:r>
            <w:r>
              <w:rPr>
                <w:rFonts w:ascii="Times New Roman" w:eastAsia="Times New Roman" w:hAnsi="Times New Roman" w:cs="Times New Roman"/>
                <w:sz w:val="24"/>
                <w:szCs w:val="24"/>
                <w:lang w:val="af-ZA" w:eastAsia="af-ZA"/>
              </w:rPr>
              <w:t>6</w:t>
            </w:r>
            <w:r w:rsidRPr="007C25FC">
              <w:rPr>
                <w:rFonts w:ascii="Times New Roman" w:eastAsia="Times New Roman" w:hAnsi="Times New Roman" w:cs="Times New Roman"/>
                <w:sz w:val="24"/>
                <w:szCs w:val="24"/>
                <w:lang w:val="af-ZA" w:eastAsia="af-ZA"/>
              </w:rPr>
              <w:t>3</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3</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2710</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2710</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4</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16209</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16209</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5</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17859</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17859</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6</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13853</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13853</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7</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29251</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29251</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8</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24375</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24375</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9</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29168</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29168</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10</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16867</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16867</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11</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20852</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20852</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12</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13677</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13677</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13</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14968</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14968</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14</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22294</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22294</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15</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23580</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23580</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16</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18</w:t>
            </w:r>
            <w:r>
              <w:rPr>
                <w:rFonts w:ascii="Times New Roman" w:eastAsia="Times New Roman" w:hAnsi="Times New Roman" w:cs="Times New Roman"/>
                <w:sz w:val="24"/>
                <w:szCs w:val="24"/>
                <w:lang w:val="af-ZA" w:eastAsia="af-ZA"/>
              </w:rPr>
              <w:t>3</w:t>
            </w:r>
            <w:r w:rsidRPr="007C25FC">
              <w:rPr>
                <w:rFonts w:ascii="Times New Roman" w:eastAsia="Times New Roman" w:hAnsi="Times New Roman" w:cs="Times New Roman"/>
                <w:sz w:val="24"/>
                <w:szCs w:val="24"/>
                <w:lang w:val="af-ZA" w:eastAsia="af-ZA"/>
              </w:rPr>
              <w:t>55</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18</w:t>
            </w:r>
            <w:r>
              <w:rPr>
                <w:rFonts w:ascii="Times New Roman" w:eastAsia="Times New Roman" w:hAnsi="Times New Roman" w:cs="Times New Roman"/>
                <w:sz w:val="24"/>
                <w:szCs w:val="24"/>
                <w:lang w:val="af-ZA" w:eastAsia="af-ZA"/>
              </w:rPr>
              <w:t>3</w:t>
            </w:r>
            <w:r w:rsidRPr="007C25FC">
              <w:rPr>
                <w:rFonts w:ascii="Times New Roman" w:eastAsia="Times New Roman" w:hAnsi="Times New Roman" w:cs="Times New Roman"/>
                <w:sz w:val="24"/>
                <w:szCs w:val="24"/>
                <w:lang w:val="af-ZA" w:eastAsia="af-ZA"/>
              </w:rPr>
              <w:t>55</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17</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11896</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11896</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18</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19020</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19020</w:t>
            </w:r>
          </w:p>
        </w:tc>
      </w:tr>
      <w:tr w:rsidR="003A4C8B" w:rsidRPr="007C25FC" w:rsidTr="003A4C8B">
        <w:trPr>
          <w:trHeight w:val="402"/>
        </w:trPr>
        <w:tc>
          <w:tcPr>
            <w:tcW w:w="2410"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19</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7145</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7145</w:t>
            </w:r>
          </w:p>
        </w:tc>
      </w:tr>
      <w:tr w:rsidR="003A4C8B" w:rsidRPr="007C25FC" w:rsidTr="003A4C8B">
        <w:trPr>
          <w:trHeight w:val="402"/>
        </w:trPr>
        <w:tc>
          <w:tcPr>
            <w:tcW w:w="2410" w:type="dxa"/>
            <w:tcBorders>
              <w:bottom w:val="single" w:sz="12" w:space="0" w:color="auto"/>
            </w:tcBorders>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20</w:t>
            </w:r>
          </w:p>
        </w:tc>
        <w:tc>
          <w:tcPr>
            <w:tcW w:w="1560" w:type="dxa"/>
            <w:tcBorders>
              <w:bottom w:val="single" w:sz="12" w:space="0" w:color="auto"/>
            </w:tcBorders>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tcBorders>
              <w:bottom w:val="single" w:sz="12" w:space="0" w:color="auto"/>
            </w:tcBorders>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14013</w:t>
            </w:r>
          </w:p>
        </w:tc>
        <w:tc>
          <w:tcPr>
            <w:tcW w:w="1302" w:type="dxa"/>
            <w:tcBorders>
              <w:bottom w:val="single" w:sz="12" w:space="0" w:color="auto"/>
            </w:tcBorders>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14013</w:t>
            </w:r>
          </w:p>
        </w:tc>
      </w:tr>
      <w:tr w:rsidR="003A4C8B" w:rsidRPr="007C25FC" w:rsidTr="003A4C8B">
        <w:trPr>
          <w:trHeight w:val="402"/>
        </w:trPr>
        <w:tc>
          <w:tcPr>
            <w:tcW w:w="2410" w:type="dxa"/>
            <w:tcBorders>
              <w:top w:val="single" w:sz="12" w:space="0" w:color="auto"/>
              <w:bottom w:val="single" w:sz="12" w:space="0" w:color="auto"/>
              <w:right w:val="nil"/>
            </w:tcBorders>
            <w:shd w:val="clear" w:color="auto" w:fill="A6A6A6" w:themeFill="background1" w:themeFillShade="A6"/>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60" w:type="dxa"/>
            <w:tcBorders>
              <w:top w:val="single" w:sz="12" w:space="0" w:color="auto"/>
              <w:left w:val="nil"/>
              <w:bottom w:val="single" w:sz="12" w:space="0" w:color="auto"/>
              <w:right w:val="nil"/>
            </w:tcBorders>
            <w:shd w:val="clear" w:color="auto" w:fill="A6A6A6" w:themeFill="background1" w:themeFillShade="A6"/>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89" w:type="dxa"/>
            <w:tcBorders>
              <w:top w:val="single" w:sz="12" w:space="0" w:color="auto"/>
              <w:left w:val="nil"/>
              <w:bottom w:val="single" w:sz="12" w:space="0" w:color="auto"/>
              <w:right w:val="nil"/>
            </w:tcBorders>
            <w:shd w:val="clear" w:color="auto" w:fill="A6A6A6" w:themeFill="background1" w:themeFillShade="A6"/>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02" w:type="dxa"/>
            <w:tcBorders>
              <w:top w:val="single" w:sz="12" w:space="0" w:color="auto"/>
              <w:left w:val="nil"/>
              <w:bottom w:val="single" w:sz="12" w:space="0" w:color="auto"/>
            </w:tcBorders>
            <w:shd w:val="clear" w:color="auto" w:fill="A6A6A6" w:themeFill="background1" w:themeFillShade="A6"/>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p>
        </w:tc>
      </w:tr>
      <w:tr w:rsidR="003A4C8B" w:rsidRPr="007C25FC" w:rsidTr="003A4C8B">
        <w:trPr>
          <w:trHeight w:val="402"/>
        </w:trPr>
        <w:tc>
          <w:tcPr>
            <w:tcW w:w="2410" w:type="dxa"/>
            <w:tcBorders>
              <w:top w:val="single" w:sz="12" w:space="0" w:color="auto"/>
            </w:tcBorders>
            <w:shd w:val="clear" w:color="auto" w:fill="auto"/>
            <w:noWrap/>
            <w:vAlign w:val="bottom"/>
            <w:hideMark/>
          </w:tcPr>
          <w:p w:rsidR="003A4C8B" w:rsidRPr="00477B8E" w:rsidRDefault="003A4C8B" w:rsidP="003A4C8B">
            <w:pPr>
              <w:spacing w:after="0" w:line="240" w:lineRule="auto"/>
              <w:jc w:val="center"/>
              <w:rPr>
                <w:rFonts w:ascii="Times New Roman" w:eastAsia="Times New Roman" w:hAnsi="Times New Roman" w:cs="Times New Roman"/>
                <w:b/>
                <w:i/>
                <w:color w:val="C00000"/>
                <w:sz w:val="24"/>
                <w:szCs w:val="24"/>
                <w:lang w:val="af-ZA" w:eastAsia="af-ZA"/>
              </w:rPr>
            </w:pPr>
            <w:r w:rsidRPr="00477B8E">
              <w:rPr>
                <w:rFonts w:ascii="Times New Roman" w:eastAsia="Times New Roman" w:hAnsi="Times New Roman" w:cs="Times New Roman"/>
                <w:b/>
                <w:i/>
                <w:color w:val="C00000"/>
                <w:sz w:val="24"/>
                <w:szCs w:val="24"/>
                <w:lang w:val="af-ZA" w:eastAsia="af-ZA"/>
              </w:rPr>
              <w:t>Total</w:t>
            </w:r>
          </w:p>
        </w:tc>
        <w:tc>
          <w:tcPr>
            <w:tcW w:w="1560" w:type="dxa"/>
            <w:tcBorders>
              <w:top w:val="single" w:sz="12" w:space="0" w:color="auto"/>
            </w:tcBorders>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0</w:t>
            </w:r>
          </w:p>
        </w:tc>
        <w:tc>
          <w:tcPr>
            <w:tcW w:w="1389" w:type="dxa"/>
            <w:tcBorders>
              <w:top w:val="single" w:sz="12" w:space="0" w:color="auto"/>
            </w:tcBorders>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331</w:t>
            </w:r>
            <w:r>
              <w:rPr>
                <w:rFonts w:ascii="Times New Roman" w:eastAsia="Times New Roman" w:hAnsi="Times New Roman" w:cs="Times New Roman"/>
                <w:sz w:val="24"/>
                <w:szCs w:val="24"/>
                <w:lang w:val="af-ZA" w:eastAsia="af-ZA"/>
              </w:rPr>
              <w:t>709</w:t>
            </w:r>
          </w:p>
        </w:tc>
        <w:tc>
          <w:tcPr>
            <w:tcW w:w="1302" w:type="dxa"/>
            <w:tcBorders>
              <w:top w:val="single" w:sz="12" w:space="0" w:color="auto"/>
            </w:tcBorders>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331</w:t>
            </w:r>
            <w:r>
              <w:rPr>
                <w:rFonts w:ascii="Times New Roman" w:eastAsia="Times New Roman" w:hAnsi="Times New Roman" w:cs="Times New Roman"/>
                <w:sz w:val="24"/>
                <w:szCs w:val="24"/>
                <w:lang w:val="af-ZA" w:eastAsia="af-ZA"/>
              </w:rPr>
              <w:t>709</w:t>
            </w:r>
          </w:p>
        </w:tc>
      </w:tr>
      <w:tr w:rsidR="003A4C8B" w:rsidRPr="007C25FC" w:rsidTr="003A4C8B">
        <w:trPr>
          <w:trHeight w:val="402"/>
        </w:trPr>
        <w:tc>
          <w:tcPr>
            <w:tcW w:w="2410" w:type="dxa"/>
            <w:shd w:val="clear" w:color="auto" w:fill="auto"/>
            <w:noWrap/>
            <w:vAlign w:val="bottom"/>
            <w:hideMark/>
          </w:tcPr>
          <w:p w:rsidR="003A4C8B" w:rsidRPr="00477B8E" w:rsidRDefault="003A4C8B" w:rsidP="005B0F12">
            <w:pPr>
              <w:spacing w:after="0" w:line="240" w:lineRule="auto"/>
              <w:jc w:val="center"/>
              <w:rPr>
                <w:rFonts w:ascii="Times New Roman" w:eastAsia="Times New Roman" w:hAnsi="Times New Roman" w:cs="Times New Roman"/>
                <w:b/>
                <w:i/>
                <w:color w:val="C00000"/>
                <w:sz w:val="24"/>
                <w:szCs w:val="24"/>
                <w:lang w:val="af-ZA" w:eastAsia="af-ZA"/>
              </w:rPr>
            </w:pPr>
            <w:r w:rsidRPr="00477B8E">
              <w:rPr>
                <w:rFonts w:ascii="Times New Roman" w:eastAsia="Times New Roman" w:hAnsi="Times New Roman" w:cs="Times New Roman"/>
                <w:b/>
                <w:i/>
                <w:color w:val="C00000"/>
                <w:sz w:val="24"/>
                <w:szCs w:val="24"/>
                <w:lang w:val="af-ZA" w:eastAsia="af-ZA"/>
              </w:rPr>
              <w:t>% of  votes</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0</w:t>
            </w: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100</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100</w:t>
            </w:r>
          </w:p>
        </w:tc>
      </w:tr>
      <w:tr w:rsidR="003A4C8B" w:rsidRPr="007C25FC" w:rsidTr="003A4C8B">
        <w:trPr>
          <w:trHeight w:val="402"/>
        </w:trPr>
        <w:tc>
          <w:tcPr>
            <w:tcW w:w="2410" w:type="dxa"/>
            <w:shd w:val="clear" w:color="auto" w:fill="auto"/>
            <w:noWrap/>
            <w:vAlign w:val="bottom"/>
            <w:hideMark/>
          </w:tcPr>
          <w:p w:rsidR="003A4C8B" w:rsidRPr="00477B8E" w:rsidRDefault="003A4C8B" w:rsidP="003A4C8B">
            <w:pPr>
              <w:spacing w:after="0" w:line="240" w:lineRule="auto"/>
              <w:jc w:val="center"/>
              <w:rPr>
                <w:rFonts w:ascii="Times New Roman" w:eastAsia="Times New Roman" w:hAnsi="Times New Roman" w:cs="Times New Roman"/>
                <w:b/>
                <w:i/>
                <w:color w:val="C00000"/>
                <w:sz w:val="24"/>
                <w:szCs w:val="24"/>
                <w:lang w:val="af-ZA" w:eastAsia="af-ZA"/>
              </w:rPr>
            </w:pPr>
            <w:r w:rsidRPr="00477B8E">
              <w:rPr>
                <w:rFonts w:ascii="Times New Roman" w:eastAsia="Times New Roman" w:hAnsi="Times New Roman" w:cs="Times New Roman"/>
                <w:b/>
                <w:i/>
                <w:color w:val="C00000"/>
                <w:sz w:val="24"/>
                <w:szCs w:val="24"/>
                <w:lang w:val="af-ZA" w:eastAsia="af-ZA"/>
              </w:rPr>
              <w:t>Additional Tier Seats</w:t>
            </w:r>
          </w:p>
        </w:tc>
        <w:tc>
          <w:tcPr>
            <w:tcW w:w="1560"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0</w:t>
            </w:r>
          </w:p>
        </w:tc>
        <w:tc>
          <w:tcPr>
            <w:tcW w:w="1389"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20</w:t>
            </w:r>
          </w:p>
        </w:tc>
        <w:tc>
          <w:tcPr>
            <w:tcW w:w="1302" w:type="dxa"/>
            <w:shd w:val="clear" w:color="auto" w:fill="auto"/>
            <w:noWrap/>
            <w:vAlign w:val="bottom"/>
            <w:hideMark/>
          </w:tcPr>
          <w:p w:rsidR="003A4C8B" w:rsidRPr="007C25FC" w:rsidRDefault="003A4C8B" w:rsidP="003A4C8B">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20</w:t>
            </w:r>
          </w:p>
        </w:tc>
      </w:tr>
    </w:tbl>
    <w:p w:rsidR="00605C99" w:rsidRPr="00605C99" w:rsidRDefault="00605C99" w:rsidP="00605C99">
      <w:pPr>
        <w:spacing w:line="240" w:lineRule="auto"/>
        <w:jc w:val="center"/>
        <w:rPr>
          <w:rFonts w:asciiTheme="majorHAnsi" w:hAnsiTheme="majorHAnsi" w:cs="Times New Roman"/>
          <w:b/>
          <w:bCs/>
          <w:color w:val="C00000"/>
          <w:sz w:val="16"/>
          <w:szCs w:val="16"/>
          <w:lang w:val="en-US"/>
        </w:rPr>
      </w:pPr>
    </w:p>
    <w:p w:rsidR="003A4C8B" w:rsidRDefault="003A4C8B" w:rsidP="00801E73">
      <w:pPr>
        <w:spacing w:line="480" w:lineRule="auto"/>
        <w:jc w:val="center"/>
        <w:rPr>
          <w:rFonts w:asciiTheme="majorHAnsi" w:hAnsiTheme="majorHAnsi" w:cs="Times New Roman"/>
          <w:b/>
          <w:bCs/>
          <w:color w:val="C00000"/>
          <w:sz w:val="28"/>
          <w:szCs w:val="28"/>
          <w:lang w:val="en-US"/>
        </w:rPr>
      </w:pPr>
    </w:p>
    <w:p w:rsidR="003A4C8B" w:rsidRDefault="003A4C8B">
      <w:pPr>
        <w:rPr>
          <w:rFonts w:asciiTheme="majorHAnsi" w:hAnsiTheme="majorHAnsi" w:cs="Times New Roman"/>
          <w:b/>
          <w:bCs/>
          <w:color w:val="C00000"/>
          <w:sz w:val="28"/>
          <w:szCs w:val="28"/>
          <w:lang w:val="en-US"/>
        </w:rPr>
      </w:pPr>
      <w:r>
        <w:rPr>
          <w:rFonts w:asciiTheme="majorHAnsi" w:hAnsiTheme="majorHAnsi" w:cs="Times New Roman"/>
          <w:b/>
          <w:bCs/>
          <w:color w:val="C00000"/>
          <w:sz w:val="28"/>
          <w:szCs w:val="28"/>
          <w:lang w:val="en-US"/>
        </w:rPr>
        <w:br w:type="page"/>
      </w:r>
    </w:p>
    <w:p w:rsidR="0091441A" w:rsidRPr="00605C99" w:rsidRDefault="0091441A" w:rsidP="003A4C8B">
      <w:pPr>
        <w:spacing w:line="480" w:lineRule="auto"/>
        <w:rPr>
          <w:rFonts w:asciiTheme="majorHAnsi" w:hAnsiTheme="majorHAnsi" w:cs="Times New Roman"/>
          <w:b/>
          <w:bCs/>
          <w:color w:val="C00000"/>
          <w:sz w:val="28"/>
          <w:szCs w:val="28"/>
          <w:lang w:val="en-US"/>
        </w:rPr>
      </w:pPr>
      <w:r w:rsidRPr="00605C99">
        <w:rPr>
          <w:rFonts w:asciiTheme="majorHAnsi" w:hAnsiTheme="majorHAnsi" w:cs="Times New Roman"/>
          <w:b/>
          <w:bCs/>
          <w:color w:val="C00000"/>
          <w:sz w:val="28"/>
          <w:szCs w:val="28"/>
          <w:lang w:val="en-US"/>
        </w:rPr>
        <w:lastRenderedPageBreak/>
        <w:t xml:space="preserve">Appendix </w:t>
      </w:r>
      <w:r w:rsidR="00036236">
        <w:rPr>
          <w:rFonts w:asciiTheme="majorHAnsi" w:hAnsiTheme="majorHAnsi" w:cs="Times New Roman"/>
          <w:b/>
          <w:bCs/>
          <w:color w:val="C00000"/>
          <w:sz w:val="28"/>
          <w:szCs w:val="28"/>
          <w:lang w:val="en-US"/>
        </w:rPr>
        <w:t>8</w:t>
      </w:r>
      <w:r w:rsidRPr="00605C99">
        <w:rPr>
          <w:rFonts w:asciiTheme="majorHAnsi" w:hAnsiTheme="majorHAnsi" w:cs="Times New Roman"/>
          <w:b/>
          <w:bCs/>
          <w:color w:val="C00000"/>
          <w:sz w:val="28"/>
          <w:szCs w:val="28"/>
          <w:lang w:val="en-US"/>
        </w:rPr>
        <w:t xml:space="preserve">: </w:t>
      </w:r>
      <w:r w:rsidR="00F05E80" w:rsidRPr="00605C99">
        <w:rPr>
          <w:rFonts w:asciiTheme="majorHAnsi" w:hAnsiTheme="majorHAnsi" w:cs="Times New Roman"/>
          <w:b/>
          <w:bCs/>
          <w:color w:val="C00000"/>
          <w:sz w:val="28"/>
          <w:szCs w:val="28"/>
          <w:lang w:val="en-US"/>
        </w:rPr>
        <w:t xml:space="preserve"> </w:t>
      </w:r>
      <w:r w:rsidRPr="00605C99">
        <w:rPr>
          <w:rFonts w:asciiTheme="majorHAnsi" w:hAnsiTheme="majorHAnsi" w:cs="Times New Roman"/>
          <w:b/>
          <w:bCs/>
          <w:color w:val="C00000"/>
          <w:sz w:val="28"/>
          <w:szCs w:val="28"/>
          <w:lang w:val="en-US"/>
        </w:rPr>
        <w:t>Apportionment</w:t>
      </w:r>
      <w:r w:rsidR="007E46F7" w:rsidRPr="00605C99">
        <w:rPr>
          <w:rFonts w:asciiTheme="majorHAnsi" w:hAnsiTheme="majorHAnsi" w:cs="Times New Roman"/>
          <w:b/>
          <w:bCs/>
          <w:color w:val="C00000"/>
          <w:sz w:val="28"/>
          <w:szCs w:val="28"/>
          <w:lang w:val="en-US"/>
        </w:rPr>
        <w:t xml:space="preserve"> of </w:t>
      </w:r>
      <w:r w:rsidR="002C6574" w:rsidRPr="00605C99">
        <w:rPr>
          <w:rFonts w:asciiTheme="majorHAnsi" w:hAnsiTheme="majorHAnsi" w:cs="Times New Roman"/>
          <w:b/>
          <w:bCs/>
          <w:color w:val="C00000"/>
          <w:sz w:val="28"/>
          <w:szCs w:val="28"/>
          <w:lang w:val="en-US"/>
        </w:rPr>
        <w:t xml:space="preserve">20 </w:t>
      </w:r>
      <w:r w:rsidR="007E46F7" w:rsidRPr="00605C99">
        <w:rPr>
          <w:rFonts w:asciiTheme="majorHAnsi" w:hAnsiTheme="majorHAnsi" w:cs="Times New Roman"/>
          <w:b/>
          <w:bCs/>
          <w:color w:val="C00000"/>
          <w:sz w:val="28"/>
          <w:szCs w:val="28"/>
          <w:lang w:val="en-US"/>
        </w:rPr>
        <w:t xml:space="preserve">additional </w:t>
      </w:r>
      <w:r w:rsidR="00827AEF">
        <w:rPr>
          <w:rFonts w:asciiTheme="majorHAnsi" w:hAnsiTheme="majorHAnsi" w:cs="Times New Roman"/>
          <w:b/>
          <w:bCs/>
          <w:color w:val="C00000"/>
          <w:sz w:val="28"/>
          <w:szCs w:val="28"/>
          <w:lang w:val="en-US"/>
        </w:rPr>
        <w:t>UVE</w:t>
      </w:r>
      <w:r w:rsidR="007E46F7" w:rsidRPr="00605C99">
        <w:rPr>
          <w:rFonts w:asciiTheme="majorHAnsi" w:hAnsiTheme="majorHAnsi" w:cs="Times New Roman"/>
          <w:b/>
          <w:bCs/>
          <w:color w:val="C00000"/>
          <w:sz w:val="28"/>
          <w:szCs w:val="28"/>
          <w:lang w:val="en-US"/>
        </w:rPr>
        <w:t xml:space="preserve"> seats in</w:t>
      </w:r>
      <w:r w:rsidRPr="00605C99">
        <w:rPr>
          <w:rFonts w:asciiTheme="majorHAnsi" w:hAnsiTheme="majorHAnsi" w:cs="Times New Roman"/>
          <w:b/>
          <w:bCs/>
          <w:color w:val="C00000"/>
          <w:sz w:val="28"/>
          <w:szCs w:val="28"/>
          <w:lang w:val="en-US"/>
        </w:rPr>
        <w:t xml:space="preserve"> </w:t>
      </w:r>
      <w:r w:rsidR="007C25FC" w:rsidRPr="00605C99">
        <w:rPr>
          <w:rFonts w:asciiTheme="majorHAnsi" w:hAnsiTheme="majorHAnsi" w:cs="Times New Roman"/>
          <w:b/>
          <w:bCs/>
          <w:color w:val="C00000"/>
          <w:sz w:val="28"/>
          <w:szCs w:val="28"/>
          <w:lang w:val="en-US"/>
        </w:rPr>
        <w:t>2000</w:t>
      </w:r>
    </w:p>
    <w:tbl>
      <w:tblPr>
        <w:tblW w:w="6564" w:type="dxa"/>
        <w:tblInd w:w="41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293"/>
        <w:gridCol w:w="1627"/>
        <w:gridCol w:w="1234"/>
      </w:tblGrid>
      <w:tr w:rsidR="007C25FC" w:rsidRPr="00605C99" w:rsidTr="003A4C8B">
        <w:trPr>
          <w:trHeight w:val="402"/>
        </w:trPr>
        <w:tc>
          <w:tcPr>
            <w:tcW w:w="2410" w:type="dxa"/>
            <w:shd w:val="clear" w:color="auto" w:fill="C00000"/>
            <w:noWrap/>
            <w:vAlign w:val="center"/>
            <w:hideMark/>
          </w:tcPr>
          <w:p w:rsidR="007C25FC" w:rsidRPr="00605C99" w:rsidRDefault="007C25FC" w:rsidP="00DE7AD0">
            <w:pPr>
              <w:spacing w:after="0" w:line="240" w:lineRule="auto"/>
              <w:jc w:val="center"/>
              <w:rPr>
                <w:rFonts w:asciiTheme="majorHAnsi" w:eastAsia="Times New Roman" w:hAnsiTheme="majorHAnsi" w:cs="Times New Roman"/>
                <w:b/>
                <w:sz w:val="24"/>
                <w:szCs w:val="24"/>
                <w:lang w:val="af-ZA" w:eastAsia="af-ZA"/>
              </w:rPr>
            </w:pPr>
            <w:r w:rsidRPr="00605C99">
              <w:rPr>
                <w:rFonts w:asciiTheme="majorHAnsi" w:eastAsia="Times New Roman" w:hAnsiTheme="majorHAnsi" w:cs="Times New Roman"/>
                <w:b/>
                <w:sz w:val="24"/>
                <w:szCs w:val="24"/>
                <w:lang w:val="af-ZA" w:eastAsia="af-ZA"/>
              </w:rPr>
              <w:t>2000</w:t>
            </w:r>
          </w:p>
        </w:tc>
        <w:tc>
          <w:tcPr>
            <w:tcW w:w="4154" w:type="dxa"/>
            <w:gridSpan w:val="3"/>
            <w:shd w:val="clear" w:color="auto" w:fill="C00000"/>
            <w:noWrap/>
            <w:vAlign w:val="center"/>
            <w:hideMark/>
          </w:tcPr>
          <w:p w:rsidR="00DE7AD0" w:rsidRPr="00605C99" w:rsidRDefault="00DE7AD0" w:rsidP="00DE7AD0">
            <w:pPr>
              <w:spacing w:after="0" w:line="240" w:lineRule="auto"/>
              <w:jc w:val="center"/>
              <w:rPr>
                <w:rFonts w:asciiTheme="majorHAnsi" w:eastAsia="Times New Roman" w:hAnsiTheme="majorHAnsi" w:cs="Times New Roman"/>
                <w:b/>
                <w:sz w:val="24"/>
                <w:szCs w:val="24"/>
                <w:lang w:val="af-ZA" w:eastAsia="af-ZA"/>
              </w:rPr>
            </w:pPr>
          </w:p>
          <w:p w:rsidR="007C25FC" w:rsidRPr="00605C99" w:rsidRDefault="00C03769" w:rsidP="00DE7AD0">
            <w:pPr>
              <w:spacing w:after="0" w:line="240" w:lineRule="auto"/>
              <w:jc w:val="center"/>
              <w:rPr>
                <w:rFonts w:asciiTheme="majorHAnsi" w:eastAsia="Times New Roman" w:hAnsiTheme="majorHAnsi" w:cs="Times New Roman"/>
                <w:b/>
                <w:sz w:val="24"/>
                <w:szCs w:val="24"/>
                <w:lang w:val="af-ZA" w:eastAsia="af-ZA"/>
              </w:rPr>
            </w:pPr>
            <w:r>
              <w:rPr>
                <w:rFonts w:asciiTheme="majorHAnsi" w:eastAsia="Times New Roman" w:hAnsiTheme="majorHAnsi" w:cs="Times New Roman"/>
                <w:b/>
                <w:sz w:val="24"/>
                <w:szCs w:val="24"/>
                <w:lang w:val="af-ZA" w:eastAsia="af-ZA"/>
              </w:rPr>
              <w:t>V</w:t>
            </w:r>
            <w:r w:rsidR="007C25FC" w:rsidRPr="00605C99">
              <w:rPr>
                <w:rFonts w:asciiTheme="majorHAnsi" w:eastAsia="Times New Roman" w:hAnsiTheme="majorHAnsi" w:cs="Times New Roman"/>
                <w:b/>
                <w:sz w:val="24"/>
                <w:szCs w:val="24"/>
                <w:lang w:val="af-ZA" w:eastAsia="af-ZA"/>
              </w:rPr>
              <w:t>otes of unreturned candidates</w:t>
            </w:r>
          </w:p>
          <w:p w:rsidR="00DE7AD0" w:rsidRPr="00605C99" w:rsidRDefault="00DE7AD0" w:rsidP="00DE7AD0">
            <w:pPr>
              <w:spacing w:after="0" w:line="240" w:lineRule="auto"/>
              <w:jc w:val="center"/>
              <w:rPr>
                <w:rFonts w:asciiTheme="majorHAnsi" w:eastAsia="Times New Roman" w:hAnsiTheme="majorHAnsi" w:cs="Times New Roman"/>
                <w:b/>
                <w:sz w:val="24"/>
                <w:szCs w:val="24"/>
                <w:lang w:val="af-ZA" w:eastAsia="af-ZA"/>
              </w:rPr>
            </w:pPr>
          </w:p>
        </w:tc>
      </w:tr>
      <w:tr w:rsidR="007C25FC" w:rsidRPr="00605C99" w:rsidTr="003A4C8B">
        <w:trPr>
          <w:trHeight w:val="402"/>
        </w:trPr>
        <w:tc>
          <w:tcPr>
            <w:tcW w:w="2410" w:type="dxa"/>
            <w:shd w:val="clear" w:color="auto" w:fill="FFFF00"/>
            <w:noWrap/>
            <w:vAlign w:val="center"/>
            <w:hideMark/>
          </w:tcPr>
          <w:p w:rsidR="007C25FC" w:rsidRPr="00605C99" w:rsidRDefault="007C25FC" w:rsidP="00DE7AD0">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Constituency</w:t>
            </w:r>
          </w:p>
        </w:tc>
        <w:tc>
          <w:tcPr>
            <w:tcW w:w="1293" w:type="dxa"/>
            <w:shd w:val="clear" w:color="auto" w:fill="FFFF00"/>
            <w:noWrap/>
            <w:vAlign w:val="center"/>
            <w:hideMark/>
          </w:tcPr>
          <w:p w:rsidR="007C25FC" w:rsidRPr="00605C99" w:rsidRDefault="007C25FC" w:rsidP="00DE7AD0">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LP/PMSD</w:t>
            </w:r>
          </w:p>
        </w:tc>
        <w:tc>
          <w:tcPr>
            <w:tcW w:w="1627" w:type="dxa"/>
            <w:shd w:val="clear" w:color="auto" w:fill="FFFF00"/>
            <w:noWrap/>
            <w:vAlign w:val="center"/>
            <w:hideMark/>
          </w:tcPr>
          <w:p w:rsidR="007C25FC" w:rsidRPr="00605C99" w:rsidRDefault="007C25FC" w:rsidP="00DE7AD0">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MMM/MSM</w:t>
            </w:r>
          </w:p>
        </w:tc>
        <w:tc>
          <w:tcPr>
            <w:tcW w:w="1234" w:type="dxa"/>
            <w:shd w:val="clear" w:color="auto" w:fill="FFFF00"/>
            <w:noWrap/>
            <w:vAlign w:val="center"/>
            <w:hideMark/>
          </w:tcPr>
          <w:p w:rsidR="00DE7AD0" w:rsidRPr="00605C99" w:rsidRDefault="00DE7AD0" w:rsidP="00DE7AD0">
            <w:pPr>
              <w:spacing w:after="0" w:line="240" w:lineRule="auto"/>
              <w:jc w:val="center"/>
              <w:rPr>
                <w:rFonts w:asciiTheme="majorHAnsi" w:eastAsia="Times New Roman" w:hAnsiTheme="majorHAnsi" w:cs="Times New Roman"/>
                <w:b/>
                <w:i/>
                <w:color w:val="C00000"/>
                <w:sz w:val="24"/>
                <w:szCs w:val="24"/>
                <w:lang w:val="af-ZA" w:eastAsia="af-ZA"/>
              </w:rPr>
            </w:pPr>
          </w:p>
          <w:p w:rsidR="007C25FC" w:rsidRPr="00605C99" w:rsidRDefault="007C25FC" w:rsidP="00DE7AD0">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Total</w:t>
            </w:r>
          </w:p>
          <w:p w:rsidR="00DE7AD0" w:rsidRPr="00605C99" w:rsidRDefault="00DE7AD0" w:rsidP="00DE7AD0">
            <w:pPr>
              <w:spacing w:after="0" w:line="240" w:lineRule="auto"/>
              <w:jc w:val="center"/>
              <w:rPr>
                <w:rFonts w:asciiTheme="majorHAnsi" w:eastAsia="Times New Roman" w:hAnsiTheme="majorHAnsi" w:cs="Times New Roman"/>
                <w:b/>
                <w:i/>
                <w:color w:val="C00000"/>
                <w:sz w:val="24"/>
                <w:szCs w:val="24"/>
                <w:lang w:val="af-ZA" w:eastAsia="af-ZA"/>
              </w:rPr>
            </w:pP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30371</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30371</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2</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12590</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6936</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19526</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3</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10417</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5182</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15599</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4</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33566</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33566</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5</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30876</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16001</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46877</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6</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25654</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13922</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39576</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7</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22177</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14444</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36621</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8</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33382</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33382</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9</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39117</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39117</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10</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29255</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29255</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11</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23140</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13783</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36923</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12</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30846</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30846</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13</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27223</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27223</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14</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47766</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47766</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15</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36945</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36945</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16</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33441</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33441</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17</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34825</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34825</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18</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36794</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36794</w:t>
            </w:r>
          </w:p>
        </w:tc>
      </w:tr>
      <w:tr w:rsidR="007C25FC" w:rsidRPr="007C25FC" w:rsidTr="003A4C8B">
        <w:trPr>
          <w:trHeight w:val="402"/>
        </w:trPr>
        <w:tc>
          <w:tcPr>
            <w:tcW w:w="2410" w:type="dxa"/>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19</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21737</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21737</w:t>
            </w:r>
          </w:p>
        </w:tc>
      </w:tr>
      <w:tr w:rsidR="007C25FC" w:rsidRPr="007C25FC" w:rsidTr="003A4C8B">
        <w:trPr>
          <w:trHeight w:val="402"/>
        </w:trPr>
        <w:tc>
          <w:tcPr>
            <w:tcW w:w="2410" w:type="dxa"/>
            <w:tcBorders>
              <w:bottom w:val="single" w:sz="12" w:space="0" w:color="auto"/>
            </w:tcBorders>
            <w:shd w:val="clear" w:color="auto" w:fill="auto"/>
            <w:noWrap/>
            <w:vAlign w:val="bottom"/>
            <w:hideMark/>
          </w:tcPr>
          <w:p w:rsidR="007C25FC" w:rsidRPr="00605C99" w:rsidRDefault="007C25FC" w:rsidP="007C25FC">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20</w:t>
            </w:r>
          </w:p>
        </w:tc>
        <w:tc>
          <w:tcPr>
            <w:tcW w:w="1293" w:type="dxa"/>
            <w:tcBorders>
              <w:bottom w:val="single" w:sz="12" w:space="0" w:color="auto"/>
            </w:tcBorders>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31230</w:t>
            </w:r>
          </w:p>
        </w:tc>
        <w:tc>
          <w:tcPr>
            <w:tcW w:w="1627" w:type="dxa"/>
            <w:tcBorders>
              <w:bottom w:val="single" w:sz="12" w:space="0" w:color="auto"/>
            </w:tcBorders>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tcBorders>
              <w:bottom w:val="single" w:sz="12" w:space="0" w:color="auto"/>
            </w:tcBorders>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31230</w:t>
            </w:r>
          </w:p>
        </w:tc>
      </w:tr>
      <w:tr w:rsidR="007C25FC" w:rsidRPr="007C25FC" w:rsidTr="003A4C8B">
        <w:trPr>
          <w:trHeight w:val="402"/>
        </w:trPr>
        <w:tc>
          <w:tcPr>
            <w:tcW w:w="2410" w:type="dxa"/>
            <w:tcBorders>
              <w:top w:val="single" w:sz="12" w:space="0" w:color="auto"/>
              <w:bottom w:val="single" w:sz="12" w:space="0" w:color="auto"/>
              <w:right w:val="nil"/>
            </w:tcBorders>
            <w:shd w:val="clear" w:color="auto" w:fill="A6A6A6" w:themeFill="background1" w:themeFillShade="A6"/>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93" w:type="dxa"/>
            <w:tcBorders>
              <w:top w:val="single" w:sz="12" w:space="0" w:color="auto"/>
              <w:left w:val="nil"/>
              <w:bottom w:val="single" w:sz="12" w:space="0" w:color="auto"/>
              <w:right w:val="nil"/>
            </w:tcBorders>
            <w:shd w:val="clear" w:color="auto" w:fill="A6A6A6" w:themeFill="background1" w:themeFillShade="A6"/>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627" w:type="dxa"/>
            <w:tcBorders>
              <w:top w:val="single" w:sz="12" w:space="0" w:color="auto"/>
              <w:left w:val="nil"/>
              <w:bottom w:val="single" w:sz="12" w:space="0" w:color="auto"/>
              <w:right w:val="nil"/>
            </w:tcBorders>
            <w:shd w:val="clear" w:color="auto" w:fill="A6A6A6" w:themeFill="background1" w:themeFillShade="A6"/>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c>
          <w:tcPr>
            <w:tcW w:w="1234" w:type="dxa"/>
            <w:tcBorders>
              <w:top w:val="single" w:sz="12" w:space="0" w:color="auto"/>
              <w:left w:val="nil"/>
              <w:bottom w:val="single" w:sz="12" w:space="0" w:color="auto"/>
            </w:tcBorders>
            <w:shd w:val="clear" w:color="auto" w:fill="A6A6A6" w:themeFill="background1" w:themeFillShade="A6"/>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p>
        </w:tc>
      </w:tr>
      <w:tr w:rsidR="007C25FC" w:rsidRPr="007C25FC" w:rsidTr="003A4C8B">
        <w:trPr>
          <w:trHeight w:val="402"/>
        </w:trPr>
        <w:tc>
          <w:tcPr>
            <w:tcW w:w="2410" w:type="dxa"/>
            <w:tcBorders>
              <w:top w:val="single" w:sz="12" w:space="0" w:color="auto"/>
            </w:tcBorders>
            <w:shd w:val="clear" w:color="auto" w:fill="auto"/>
            <w:noWrap/>
            <w:vAlign w:val="bottom"/>
            <w:hideMark/>
          </w:tcPr>
          <w:p w:rsidR="007C25FC" w:rsidRPr="00801E73" w:rsidRDefault="007C25FC" w:rsidP="007C25FC">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Total</w:t>
            </w:r>
          </w:p>
        </w:tc>
        <w:tc>
          <w:tcPr>
            <w:tcW w:w="1293" w:type="dxa"/>
            <w:tcBorders>
              <w:top w:val="single" w:sz="12" w:space="0" w:color="auto"/>
            </w:tcBorders>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591352</w:t>
            </w:r>
          </w:p>
        </w:tc>
        <w:tc>
          <w:tcPr>
            <w:tcW w:w="1627" w:type="dxa"/>
            <w:tcBorders>
              <w:top w:val="single" w:sz="12" w:space="0" w:color="auto"/>
            </w:tcBorders>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70268</w:t>
            </w:r>
          </w:p>
        </w:tc>
        <w:tc>
          <w:tcPr>
            <w:tcW w:w="1234" w:type="dxa"/>
            <w:tcBorders>
              <w:top w:val="single" w:sz="12" w:space="0" w:color="auto"/>
            </w:tcBorders>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661620</w:t>
            </w:r>
          </w:p>
        </w:tc>
      </w:tr>
      <w:tr w:rsidR="007C25FC" w:rsidRPr="007C25FC" w:rsidTr="003A4C8B">
        <w:trPr>
          <w:trHeight w:val="402"/>
        </w:trPr>
        <w:tc>
          <w:tcPr>
            <w:tcW w:w="2410" w:type="dxa"/>
            <w:shd w:val="clear" w:color="auto" w:fill="auto"/>
            <w:noWrap/>
            <w:vAlign w:val="bottom"/>
            <w:hideMark/>
          </w:tcPr>
          <w:p w:rsidR="007C25FC" w:rsidRPr="00801E73" w:rsidRDefault="007C25FC" w:rsidP="00C03769">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 of votes</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89.4</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10.6</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100</w:t>
            </w:r>
          </w:p>
        </w:tc>
      </w:tr>
      <w:tr w:rsidR="007C25FC" w:rsidRPr="007C25FC" w:rsidTr="003A4C8B">
        <w:trPr>
          <w:trHeight w:val="402"/>
        </w:trPr>
        <w:tc>
          <w:tcPr>
            <w:tcW w:w="2410" w:type="dxa"/>
            <w:shd w:val="clear" w:color="auto" w:fill="auto"/>
            <w:noWrap/>
            <w:vAlign w:val="bottom"/>
            <w:hideMark/>
          </w:tcPr>
          <w:p w:rsidR="007C25FC" w:rsidRPr="00801E73" w:rsidRDefault="007C25FC" w:rsidP="007C25FC">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Additional Tier Seats</w:t>
            </w:r>
          </w:p>
        </w:tc>
        <w:tc>
          <w:tcPr>
            <w:tcW w:w="1293"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18</w:t>
            </w:r>
          </w:p>
        </w:tc>
        <w:tc>
          <w:tcPr>
            <w:tcW w:w="1627"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w:t>
            </w:r>
          </w:p>
        </w:tc>
        <w:tc>
          <w:tcPr>
            <w:tcW w:w="1234" w:type="dxa"/>
            <w:shd w:val="clear" w:color="auto" w:fill="auto"/>
            <w:noWrap/>
            <w:vAlign w:val="bottom"/>
            <w:hideMark/>
          </w:tcPr>
          <w:p w:rsidR="007C25FC" w:rsidRPr="007C25FC" w:rsidRDefault="007C25FC" w:rsidP="007C25FC">
            <w:pPr>
              <w:spacing w:after="0" w:line="240" w:lineRule="auto"/>
              <w:jc w:val="center"/>
              <w:rPr>
                <w:rFonts w:ascii="Times New Roman" w:eastAsia="Times New Roman" w:hAnsi="Times New Roman" w:cs="Times New Roman"/>
                <w:sz w:val="24"/>
                <w:szCs w:val="24"/>
                <w:lang w:val="af-ZA" w:eastAsia="af-ZA"/>
              </w:rPr>
            </w:pPr>
            <w:r w:rsidRPr="007C25FC">
              <w:rPr>
                <w:rFonts w:ascii="Times New Roman" w:eastAsia="Times New Roman" w:hAnsi="Times New Roman" w:cs="Times New Roman"/>
                <w:sz w:val="24"/>
                <w:szCs w:val="24"/>
                <w:lang w:val="af-ZA" w:eastAsia="af-ZA"/>
              </w:rPr>
              <w:t>20</w:t>
            </w:r>
          </w:p>
        </w:tc>
      </w:tr>
    </w:tbl>
    <w:p w:rsidR="003A4C8B" w:rsidRDefault="003A4C8B" w:rsidP="00801E73">
      <w:pPr>
        <w:spacing w:line="480" w:lineRule="auto"/>
        <w:jc w:val="center"/>
        <w:rPr>
          <w:b/>
          <w:bCs/>
          <w:sz w:val="28"/>
          <w:szCs w:val="28"/>
        </w:rPr>
      </w:pPr>
    </w:p>
    <w:p w:rsidR="004F1E69" w:rsidRPr="00605C99" w:rsidRDefault="00036236" w:rsidP="003A4C8B">
      <w:pPr>
        <w:spacing w:line="480" w:lineRule="auto"/>
        <w:rPr>
          <w:rFonts w:asciiTheme="majorHAnsi" w:hAnsiTheme="majorHAnsi" w:cs="Times New Roman"/>
          <w:b/>
          <w:bCs/>
          <w:color w:val="C00000"/>
          <w:sz w:val="28"/>
          <w:szCs w:val="28"/>
          <w:lang w:val="en-US"/>
        </w:rPr>
      </w:pPr>
      <w:r>
        <w:rPr>
          <w:rFonts w:asciiTheme="majorHAnsi" w:hAnsiTheme="majorHAnsi" w:cs="Times New Roman"/>
          <w:b/>
          <w:bCs/>
          <w:color w:val="C00000"/>
          <w:sz w:val="28"/>
          <w:szCs w:val="28"/>
          <w:lang w:val="en-US"/>
        </w:rPr>
        <w:lastRenderedPageBreak/>
        <w:t>Appendix 9</w:t>
      </w:r>
      <w:r w:rsidR="004F1E69" w:rsidRPr="00605C99">
        <w:rPr>
          <w:rFonts w:asciiTheme="majorHAnsi" w:hAnsiTheme="majorHAnsi" w:cs="Times New Roman"/>
          <w:b/>
          <w:bCs/>
          <w:color w:val="C00000"/>
          <w:sz w:val="28"/>
          <w:szCs w:val="28"/>
          <w:lang w:val="en-US"/>
        </w:rPr>
        <w:t>:</w:t>
      </w:r>
      <w:r w:rsidR="00F05E80" w:rsidRPr="00605C99">
        <w:rPr>
          <w:rFonts w:asciiTheme="majorHAnsi" w:hAnsiTheme="majorHAnsi" w:cs="Times New Roman"/>
          <w:b/>
          <w:bCs/>
          <w:color w:val="C00000"/>
          <w:sz w:val="28"/>
          <w:szCs w:val="28"/>
          <w:lang w:val="en-US"/>
        </w:rPr>
        <w:t xml:space="preserve"> </w:t>
      </w:r>
      <w:r w:rsidR="004F1E69" w:rsidRPr="00605C99">
        <w:rPr>
          <w:rFonts w:asciiTheme="majorHAnsi" w:hAnsiTheme="majorHAnsi" w:cs="Times New Roman"/>
          <w:b/>
          <w:bCs/>
          <w:color w:val="C00000"/>
          <w:sz w:val="28"/>
          <w:szCs w:val="28"/>
          <w:lang w:val="en-US"/>
        </w:rPr>
        <w:t xml:space="preserve"> Apportionment</w:t>
      </w:r>
      <w:r w:rsidR="007E46F7" w:rsidRPr="00605C99">
        <w:rPr>
          <w:rFonts w:asciiTheme="majorHAnsi" w:hAnsiTheme="majorHAnsi" w:cs="Times New Roman"/>
          <w:b/>
          <w:bCs/>
          <w:color w:val="C00000"/>
          <w:sz w:val="28"/>
          <w:szCs w:val="28"/>
          <w:lang w:val="en-US"/>
        </w:rPr>
        <w:t xml:space="preserve"> of </w:t>
      </w:r>
      <w:r w:rsidR="002C6574" w:rsidRPr="00605C99">
        <w:rPr>
          <w:rFonts w:asciiTheme="majorHAnsi" w:hAnsiTheme="majorHAnsi" w:cs="Times New Roman"/>
          <w:b/>
          <w:bCs/>
          <w:color w:val="C00000"/>
          <w:sz w:val="28"/>
          <w:szCs w:val="28"/>
          <w:lang w:val="en-US"/>
        </w:rPr>
        <w:t xml:space="preserve">20 </w:t>
      </w:r>
      <w:r w:rsidR="007E46F7" w:rsidRPr="00605C99">
        <w:rPr>
          <w:rFonts w:asciiTheme="majorHAnsi" w:hAnsiTheme="majorHAnsi" w:cs="Times New Roman"/>
          <w:b/>
          <w:bCs/>
          <w:color w:val="C00000"/>
          <w:sz w:val="28"/>
          <w:szCs w:val="28"/>
          <w:lang w:val="en-US"/>
        </w:rPr>
        <w:t xml:space="preserve">additional </w:t>
      </w:r>
      <w:r w:rsidR="00827AEF">
        <w:rPr>
          <w:rFonts w:asciiTheme="majorHAnsi" w:hAnsiTheme="majorHAnsi" w:cs="Times New Roman"/>
          <w:b/>
          <w:bCs/>
          <w:color w:val="C00000"/>
          <w:sz w:val="28"/>
          <w:szCs w:val="28"/>
          <w:lang w:val="en-US"/>
        </w:rPr>
        <w:t>UVE</w:t>
      </w:r>
      <w:r w:rsidR="007E46F7" w:rsidRPr="00605C99">
        <w:rPr>
          <w:rFonts w:asciiTheme="majorHAnsi" w:hAnsiTheme="majorHAnsi" w:cs="Times New Roman"/>
          <w:b/>
          <w:bCs/>
          <w:color w:val="C00000"/>
          <w:sz w:val="28"/>
          <w:szCs w:val="28"/>
          <w:lang w:val="en-US"/>
        </w:rPr>
        <w:t xml:space="preserve"> seats in</w:t>
      </w:r>
      <w:r w:rsidR="004F1E69" w:rsidRPr="00605C99">
        <w:rPr>
          <w:rFonts w:asciiTheme="majorHAnsi" w:hAnsiTheme="majorHAnsi" w:cs="Times New Roman"/>
          <w:b/>
          <w:bCs/>
          <w:color w:val="C00000"/>
          <w:sz w:val="28"/>
          <w:szCs w:val="28"/>
          <w:lang w:val="en-US"/>
        </w:rPr>
        <w:t xml:space="preserve"> 2005</w:t>
      </w:r>
    </w:p>
    <w:tbl>
      <w:tblPr>
        <w:tblpPr w:leftFromText="180" w:rightFromText="180" w:vertAnchor="text" w:horzAnchor="page" w:tblpX="1963" w:tblpY="217"/>
        <w:tblW w:w="689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09"/>
        <w:gridCol w:w="1540"/>
        <w:gridCol w:w="1549"/>
        <w:gridCol w:w="1394"/>
      </w:tblGrid>
      <w:tr w:rsidR="003A4C8B" w:rsidRPr="00BF267B" w:rsidTr="003A4C8B">
        <w:trPr>
          <w:trHeight w:val="402"/>
        </w:trPr>
        <w:tc>
          <w:tcPr>
            <w:tcW w:w="2409" w:type="dxa"/>
            <w:shd w:val="clear" w:color="auto" w:fill="C00000"/>
            <w:noWrap/>
            <w:vAlign w:val="center"/>
            <w:hideMark/>
          </w:tcPr>
          <w:p w:rsidR="003A4C8B" w:rsidRPr="00605C99" w:rsidRDefault="003A4C8B" w:rsidP="003A4C8B">
            <w:pPr>
              <w:spacing w:after="0" w:line="240" w:lineRule="auto"/>
              <w:jc w:val="center"/>
              <w:rPr>
                <w:rFonts w:asciiTheme="majorHAnsi" w:eastAsia="Times New Roman" w:hAnsiTheme="majorHAnsi" w:cs="Times New Roman"/>
                <w:b/>
                <w:sz w:val="24"/>
                <w:szCs w:val="24"/>
                <w:lang w:val="af-ZA" w:eastAsia="af-ZA"/>
              </w:rPr>
            </w:pPr>
            <w:r w:rsidRPr="00605C99">
              <w:rPr>
                <w:rFonts w:asciiTheme="majorHAnsi" w:eastAsia="Times New Roman" w:hAnsiTheme="majorHAnsi" w:cs="Times New Roman"/>
                <w:b/>
                <w:sz w:val="24"/>
                <w:szCs w:val="24"/>
                <w:lang w:val="af-ZA" w:eastAsia="af-ZA"/>
              </w:rPr>
              <w:t>2005</w:t>
            </w:r>
          </w:p>
        </w:tc>
        <w:tc>
          <w:tcPr>
            <w:tcW w:w="4483" w:type="dxa"/>
            <w:gridSpan w:val="3"/>
            <w:shd w:val="clear" w:color="auto" w:fill="C00000"/>
            <w:noWrap/>
            <w:vAlign w:val="center"/>
            <w:hideMark/>
          </w:tcPr>
          <w:p w:rsidR="003A4C8B" w:rsidRPr="00605C99" w:rsidRDefault="003A4C8B" w:rsidP="003A4C8B">
            <w:pPr>
              <w:spacing w:after="0" w:line="240" w:lineRule="auto"/>
              <w:jc w:val="center"/>
              <w:rPr>
                <w:rFonts w:asciiTheme="majorHAnsi" w:eastAsia="Times New Roman" w:hAnsiTheme="majorHAnsi" w:cs="Times New Roman"/>
                <w:b/>
                <w:sz w:val="24"/>
                <w:szCs w:val="24"/>
                <w:lang w:val="af-ZA" w:eastAsia="af-ZA"/>
              </w:rPr>
            </w:pPr>
          </w:p>
          <w:p w:rsidR="003A4C8B" w:rsidRPr="00605C99" w:rsidRDefault="00C03769" w:rsidP="003A4C8B">
            <w:pPr>
              <w:spacing w:after="0" w:line="240" w:lineRule="auto"/>
              <w:jc w:val="center"/>
              <w:rPr>
                <w:rFonts w:asciiTheme="majorHAnsi" w:eastAsia="Times New Roman" w:hAnsiTheme="majorHAnsi" w:cs="Times New Roman"/>
                <w:b/>
                <w:sz w:val="24"/>
                <w:szCs w:val="24"/>
                <w:lang w:val="af-ZA" w:eastAsia="af-ZA"/>
              </w:rPr>
            </w:pPr>
            <w:r>
              <w:rPr>
                <w:rFonts w:asciiTheme="majorHAnsi" w:eastAsia="Times New Roman" w:hAnsiTheme="majorHAnsi" w:cs="Times New Roman"/>
                <w:b/>
                <w:sz w:val="24"/>
                <w:szCs w:val="24"/>
                <w:lang w:val="af-ZA" w:eastAsia="af-ZA"/>
              </w:rPr>
              <w:t>V</w:t>
            </w:r>
            <w:r w:rsidR="003A4C8B" w:rsidRPr="00605C99">
              <w:rPr>
                <w:rFonts w:asciiTheme="majorHAnsi" w:eastAsia="Times New Roman" w:hAnsiTheme="majorHAnsi" w:cs="Times New Roman"/>
                <w:b/>
                <w:sz w:val="24"/>
                <w:szCs w:val="24"/>
                <w:lang w:val="af-ZA" w:eastAsia="af-ZA"/>
              </w:rPr>
              <w:t>otes of unreturned candidates</w:t>
            </w:r>
          </w:p>
          <w:p w:rsidR="003A4C8B" w:rsidRPr="00605C99" w:rsidRDefault="003A4C8B" w:rsidP="003A4C8B">
            <w:pPr>
              <w:spacing w:after="0" w:line="240" w:lineRule="auto"/>
              <w:jc w:val="center"/>
              <w:rPr>
                <w:rFonts w:asciiTheme="majorHAnsi" w:eastAsia="Times New Roman" w:hAnsiTheme="majorHAnsi" w:cs="Times New Roman"/>
                <w:b/>
                <w:sz w:val="24"/>
                <w:szCs w:val="24"/>
                <w:lang w:val="af-ZA" w:eastAsia="af-ZA"/>
              </w:rPr>
            </w:pPr>
          </w:p>
        </w:tc>
      </w:tr>
      <w:tr w:rsidR="003A4C8B" w:rsidRPr="00BF267B" w:rsidTr="003A4C8B">
        <w:trPr>
          <w:trHeight w:val="402"/>
        </w:trPr>
        <w:tc>
          <w:tcPr>
            <w:tcW w:w="2409" w:type="dxa"/>
            <w:shd w:val="clear" w:color="auto" w:fill="FFFF00"/>
            <w:noWrap/>
            <w:vAlign w:val="center"/>
            <w:hideMark/>
          </w:tcPr>
          <w:p w:rsidR="003A4C8B" w:rsidRPr="00605C99"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Constituency</w:t>
            </w:r>
          </w:p>
        </w:tc>
        <w:tc>
          <w:tcPr>
            <w:tcW w:w="1540" w:type="dxa"/>
            <w:shd w:val="clear" w:color="auto" w:fill="FFFF00"/>
            <w:noWrap/>
            <w:vAlign w:val="center"/>
            <w:hideMark/>
          </w:tcPr>
          <w:p w:rsidR="003A4C8B" w:rsidRPr="00605C99"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LP/PMSD</w:t>
            </w:r>
          </w:p>
        </w:tc>
        <w:tc>
          <w:tcPr>
            <w:tcW w:w="1549" w:type="dxa"/>
            <w:shd w:val="clear" w:color="auto" w:fill="FFFF00"/>
            <w:noWrap/>
            <w:vAlign w:val="center"/>
            <w:hideMark/>
          </w:tcPr>
          <w:p w:rsidR="003A4C8B" w:rsidRPr="00605C99"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MMM/MSM</w:t>
            </w:r>
          </w:p>
        </w:tc>
        <w:tc>
          <w:tcPr>
            <w:tcW w:w="1394" w:type="dxa"/>
            <w:shd w:val="clear" w:color="auto" w:fill="FFFF00"/>
            <w:noWrap/>
            <w:vAlign w:val="center"/>
            <w:hideMark/>
          </w:tcPr>
          <w:p w:rsidR="003A4C8B" w:rsidRPr="00605C99"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p w:rsidR="003A4C8B" w:rsidRPr="00605C99"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Total</w:t>
            </w:r>
          </w:p>
          <w:p w:rsidR="003A4C8B" w:rsidRPr="00605C99" w:rsidRDefault="003A4C8B" w:rsidP="003A4C8B">
            <w:pPr>
              <w:spacing w:after="0" w:line="240" w:lineRule="auto"/>
              <w:jc w:val="center"/>
              <w:rPr>
                <w:rFonts w:asciiTheme="majorHAnsi" w:eastAsia="Times New Roman" w:hAnsiTheme="majorHAnsi" w:cs="Times New Roman"/>
                <w:b/>
                <w:i/>
                <w:color w:val="C00000"/>
                <w:sz w:val="24"/>
                <w:szCs w:val="24"/>
                <w:lang w:val="af-ZA" w:eastAsia="af-ZA"/>
              </w:rPr>
            </w:pP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34876</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34876</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2</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21</w:t>
            </w:r>
            <w:r>
              <w:rPr>
                <w:rFonts w:ascii="Times New Roman" w:eastAsia="Times New Roman" w:hAnsi="Times New Roman" w:cs="Times New Roman"/>
                <w:sz w:val="24"/>
                <w:szCs w:val="24"/>
                <w:lang w:val="af-ZA" w:eastAsia="af-ZA"/>
              </w:rPr>
              <w:t>467</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21</w:t>
            </w:r>
            <w:r>
              <w:rPr>
                <w:rFonts w:ascii="Times New Roman" w:eastAsia="Times New Roman" w:hAnsi="Times New Roman" w:cs="Times New Roman"/>
                <w:sz w:val="24"/>
                <w:szCs w:val="24"/>
                <w:lang w:val="af-ZA" w:eastAsia="af-ZA"/>
              </w:rPr>
              <w:t>467</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3</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6155</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12400</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18555</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4</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28319</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14258</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42577</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5</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45049</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45049</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6</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41959</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41959</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7</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30098</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30098</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8</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14623</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29070</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43693</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9</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42520</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42520</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10</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16321</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29199</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45520</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11</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39996</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39996</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12</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27575</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27575</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13</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32208</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32208</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14</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39254</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20049</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59303</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15</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18450</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35194</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53644</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16</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30240</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14858</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45098</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17</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37598</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37598</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18</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41949</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41949</w:t>
            </w:r>
          </w:p>
        </w:tc>
      </w:tr>
      <w:tr w:rsidR="003A4C8B" w:rsidRPr="00BF267B" w:rsidTr="003A4C8B">
        <w:trPr>
          <w:trHeight w:val="402"/>
        </w:trPr>
        <w:tc>
          <w:tcPr>
            <w:tcW w:w="2409" w:type="dxa"/>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19</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31801</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31801</w:t>
            </w:r>
          </w:p>
        </w:tc>
      </w:tr>
      <w:tr w:rsidR="003A4C8B" w:rsidRPr="00BF267B" w:rsidTr="003A4C8B">
        <w:trPr>
          <w:trHeight w:val="402"/>
        </w:trPr>
        <w:tc>
          <w:tcPr>
            <w:tcW w:w="2409" w:type="dxa"/>
            <w:tcBorders>
              <w:bottom w:val="single" w:sz="12" w:space="0" w:color="auto"/>
            </w:tcBorders>
            <w:shd w:val="clear" w:color="auto" w:fill="auto"/>
            <w:noWrap/>
            <w:vAlign w:val="bottom"/>
            <w:hideMark/>
          </w:tcPr>
          <w:p w:rsidR="003A4C8B" w:rsidRPr="00605C99" w:rsidRDefault="003A4C8B" w:rsidP="003A4C8B">
            <w:pPr>
              <w:spacing w:after="0" w:line="240" w:lineRule="auto"/>
              <w:jc w:val="center"/>
              <w:rPr>
                <w:rFonts w:ascii="Times New Roman" w:eastAsia="Times New Roman" w:hAnsi="Times New Roman" w:cs="Times New Roman"/>
                <w:b/>
                <w:color w:val="C00000"/>
                <w:sz w:val="24"/>
                <w:szCs w:val="24"/>
                <w:lang w:val="af-ZA" w:eastAsia="af-ZA"/>
              </w:rPr>
            </w:pPr>
            <w:r w:rsidRPr="00605C99">
              <w:rPr>
                <w:rFonts w:ascii="Times New Roman" w:eastAsia="Times New Roman" w:hAnsi="Times New Roman" w:cs="Times New Roman"/>
                <w:b/>
                <w:color w:val="C00000"/>
                <w:sz w:val="24"/>
                <w:szCs w:val="24"/>
                <w:lang w:val="af-ZA" w:eastAsia="af-ZA"/>
              </w:rPr>
              <w:t>20</w:t>
            </w:r>
          </w:p>
        </w:tc>
        <w:tc>
          <w:tcPr>
            <w:tcW w:w="1540" w:type="dxa"/>
            <w:tcBorders>
              <w:bottom w:val="single" w:sz="12" w:space="0" w:color="auto"/>
            </w:tcBorders>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33660</w:t>
            </w:r>
          </w:p>
        </w:tc>
        <w:tc>
          <w:tcPr>
            <w:tcW w:w="1549" w:type="dxa"/>
            <w:tcBorders>
              <w:bottom w:val="single" w:sz="12" w:space="0" w:color="auto"/>
            </w:tcBorders>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94" w:type="dxa"/>
            <w:tcBorders>
              <w:bottom w:val="single" w:sz="12" w:space="0" w:color="auto"/>
            </w:tcBorders>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33660</w:t>
            </w:r>
          </w:p>
        </w:tc>
      </w:tr>
      <w:tr w:rsidR="003A4C8B" w:rsidRPr="00BF267B" w:rsidTr="003A4C8B">
        <w:trPr>
          <w:trHeight w:val="402"/>
        </w:trPr>
        <w:tc>
          <w:tcPr>
            <w:tcW w:w="2409" w:type="dxa"/>
            <w:tcBorders>
              <w:top w:val="single" w:sz="12" w:space="0" w:color="auto"/>
              <w:bottom w:val="single" w:sz="12" w:space="0" w:color="auto"/>
              <w:right w:val="nil"/>
            </w:tcBorders>
            <w:shd w:val="clear" w:color="auto" w:fill="A6A6A6" w:themeFill="background1" w:themeFillShade="A6"/>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0" w:type="dxa"/>
            <w:tcBorders>
              <w:top w:val="single" w:sz="12" w:space="0" w:color="auto"/>
              <w:left w:val="nil"/>
              <w:bottom w:val="single" w:sz="12" w:space="0" w:color="auto"/>
              <w:right w:val="nil"/>
            </w:tcBorders>
            <w:shd w:val="clear" w:color="auto" w:fill="A6A6A6" w:themeFill="background1" w:themeFillShade="A6"/>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549" w:type="dxa"/>
            <w:tcBorders>
              <w:top w:val="single" w:sz="12" w:space="0" w:color="auto"/>
              <w:left w:val="nil"/>
              <w:bottom w:val="single" w:sz="12" w:space="0" w:color="auto"/>
              <w:right w:val="nil"/>
            </w:tcBorders>
            <w:shd w:val="clear" w:color="auto" w:fill="A6A6A6" w:themeFill="background1" w:themeFillShade="A6"/>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c>
          <w:tcPr>
            <w:tcW w:w="1394" w:type="dxa"/>
            <w:tcBorders>
              <w:top w:val="single" w:sz="12" w:space="0" w:color="auto"/>
              <w:left w:val="nil"/>
              <w:bottom w:val="single" w:sz="12" w:space="0" w:color="auto"/>
            </w:tcBorders>
            <w:shd w:val="clear" w:color="auto" w:fill="A6A6A6" w:themeFill="background1" w:themeFillShade="A6"/>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p>
        </w:tc>
      </w:tr>
      <w:tr w:rsidR="003A4C8B" w:rsidRPr="00BF267B" w:rsidTr="003A4C8B">
        <w:trPr>
          <w:trHeight w:val="402"/>
        </w:trPr>
        <w:tc>
          <w:tcPr>
            <w:tcW w:w="2409" w:type="dxa"/>
            <w:tcBorders>
              <w:top w:val="single" w:sz="12" w:space="0" w:color="auto"/>
            </w:tcBorders>
            <w:shd w:val="clear" w:color="auto" w:fill="auto"/>
            <w:noWrap/>
            <w:vAlign w:val="bottom"/>
            <w:hideMark/>
          </w:tcPr>
          <w:p w:rsidR="003A4C8B" w:rsidRPr="00801E73" w:rsidRDefault="003A4C8B" w:rsidP="003A4C8B">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Total</w:t>
            </w:r>
          </w:p>
        </w:tc>
        <w:tc>
          <w:tcPr>
            <w:tcW w:w="1540" w:type="dxa"/>
            <w:tcBorders>
              <w:top w:val="single" w:sz="12" w:space="0" w:color="auto"/>
            </w:tcBorders>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291297</w:t>
            </w:r>
          </w:p>
        </w:tc>
        <w:tc>
          <w:tcPr>
            <w:tcW w:w="1549" w:type="dxa"/>
            <w:tcBorders>
              <w:top w:val="single" w:sz="12" w:space="0" w:color="auto"/>
            </w:tcBorders>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477</w:t>
            </w:r>
            <w:r>
              <w:rPr>
                <w:rFonts w:ascii="Times New Roman" w:eastAsia="Times New Roman" w:hAnsi="Times New Roman" w:cs="Times New Roman"/>
                <w:sz w:val="24"/>
                <w:szCs w:val="24"/>
                <w:lang w:val="af-ZA" w:eastAsia="af-ZA"/>
              </w:rPr>
              <w:t>849</w:t>
            </w:r>
          </w:p>
        </w:tc>
        <w:tc>
          <w:tcPr>
            <w:tcW w:w="1394" w:type="dxa"/>
            <w:tcBorders>
              <w:top w:val="single" w:sz="12" w:space="0" w:color="auto"/>
            </w:tcBorders>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769</w:t>
            </w:r>
            <w:r>
              <w:rPr>
                <w:rFonts w:ascii="Times New Roman" w:eastAsia="Times New Roman" w:hAnsi="Times New Roman" w:cs="Times New Roman"/>
                <w:sz w:val="24"/>
                <w:szCs w:val="24"/>
                <w:lang w:val="af-ZA" w:eastAsia="af-ZA"/>
              </w:rPr>
              <w:t>146</w:t>
            </w:r>
          </w:p>
        </w:tc>
      </w:tr>
      <w:tr w:rsidR="003A4C8B" w:rsidRPr="00BF267B" w:rsidTr="003A4C8B">
        <w:trPr>
          <w:trHeight w:val="402"/>
        </w:trPr>
        <w:tc>
          <w:tcPr>
            <w:tcW w:w="2409" w:type="dxa"/>
            <w:shd w:val="clear" w:color="auto" w:fill="auto"/>
            <w:noWrap/>
            <w:vAlign w:val="bottom"/>
            <w:hideMark/>
          </w:tcPr>
          <w:p w:rsidR="003A4C8B" w:rsidRPr="00801E73" w:rsidRDefault="003A4C8B" w:rsidP="00C03769">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 of  votes</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37.9</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62.1</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100</w:t>
            </w:r>
          </w:p>
        </w:tc>
      </w:tr>
      <w:tr w:rsidR="003A4C8B" w:rsidRPr="00BF267B" w:rsidTr="003A4C8B">
        <w:trPr>
          <w:trHeight w:val="402"/>
        </w:trPr>
        <w:tc>
          <w:tcPr>
            <w:tcW w:w="2409" w:type="dxa"/>
            <w:shd w:val="clear" w:color="auto" w:fill="auto"/>
            <w:noWrap/>
            <w:vAlign w:val="bottom"/>
            <w:hideMark/>
          </w:tcPr>
          <w:p w:rsidR="003A4C8B" w:rsidRPr="00801E73" w:rsidRDefault="003A4C8B" w:rsidP="003A4C8B">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Additional Tier Seats</w:t>
            </w:r>
          </w:p>
        </w:tc>
        <w:tc>
          <w:tcPr>
            <w:tcW w:w="1540"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8</w:t>
            </w:r>
          </w:p>
        </w:tc>
        <w:tc>
          <w:tcPr>
            <w:tcW w:w="1549"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12</w:t>
            </w:r>
          </w:p>
        </w:tc>
        <w:tc>
          <w:tcPr>
            <w:tcW w:w="1394" w:type="dxa"/>
            <w:shd w:val="clear" w:color="auto" w:fill="auto"/>
            <w:noWrap/>
            <w:vAlign w:val="bottom"/>
            <w:hideMark/>
          </w:tcPr>
          <w:p w:rsidR="003A4C8B" w:rsidRPr="00BF267B" w:rsidRDefault="003A4C8B" w:rsidP="003A4C8B">
            <w:pPr>
              <w:spacing w:after="0" w:line="240" w:lineRule="auto"/>
              <w:jc w:val="center"/>
              <w:rPr>
                <w:rFonts w:ascii="Times New Roman" w:eastAsia="Times New Roman" w:hAnsi="Times New Roman" w:cs="Times New Roman"/>
                <w:sz w:val="24"/>
                <w:szCs w:val="24"/>
                <w:lang w:val="af-ZA" w:eastAsia="af-ZA"/>
              </w:rPr>
            </w:pPr>
            <w:r w:rsidRPr="00BF267B">
              <w:rPr>
                <w:rFonts w:ascii="Times New Roman" w:eastAsia="Times New Roman" w:hAnsi="Times New Roman" w:cs="Times New Roman"/>
                <w:sz w:val="24"/>
                <w:szCs w:val="24"/>
                <w:lang w:val="af-ZA" w:eastAsia="af-ZA"/>
              </w:rPr>
              <w:t>20</w:t>
            </w:r>
          </w:p>
        </w:tc>
      </w:tr>
    </w:tbl>
    <w:p w:rsidR="00801E73" w:rsidRPr="00F05E80" w:rsidRDefault="00801E73" w:rsidP="00801E73">
      <w:pPr>
        <w:spacing w:line="240" w:lineRule="auto"/>
        <w:rPr>
          <w:rFonts w:ascii="Times New Roman" w:hAnsi="Times New Roman" w:cs="Times New Roman"/>
          <w:b/>
          <w:bCs/>
          <w:sz w:val="28"/>
          <w:szCs w:val="28"/>
        </w:rPr>
      </w:pPr>
    </w:p>
    <w:p w:rsidR="00C14326" w:rsidRDefault="00C14326" w:rsidP="0091441A">
      <w:pPr>
        <w:pStyle w:val="ListParagraph"/>
        <w:spacing w:line="480" w:lineRule="auto"/>
        <w:ind w:left="1080"/>
        <w:rPr>
          <w:b/>
          <w:bCs/>
          <w:sz w:val="28"/>
          <w:szCs w:val="28"/>
        </w:rPr>
      </w:pPr>
    </w:p>
    <w:p w:rsidR="003A4C8B" w:rsidRDefault="003A4C8B">
      <w:pPr>
        <w:rPr>
          <w:rFonts w:asciiTheme="majorHAnsi" w:hAnsiTheme="majorHAnsi" w:cs="Times New Roman"/>
          <w:b/>
          <w:bCs/>
          <w:color w:val="C00000"/>
          <w:sz w:val="28"/>
          <w:szCs w:val="28"/>
          <w:lang w:val="en-US"/>
        </w:rPr>
      </w:pPr>
      <w:r>
        <w:rPr>
          <w:rFonts w:asciiTheme="majorHAnsi" w:hAnsiTheme="majorHAnsi" w:cs="Times New Roman"/>
          <w:b/>
          <w:bCs/>
          <w:color w:val="C00000"/>
          <w:sz w:val="28"/>
          <w:szCs w:val="28"/>
          <w:lang w:val="en-US"/>
        </w:rPr>
        <w:br w:type="page"/>
      </w:r>
    </w:p>
    <w:p w:rsidR="00795984" w:rsidRPr="00605C99" w:rsidRDefault="00795984" w:rsidP="00801E73">
      <w:pPr>
        <w:spacing w:line="480" w:lineRule="auto"/>
        <w:jc w:val="center"/>
        <w:rPr>
          <w:rFonts w:asciiTheme="majorHAnsi" w:hAnsiTheme="majorHAnsi" w:cs="Times New Roman"/>
          <w:b/>
          <w:bCs/>
          <w:color w:val="C00000"/>
          <w:sz w:val="28"/>
          <w:szCs w:val="28"/>
          <w:lang w:val="en-US"/>
        </w:rPr>
      </w:pPr>
      <w:r w:rsidRPr="00605C99">
        <w:rPr>
          <w:rFonts w:asciiTheme="majorHAnsi" w:hAnsiTheme="majorHAnsi" w:cs="Times New Roman"/>
          <w:b/>
          <w:bCs/>
          <w:color w:val="C00000"/>
          <w:sz w:val="28"/>
          <w:szCs w:val="28"/>
          <w:lang w:val="en-US"/>
        </w:rPr>
        <w:lastRenderedPageBreak/>
        <w:t xml:space="preserve">Appendix </w:t>
      </w:r>
      <w:r w:rsidR="00036236">
        <w:rPr>
          <w:rFonts w:asciiTheme="majorHAnsi" w:hAnsiTheme="majorHAnsi" w:cs="Times New Roman"/>
          <w:b/>
          <w:bCs/>
          <w:color w:val="C00000"/>
          <w:sz w:val="28"/>
          <w:szCs w:val="28"/>
          <w:lang w:val="en-US"/>
        </w:rPr>
        <w:t>10</w:t>
      </w:r>
      <w:r w:rsidR="001C2330" w:rsidRPr="00605C99">
        <w:rPr>
          <w:rFonts w:asciiTheme="majorHAnsi" w:hAnsiTheme="majorHAnsi" w:cs="Times New Roman"/>
          <w:b/>
          <w:bCs/>
          <w:color w:val="C00000"/>
          <w:sz w:val="28"/>
          <w:szCs w:val="28"/>
          <w:lang w:val="en-US"/>
        </w:rPr>
        <w:t>:</w:t>
      </w:r>
      <w:r w:rsidRPr="00605C99">
        <w:rPr>
          <w:rFonts w:asciiTheme="majorHAnsi" w:hAnsiTheme="majorHAnsi" w:cs="Times New Roman"/>
          <w:b/>
          <w:bCs/>
          <w:color w:val="C00000"/>
          <w:sz w:val="28"/>
          <w:szCs w:val="28"/>
          <w:lang w:val="en-US"/>
        </w:rPr>
        <w:t xml:space="preserve"> Apportionment</w:t>
      </w:r>
      <w:r w:rsidR="007E46F7" w:rsidRPr="00605C99">
        <w:rPr>
          <w:rFonts w:asciiTheme="majorHAnsi" w:hAnsiTheme="majorHAnsi" w:cs="Times New Roman"/>
          <w:b/>
          <w:bCs/>
          <w:color w:val="C00000"/>
          <w:sz w:val="28"/>
          <w:szCs w:val="28"/>
          <w:lang w:val="en-US"/>
        </w:rPr>
        <w:t xml:space="preserve"> of </w:t>
      </w:r>
      <w:r w:rsidR="002C6574" w:rsidRPr="00605C99">
        <w:rPr>
          <w:rFonts w:asciiTheme="majorHAnsi" w:hAnsiTheme="majorHAnsi" w:cs="Times New Roman"/>
          <w:b/>
          <w:bCs/>
          <w:color w:val="C00000"/>
          <w:sz w:val="28"/>
          <w:szCs w:val="28"/>
          <w:lang w:val="en-US"/>
        </w:rPr>
        <w:t xml:space="preserve">20 </w:t>
      </w:r>
      <w:r w:rsidR="007E46F7" w:rsidRPr="00605C99">
        <w:rPr>
          <w:rFonts w:asciiTheme="majorHAnsi" w:hAnsiTheme="majorHAnsi" w:cs="Times New Roman"/>
          <w:b/>
          <w:bCs/>
          <w:color w:val="C00000"/>
          <w:sz w:val="28"/>
          <w:szCs w:val="28"/>
          <w:lang w:val="en-US"/>
        </w:rPr>
        <w:t xml:space="preserve">additional </w:t>
      </w:r>
      <w:r w:rsidR="00827AEF">
        <w:rPr>
          <w:rFonts w:asciiTheme="majorHAnsi" w:hAnsiTheme="majorHAnsi" w:cs="Times New Roman"/>
          <w:b/>
          <w:bCs/>
          <w:color w:val="C00000"/>
          <w:sz w:val="28"/>
          <w:szCs w:val="28"/>
          <w:lang w:val="en-US"/>
        </w:rPr>
        <w:t>UVE</w:t>
      </w:r>
      <w:r w:rsidR="007E46F7" w:rsidRPr="00605C99">
        <w:rPr>
          <w:rFonts w:asciiTheme="majorHAnsi" w:hAnsiTheme="majorHAnsi" w:cs="Times New Roman"/>
          <w:b/>
          <w:bCs/>
          <w:color w:val="C00000"/>
          <w:sz w:val="28"/>
          <w:szCs w:val="28"/>
          <w:lang w:val="en-US"/>
        </w:rPr>
        <w:t xml:space="preserve"> seats in</w:t>
      </w:r>
      <w:r w:rsidRPr="00605C99">
        <w:rPr>
          <w:rFonts w:asciiTheme="majorHAnsi" w:hAnsiTheme="majorHAnsi" w:cs="Times New Roman"/>
          <w:b/>
          <w:bCs/>
          <w:color w:val="C00000"/>
          <w:sz w:val="28"/>
          <w:szCs w:val="28"/>
          <w:lang w:val="en-US"/>
        </w:rPr>
        <w:t xml:space="preserve"> 2010</w:t>
      </w:r>
    </w:p>
    <w:tbl>
      <w:tblPr>
        <w:tblW w:w="7215" w:type="dxa"/>
        <w:tblInd w:w="94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tblPr>
      <w:tblGrid>
        <w:gridCol w:w="2410"/>
        <w:gridCol w:w="1923"/>
        <w:gridCol w:w="1416"/>
        <w:gridCol w:w="1466"/>
      </w:tblGrid>
      <w:tr w:rsidR="00795984" w:rsidRPr="00795984" w:rsidTr="00605C99">
        <w:trPr>
          <w:trHeight w:val="402"/>
        </w:trPr>
        <w:tc>
          <w:tcPr>
            <w:tcW w:w="2410" w:type="dxa"/>
            <w:shd w:val="clear" w:color="auto" w:fill="C00000"/>
            <w:noWrap/>
            <w:vAlign w:val="center"/>
            <w:hideMark/>
          </w:tcPr>
          <w:p w:rsidR="00795984" w:rsidRPr="00605C99" w:rsidRDefault="00795984" w:rsidP="006B47BF">
            <w:pPr>
              <w:spacing w:after="0" w:line="240" w:lineRule="auto"/>
              <w:jc w:val="center"/>
              <w:rPr>
                <w:rFonts w:asciiTheme="majorHAnsi" w:eastAsia="Times New Roman" w:hAnsiTheme="majorHAnsi" w:cs="Times New Roman"/>
                <w:b/>
                <w:sz w:val="24"/>
                <w:szCs w:val="24"/>
                <w:lang w:val="af-ZA" w:eastAsia="af-ZA"/>
              </w:rPr>
            </w:pPr>
            <w:r w:rsidRPr="00605C99">
              <w:rPr>
                <w:rFonts w:asciiTheme="majorHAnsi" w:eastAsia="Times New Roman" w:hAnsiTheme="majorHAnsi" w:cs="Times New Roman"/>
                <w:b/>
                <w:sz w:val="24"/>
                <w:szCs w:val="24"/>
                <w:lang w:val="af-ZA" w:eastAsia="af-ZA"/>
              </w:rPr>
              <w:t>2010</w:t>
            </w:r>
          </w:p>
        </w:tc>
        <w:tc>
          <w:tcPr>
            <w:tcW w:w="4805" w:type="dxa"/>
            <w:gridSpan w:val="3"/>
            <w:shd w:val="clear" w:color="auto" w:fill="C00000"/>
            <w:noWrap/>
            <w:vAlign w:val="center"/>
            <w:hideMark/>
          </w:tcPr>
          <w:p w:rsidR="006B47BF" w:rsidRPr="00605C99" w:rsidRDefault="006B47BF" w:rsidP="006B47BF">
            <w:pPr>
              <w:spacing w:after="0" w:line="240" w:lineRule="auto"/>
              <w:jc w:val="center"/>
              <w:rPr>
                <w:rFonts w:asciiTheme="majorHAnsi" w:eastAsia="Times New Roman" w:hAnsiTheme="majorHAnsi" w:cs="Times New Roman"/>
                <w:b/>
                <w:sz w:val="24"/>
                <w:szCs w:val="24"/>
                <w:lang w:val="af-ZA" w:eastAsia="af-ZA"/>
              </w:rPr>
            </w:pPr>
          </w:p>
          <w:p w:rsidR="00795984" w:rsidRPr="00605C99" w:rsidRDefault="006E7675" w:rsidP="006B47BF">
            <w:pPr>
              <w:spacing w:after="0" w:line="240" w:lineRule="auto"/>
              <w:jc w:val="center"/>
              <w:rPr>
                <w:rFonts w:asciiTheme="majorHAnsi" w:eastAsia="Times New Roman" w:hAnsiTheme="majorHAnsi" w:cs="Times New Roman"/>
                <w:b/>
                <w:sz w:val="24"/>
                <w:szCs w:val="24"/>
                <w:lang w:val="af-ZA" w:eastAsia="af-ZA"/>
              </w:rPr>
            </w:pPr>
            <w:r>
              <w:rPr>
                <w:rFonts w:asciiTheme="majorHAnsi" w:eastAsia="Times New Roman" w:hAnsiTheme="majorHAnsi" w:cs="Times New Roman"/>
                <w:b/>
                <w:sz w:val="24"/>
                <w:szCs w:val="24"/>
                <w:lang w:val="af-ZA" w:eastAsia="af-ZA"/>
              </w:rPr>
              <w:t>V</w:t>
            </w:r>
            <w:r w:rsidR="00795984" w:rsidRPr="00605C99">
              <w:rPr>
                <w:rFonts w:asciiTheme="majorHAnsi" w:eastAsia="Times New Roman" w:hAnsiTheme="majorHAnsi" w:cs="Times New Roman"/>
                <w:b/>
                <w:sz w:val="24"/>
                <w:szCs w:val="24"/>
                <w:lang w:val="af-ZA" w:eastAsia="af-ZA"/>
              </w:rPr>
              <w:t>otes of unreturned candidates</w:t>
            </w:r>
          </w:p>
          <w:p w:rsidR="006B47BF" w:rsidRPr="00605C99" w:rsidRDefault="006B47BF" w:rsidP="006B47BF">
            <w:pPr>
              <w:spacing w:after="0" w:line="240" w:lineRule="auto"/>
              <w:jc w:val="center"/>
              <w:rPr>
                <w:rFonts w:asciiTheme="majorHAnsi" w:eastAsia="Times New Roman" w:hAnsiTheme="majorHAnsi" w:cs="Times New Roman"/>
                <w:b/>
                <w:sz w:val="24"/>
                <w:szCs w:val="24"/>
                <w:lang w:val="af-ZA" w:eastAsia="af-ZA"/>
              </w:rPr>
            </w:pPr>
          </w:p>
        </w:tc>
      </w:tr>
      <w:tr w:rsidR="00795984" w:rsidRPr="00795984" w:rsidTr="00605C99">
        <w:trPr>
          <w:trHeight w:val="402"/>
        </w:trPr>
        <w:tc>
          <w:tcPr>
            <w:tcW w:w="2410" w:type="dxa"/>
            <w:shd w:val="clear" w:color="auto" w:fill="FFFF00"/>
            <w:noWrap/>
            <w:vAlign w:val="center"/>
            <w:hideMark/>
          </w:tcPr>
          <w:p w:rsidR="00795984" w:rsidRPr="00605C99" w:rsidRDefault="00795984" w:rsidP="006B47BF">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Constituency</w:t>
            </w:r>
          </w:p>
        </w:tc>
        <w:tc>
          <w:tcPr>
            <w:tcW w:w="1923" w:type="dxa"/>
            <w:shd w:val="clear" w:color="auto" w:fill="FFFF00"/>
            <w:noWrap/>
            <w:vAlign w:val="center"/>
            <w:hideMark/>
          </w:tcPr>
          <w:p w:rsidR="00795984" w:rsidRPr="00605C99" w:rsidRDefault="00795984" w:rsidP="006B47BF">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LP/MSM</w:t>
            </w:r>
            <w:r w:rsidR="0033480D" w:rsidRPr="00605C99">
              <w:rPr>
                <w:rFonts w:asciiTheme="majorHAnsi" w:eastAsia="Times New Roman" w:hAnsiTheme="majorHAnsi" w:cs="Times New Roman"/>
                <w:b/>
                <w:i/>
                <w:color w:val="C00000"/>
                <w:sz w:val="24"/>
                <w:szCs w:val="24"/>
                <w:lang w:val="af-ZA" w:eastAsia="af-ZA"/>
              </w:rPr>
              <w:t>/PMSD</w:t>
            </w:r>
          </w:p>
        </w:tc>
        <w:tc>
          <w:tcPr>
            <w:tcW w:w="1416" w:type="dxa"/>
            <w:shd w:val="clear" w:color="auto" w:fill="FFFF00"/>
            <w:noWrap/>
            <w:vAlign w:val="center"/>
            <w:hideMark/>
          </w:tcPr>
          <w:p w:rsidR="00795984" w:rsidRPr="00605C99" w:rsidRDefault="00795984" w:rsidP="006B47BF">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MMM</w:t>
            </w:r>
          </w:p>
        </w:tc>
        <w:tc>
          <w:tcPr>
            <w:tcW w:w="1466" w:type="dxa"/>
            <w:shd w:val="clear" w:color="auto" w:fill="FFFF00"/>
            <w:noWrap/>
            <w:vAlign w:val="center"/>
            <w:hideMark/>
          </w:tcPr>
          <w:p w:rsidR="006B47BF" w:rsidRPr="00605C99" w:rsidRDefault="006B47BF" w:rsidP="006B47BF">
            <w:pPr>
              <w:spacing w:after="0" w:line="240" w:lineRule="auto"/>
              <w:jc w:val="center"/>
              <w:rPr>
                <w:rFonts w:asciiTheme="majorHAnsi" w:eastAsia="Times New Roman" w:hAnsiTheme="majorHAnsi" w:cs="Times New Roman"/>
                <w:b/>
                <w:i/>
                <w:color w:val="C00000"/>
                <w:sz w:val="24"/>
                <w:szCs w:val="24"/>
                <w:lang w:val="af-ZA" w:eastAsia="af-ZA"/>
              </w:rPr>
            </w:pPr>
          </w:p>
          <w:p w:rsidR="00795984" w:rsidRPr="00605C99" w:rsidRDefault="00795984" w:rsidP="006B47BF">
            <w:pPr>
              <w:spacing w:after="0" w:line="240" w:lineRule="auto"/>
              <w:jc w:val="center"/>
              <w:rPr>
                <w:rFonts w:asciiTheme="majorHAnsi" w:eastAsia="Times New Roman" w:hAnsiTheme="majorHAnsi" w:cs="Times New Roman"/>
                <w:b/>
                <w:i/>
                <w:color w:val="C00000"/>
                <w:sz w:val="24"/>
                <w:szCs w:val="24"/>
                <w:lang w:val="af-ZA" w:eastAsia="af-ZA"/>
              </w:rPr>
            </w:pPr>
            <w:r w:rsidRPr="00605C99">
              <w:rPr>
                <w:rFonts w:asciiTheme="majorHAnsi" w:eastAsia="Times New Roman" w:hAnsiTheme="majorHAnsi" w:cs="Times New Roman"/>
                <w:b/>
                <w:i/>
                <w:color w:val="C00000"/>
                <w:sz w:val="24"/>
                <w:szCs w:val="24"/>
                <w:lang w:val="af-ZA" w:eastAsia="af-ZA"/>
              </w:rPr>
              <w:t>Total</w:t>
            </w:r>
          </w:p>
          <w:p w:rsidR="006B47BF" w:rsidRPr="00605C99" w:rsidRDefault="006B47BF" w:rsidP="006B47BF">
            <w:pPr>
              <w:spacing w:after="0" w:line="240" w:lineRule="auto"/>
              <w:jc w:val="center"/>
              <w:rPr>
                <w:rFonts w:asciiTheme="majorHAnsi" w:eastAsia="Times New Roman" w:hAnsiTheme="majorHAnsi" w:cs="Times New Roman"/>
                <w:b/>
                <w:i/>
                <w:color w:val="C00000"/>
                <w:sz w:val="24"/>
                <w:szCs w:val="24"/>
                <w:lang w:val="af-ZA" w:eastAsia="af-ZA"/>
              </w:rPr>
            </w:pP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34464</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34464</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2</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7709</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14057</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21766</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3</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11119</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11804</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22923</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4</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14544</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29383</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43927</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5</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48225</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48225</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6</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38145</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38145</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7</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32998</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32998</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8</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42782</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42782</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9</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37383</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37383</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10</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44978</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44978</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11</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31818</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31818</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12</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31867</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31867</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13</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35110</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35110</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14</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21630</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40802</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62432</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15</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53090</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53090</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16</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16278</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31422</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47700</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17</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42592</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42592</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18</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14662</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28644</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43306</w:t>
            </w:r>
          </w:p>
        </w:tc>
      </w:tr>
      <w:tr w:rsidR="00795984" w:rsidRPr="00795984" w:rsidTr="00605C99">
        <w:trPr>
          <w:trHeight w:val="402"/>
        </w:trPr>
        <w:tc>
          <w:tcPr>
            <w:tcW w:w="2410" w:type="dxa"/>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19</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32639</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32639</w:t>
            </w:r>
          </w:p>
        </w:tc>
      </w:tr>
      <w:tr w:rsidR="00795984" w:rsidRPr="00795984" w:rsidTr="00605C99">
        <w:trPr>
          <w:trHeight w:val="402"/>
        </w:trPr>
        <w:tc>
          <w:tcPr>
            <w:tcW w:w="2410" w:type="dxa"/>
            <w:tcBorders>
              <w:bottom w:val="single" w:sz="12" w:space="0" w:color="auto"/>
            </w:tcBorders>
            <w:shd w:val="clear" w:color="auto" w:fill="auto"/>
            <w:noWrap/>
            <w:vAlign w:val="bottom"/>
            <w:hideMark/>
          </w:tcPr>
          <w:p w:rsidR="00795984" w:rsidRPr="003A4C8B" w:rsidRDefault="00795984" w:rsidP="00795984">
            <w:pPr>
              <w:spacing w:after="0" w:line="240" w:lineRule="auto"/>
              <w:jc w:val="center"/>
              <w:rPr>
                <w:rFonts w:ascii="Times New Roman" w:eastAsia="Times New Roman" w:hAnsi="Times New Roman" w:cs="Times New Roman"/>
                <w:b/>
                <w:color w:val="C00000"/>
                <w:sz w:val="24"/>
                <w:szCs w:val="24"/>
                <w:lang w:val="af-ZA" w:eastAsia="af-ZA"/>
              </w:rPr>
            </w:pPr>
            <w:r w:rsidRPr="003A4C8B">
              <w:rPr>
                <w:rFonts w:ascii="Times New Roman" w:eastAsia="Times New Roman" w:hAnsi="Times New Roman" w:cs="Times New Roman"/>
                <w:b/>
                <w:color w:val="C00000"/>
                <w:sz w:val="24"/>
                <w:szCs w:val="24"/>
                <w:lang w:val="af-ZA" w:eastAsia="af-ZA"/>
              </w:rPr>
              <w:t>20</w:t>
            </w:r>
          </w:p>
        </w:tc>
        <w:tc>
          <w:tcPr>
            <w:tcW w:w="1923" w:type="dxa"/>
            <w:tcBorders>
              <w:bottom w:val="single" w:sz="12" w:space="0" w:color="auto"/>
            </w:tcBorders>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36979</w:t>
            </w:r>
          </w:p>
        </w:tc>
        <w:tc>
          <w:tcPr>
            <w:tcW w:w="1416" w:type="dxa"/>
            <w:tcBorders>
              <w:bottom w:val="single" w:sz="12" w:space="0" w:color="auto"/>
            </w:tcBorders>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66" w:type="dxa"/>
            <w:tcBorders>
              <w:bottom w:val="single" w:sz="12" w:space="0" w:color="auto"/>
            </w:tcBorders>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36979</w:t>
            </w:r>
          </w:p>
        </w:tc>
      </w:tr>
      <w:tr w:rsidR="00795984" w:rsidRPr="00795984" w:rsidTr="00605C99">
        <w:trPr>
          <w:trHeight w:val="402"/>
        </w:trPr>
        <w:tc>
          <w:tcPr>
            <w:tcW w:w="2410" w:type="dxa"/>
            <w:tcBorders>
              <w:top w:val="single" w:sz="12" w:space="0" w:color="auto"/>
              <w:bottom w:val="single" w:sz="12" w:space="0" w:color="auto"/>
              <w:right w:val="nil"/>
            </w:tcBorders>
            <w:shd w:val="clear" w:color="auto" w:fill="A6A6A6" w:themeFill="background1" w:themeFillShade="A6"/>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923" w:type="dxa"/>
            <w:tcBorders>
              <w:top w:val="single" w:sz="12" w:space="0" w:color="auto"/>
              <w:left w:val="nil"/>
              <w:bottom w:val="single" w:sz="12" w:space="0" w:color="auto"/>
              <w:right w:val="nil"/>
            </w:tcBorders>
            <w:shd w:val="clear" w:color="auto" w:fill="A6A6A6" w:themeFill="background1" w:themeFillShade="A6"/>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16" w:type="dxa"/>
            <w:tcBorders>
              <w:top w:val="single" w:sz="12" w:space="0" w:color="auto"/>
              <w:left w:val="nil"/>
              <w:bottom w:val="single" w:sz="12" w:space="0" w:color="auto"/>
              <w:right w:val="nil"/>
            </w:tcBorders>
            <w:shd w:val="clear" w:color="auto" w:fill="A6A6A6" w:themeFill="background1" w:themeFillShade="A6"/>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c>
          <w:tcPr>
            <w:tcW w:w="1466" w:type="dxa"/>
            <w:tcBorders>
              <w:top w:val="single" w:sz="12" w:space="0" w:color="auto"/>
              <w:left w:val="nil"/>
              <w:bottom w:val="single" w:sz="12" w:space="0" w:color="auto"/>
            </w:tcBorders>
            <w:shd w:val="clear" w:color="auto" w:fill="A6A6A6" w:themeFill="background1" w:themeFillShade="A6"/>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p>
        </w:tc>
      </w:tr>
      <w:tr w:rsidR="00795984" w:rsidRPr="00795984" w:rsidTr="00605C99">
        <w:trPr>
          <w:trHeight w:val="402"/>
        </w:trPr>
        <w:tc>
          <w:tcPr>
            <w:tcW w:w="2410" w:type="dxa"/>
            <w:tcBorders>
              <w:top w:val="single" w:sz="12" w:space="0" w:color="auto"/>
            </w:tcBorders>
            <w:shd w:val="clear" w:color="auto" w:fill="auto"/>
            <w:noWrap/>
            <w:vAlign w:val="bottom"/>
            <w:hideMark/>
          </w:tcPr>
          <w:p w:rsidR="00795984" w:rsidRPr="00801E73" w:rsidRDefault="00795984" w:rsidP="00795984">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Total</w:t>
            </w:r>
          </w:p>
        </w:tc>
        <w:tc>
          <w:tcPr>
            <w:tcW w:w="1923" w:type="dxa"/>
            <w:tcBorders>
              <w:top w:val="single" w:sz="12" w:space="0" w:color="auto"/>
            </w:tcBorders>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232616</w:t>
            </w:r>
          </w:p>
        </w:tc>
        <w:tc>
          <w:tcPr>
            <w:tcW w:w="1416" w:type="dxa"/>
            <w:tcBorders>
              <w:top w:val="single" w:sz="12" w:space="0" w:color="auto"/>
            </w:tcBorders>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552508</w:t>
            </w:r>
          </w:p>
        </w:tc>
        <w:tc>
          <w:tcPr>
            <w:tcW w:w="1466" w:type="dxa"/>
            <w:tcBorders>
              <w:top w:val="single" w:sz="12" w:space="0" w:color="auto"/>
            </w:tcBorders>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785124</w:t>
            </w:r>
          </w:p>
        </w:tc>
      </w:tr>
      <w:tr w:rsidR="00795984" w:rsidRPr="00795984" w:rsidTr="00605C99">
        <w:trPr>
          <w:trHeight w:val="402"/>
        </w:trPr>
        <w:tc>
          <w:tcPr>
            <w:tcW w:w="2410" w:type="dxa"/>
            <w:shd w:val="clear" w:color="auto" w:fill="auto"/>
            <w:noWrap/>
            <w:vAlign w:val="bottom"/>
            <w:hideMark/>
          </w:tcPr>
          <w:p w:rsidR="00795984" w:rsidRPr="00801E73" w:rsidRDefault="00795984" w:rsidP="006E7675">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 of  votes</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29.6</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70.4</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100.0</w:t>
            </w:r>
          </w:p>
        </w:tc>
      </w:tr>
      <w:tr w:rsidR="00795984" w:rsidRPr="00795984" w:rsidTr="00605C99">
        <w:trPr>
          <w:trHeight w:val="402"/>
        </w:trPr>
        <w:tc>
          <w:tcPr>
            <w:tcW w:w="2410" w:type="dxa"/>
            <w:shd w:val="clear" w:color="auto" w:fill="auto"/>
            <w:noWrap/>
            <w:vAlign w:val="bottom"/>
            <w:hideMark/>
          </w:tcPr>
          <w:p w:rsidR="00795984" w:rsidRPr="00801E73" w:rsidRDefault="00795984" w:rsidP="00795984">
            <w:pPr>
              <w:spacing w:after="0" w:line="240" w:lineRule="auto"/>
              <w:jc w:val="center"/>
              <w:rPr>
                <w:rFonts w:ascii="Times New Roman" w:eastAsia="Times New Roman" w:hAnsi="Times New Roman" w:cs="Times New Roman"/>
                <w:b/>
                <w:i/>
                <w:color w:val="C00000"/>
                <w:sz w:val="24"/>
                <w:szCs w:val="24"/>
                <w:lang w:val="af-ZA" w:eastAsia="af-ZA"/>
              </w:rPr>
            </w:pPr>
            <w:r w:rsidRPr="00801E73">
              <w:rPr>
                <w:rFonts w:ascii="Times New Roman" w:eastAsia="Times New Roman" w:hAnsi="Times New Roman" w:cs="Times New Roman"/>
                <w:b/>
                <w:i/>
                <w:color w:val="C00000"/>
                <w:sz w:val="24"/>
                <w:szCs w:val="24"/>
                <w:lang w:val="af-ZA" w:eastAsia="af-ZA"/>
              </w:rPr>
              <w:t>Additional Tier Seats</w:t>
            </w:r>
          </w:p>
        </w:tc>
        <w:tc>
          <w:tcPr>
            <w:tcW w:w="1923"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6</w:t>
            </w:r>
          </w:p>
        </w:tc>
        <w:tc>
          <w:tcPr>
            <w:tcW w:w="141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14</w:t>
            </w:r>
          </w:p>
        </w:tc>
        <w:tc>
          <w:tcPr>
            <w:tcW w:w="1466" w:type="dxa"/>
            <w:shd w:val="clear" w:color="auto" w:fill="auto"/>
            <w:noWrap/>
            <w:vAlign w:val="bottom"/>
            <w:hideMark/>
          </w:tcPr>
          <w:p w:rsidR="00795984" w:rsidRPr="00795984" w:rsidRDefault="00795984" w:rsidP="00795984">
            <w:pPr>
              <w:spacing w:after="0" w:line="240" w:lineRule="auto"/>
              <w:jc w:val="center"/>
              <w:rPr>
                <w:rFonts w:ascii="Times New Roman" w:eastAsia="Times New Roman" w:hAnsi="Times New Roman" w:cs="Times New Roman"/>
                <w:sz w:val="24"/>
                <w:szCs w:val="24"/>
                <w:lang w:val="af-ZA" w:eastAsia="af-ZA"/>
              </w:rPr>
            </w:pPr>
            <w:r w:rsidRPr="00795984">
              <w:rPr>
                <w:rFonts w:ascii="Times New Roman" w:eastAsia="Times New Roman" w:hAnsi="Times New Roman" w:cs="Times New Roman"/>
                <w:sz w:val="24"/>
                <w:szCs w:val="24"/>
                <w:lang w:val="af-ZA" w:eastAsia="af-ZA"/>
              </w:rPr>
              <w:t>20</w:t>
            </w:r>
          </w:p>
        </w:tc>
      </w:tr>
    </w:tbl>
    <w:p w:rsidR="00AB7A3D" w:rsidRDefault="00AB7A3D" w:rsidP="0091441A">
      <w:pPr>
        <w:pStyle w:val="ListParagraph"/>
        <w:spacing w:line="480" w:lineRule="auto"/>
        <w:ind w:left="1080"/>
        <w:rPr>
          <w:b/>
          <w:bCs/>
          <w:sz w:val="28"/>
          <w:szCs w:val="28"/>
        </w:rPr>
      </w:pPr>
    </w:p>
    <w:p w:rsidR="00DB0E7F" w:rsidRPr="0037141A" w:rsidRDefault="00463F1E" w:rsidP="0037141A">
      <w:pPr>
        <w:pStyle w:val="Heading1"/>
        <w:rPr>
          <w:sz w:val="40"/>
          <w:szCs w:val="40"/>
        </w:rPr>
      </w:pPr>
      <w:bookmarkStart w:id="51" w:name="_Toc315075146"/>
      <w:bookmarkStart w:id="52" w:name="_Toc315159066"/>
      <w:r w:rsidRPr="0037141A">
        <w:rPr>
          <w:sz w:val="40"/>
          <w:szCs w:val="40"/>
        </w:rPr>
        <w:lastRenderedPageBreak/>
        <w:t xml:space="preserve">Selected </w:t>
      </w:r>
      <w:r w:rsidR="007203D0" w:rsidRPr="0037141A">
        <w:rPr>
          <w:sz w:val="40"/>
          <w:szCs w:val="40"/>
        </w:rPr>
        <w:t>Bibliography</w:t>
      </w:r>
      <w:bookmarkEnd w:id="51"/>
      <w:bookmarkEnd w:id="52"/>
    </w:p>
    <w:p w:rsidR="00594E62" w:rsidRDefault="00594E62" w:rsidP="00594E62">
      <w:pPr>
        <w:spacing w:line="240" w:lineRule="auto"/>
        <w:rPr>
          <w:rFonts w:ascii="Times New Roman" w:hAnsi="Times New Roman" w:cs="Times New Roman"/>
          <w:b/>
          <w:bCs/>
          <w:sz w:val="28"/>
          <w:szCs w:val="28"/>
        </w:rPr>
      </w:pPr>
    </w:p>
    <w:p w:rsidR="007203D0" w:rsidRDefault="007203D0" w:rsidP="00594E62">
      <w:pPr>
        <w:tabs>
          <w:tab w:val="left" w:pos="1710"/>
          <w:tab w:val="left" w:pos="2160"/>
          <w:tab w:val="left" w:pos="2520"/>
          <w:tab w:val="left" w:pos="2610"/>
        </w:tabs>
        <w:jc w:val="both"/>
        <w:rPr>
          <w:rFonts w:ascii="Times New Roman" w:hAnsi="Times New Roman" w:cs="Times New Roman"/>
          <w:sz w:val="24"/>
          <w:szCs w:val="24"/>
        </w:rPr>
      </w:pPr>
      <w:r w:rsidRPr="006B47BF">
        <w:rPr>
          <w:rFonts w:ascii="Times New Roman" w:hAnsi="Times New Roman" w:cs="Times New Roman"/>
          <w:sz w:val="24"/>
          <w:szCs w:val="24"/>
        </w:rPr>
        <w:t>Ahnee R (2001)</w:t>
      </w:r>
      <w:r w:rsidR="00594E62">
        <w:rPr>
          <w:rFonts w:ascii="Times New Roman" w:hAnsi="Times New Roman" w:cs="Times New Roman"/>
          <w:sz w:val="24"/>
          <w:szCs w:val="24"/>
        </w:rPr>
        <w:tab/>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Report on proposed decentralised system of Government for Rodrigues</w:t>
      </w:r>
    </w:p>
    <w:p w:rsidR="007203D0" w:rsidRPr="006B47BF" w:rsidRDefault="007203D0" w:rsidP="00594E62">
      <w:pPr>
        <w:tabs>
          <w:tab w:val="left" w:pos="1710"/>
          <w:tab w:val="left" w:pos="2160"/>
          <w:tab w:val="left" w:pos="2610"/>
        </w:tabs>
        <w:jc w:val="both"/>
        <w:rPr>
          <w:rFonts w:ascii="Times New Roman" w:hAnsi="Times New Roman" w:cs="Times New Roman"/>
          <w:sz w:val="24"/>
          <w:szCs w:val="24"/>
        </w:rPr>
      </w:pPr>
      <w:r w:rsidRPr="006B47BF">
        <w:rPr>
          <w:rFonts w:ascii="Times New Roman" w:hAnsi="Times New Roman" w:cs="Times New Roman"/>
          <w:sz w:val="24"/>
          <w:szCs w:val="24"/>
        </w:rPr>
        <w:t>Anckar C</w:t>
      </w:r>
      <w:r w:rsidR="00594E62">
        <w:rPr>
          <w:rFonts w:ascii="Times New Roman" w:hAnsi="Times New Roman" w:cs="Times New Roman"/>
          <w:sz w:val="24"/>
          <w:szCs w:val="24"/>
        </w:rPr>
        <w:tab/>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 xml:space="preserve">Effects of Electoral Systems: A study of 80 countries.  </w:t>
      </w:r>
    </w:p>
    <w:p w:rsidR="007203D0" w:rsidRPr="006B47BF" w:rsidRDefault="007203D0" w:rsidP="00594E62">
      <w:pPr>
        <w:tabs>
          <w:tab w:val="left" w:pos="1710"/>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Banwell (1966)</w:t>
      </w:r>
      <w:r w:rsidR="00594E62">
        <w:rPr>
          <w:rFonts w:ascii="Times New Roman" w:hAnsi="Times New Roman" w:cs="Times New Roman"/>
          <w:sz w:val="24"/>
          <w:szCs w:val="24"/>
        </w:rPr>
        <w:tab/>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Report of the Commission on the Electoral system for Mauritius.</w:t>
      </w:r>
    </w:p>
    <w:p w:rsidR="00594E62" w:rsidRDefault="007203D0" w:rsidP="00594E62">
      <w:pPr>
        <w:tabs>
          <w:tab w:val="left" w:pos="1710"/>
          <w:tab w:val="left" w:pos="2520"/>
          <w:tab w:val="left" w:pos="2610"/>
          <w:tab w:val="left" w:pos="2880"/>
        </w:tabs>
        <w:spacing w:before="120" w:after="120" w:line="240" w:lineRule="auto"/>
        <w:jc w:val="both"/>
        <w:rPr>
          <w:rFonts w:ascii="Times New Roman" w:hAnsi="Times New Roman" w:cs="Times New Roman"/>
          <w:sz w:val="24"/>
          <w:szCs w:val="24"/>
        </w:rPr>
      </w:pPr>
      <w:r w:rsidRPr="006B47BF">
        <w:rPr>
          <w:rFonts w:ascii="Times New Roman" w:hAnsi="Times New Roman" w:cs="Times New Roman"/>
          <w:sz w:val="24"/>
          <w:szCs w:val="24"/>
        </w:rPr>
        <w:t xml:space="preserve">Benoit K </w:t>
      </w:r>
      <w:r w:rsidR="00594E62">
        <w:rPr>
          <w:rFonts w:ascii="Times New Roman" w:hAnsi="Times New Roman" w:cs="Times New Roman"/>
          <w:sz w:val="24"/>
          <w:szCs w:val="24"/>
        </w:rPr>
        <w:t>&amp;</w:t>
      </w:r>
    </w:p>
    <w:p w:rsidR="007203D0" w:rsidRDefault="00594E62" w:rsidP="00594E62">
      <w:pPr>
        <w:tabs>
          <w:tab w:val="left" w:pos="1710"/>
          <w:tab w:val="left" w:pos="2160"/>
          <w:tab w:val="left" w:pos="2520"/>
          <w:tab w:val="left" w:pos="2610"/>
          <w:tab w:val="left" w:pos="288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3D0" w:rsidRPr="006B47BF">
        <w:rPr>
          <w:rFonts w:ascii="Times New Roman" w:hAnsi="Times New Roman" w:cs="Times New Roman"/>
          <w:sz w:val="24"/>
          <w:szCs w:val="24"/>
        </w:rPr>
        <w:t>Shepsle K.A</w:t>
      </w:r>
      <w:r>
        <w:rPr>
          <w:rFonts w:ascii="Times New Roman" w:hAnsi="Times New Roman" w:cs="Times New Roman"/>
          <w:sz w:val="24"/>
          <w:szCs w:val="24"/>
        </w:rPr>
        <w:tab/>
      </w:r>
      <w:r w:rsidR="007203D0" w:rsidRPr="006B47BF">
        <w:rPr>
          <w:rFonts w:ascii="Times New Roman" w:hAnsi="Times New Roman" w:cs="Times New Roman"/>
          <w:sz w:val="24"/>
          <w:szCs w:val="24"/>
        </w:rPr>
        <w:t xml:space="preserve">: </w:t>
      </w:r>
      <w:r>
        <w:rPr>
          <w:rFonts w:ascii="Times New Roman" w:hAnsi="Times New Roman" w:cs="Times New Roman"/>
          <w:sz w:val="24"/>
          <w:szCs w:val="24"/>
        </w:rPr>
        <w:tab/>
      </w:r>
      <w:r w:rsidR="007203D0" w:rsidRPr="006B47BF">
        <w:rPr>
          <w:rFonts w:ascii="Times New Roman" w:hAnsi="Times New Roman" w:cs="Times New Roman"/>
          <w:sz w:val="24"/>
          <w:szCs w:val="24"/>
        </w:rPr>
        <w:t xml:space="preserve">Electoral systems and minority representation. </w:t>
      </w:r>
    </w:p>
    <w:p w:rsidR="00594E62" w:rsidRDefault="00594E62" w:rsidP="00594E62">
      <w:pPr>
        <w:tabs>
          <w:tab w:val="left" w:pos="1710"/>
          <w:tab w:val="left" w:pos="2160"/>
          <w:tab w:val="left" w:pos="2520"/>
          <w:tab w:val="left" w:pos="2610"/>
          <w:tab w:val="left" w:pos="2880"/>
        </w:tabs>
        <w:spacing w:before="120" w:after="120" w:line="240" w:lineRule="auto"/>
        <w:jc w:val="both"/>
        <w:rPr>
          <w:rFonts w:ascii="Times New Roman" w:hAnsi="Times New Roman" w:cs="Times New Roman"/>
          <w:sz w:val="24"/>
          <w:szCs w:val="24"/>
        </w:rPr>
      </w:pPr>
    </w:p>
    <w:p w:rsidR="00594E62" w:rsidRDefault="007203D0" w:rsidP="00594E62">
      <w:pPr>
        <w:tabs>
          <w:tab w:val="left" w:pos="1710"/>
          <w:tab w:val="left" w:pos="2160"/>
        </w:tabs>
        <w:spacing w:line="240" w:lineRule="auto"/>
        <w:ind w:left="2160" w:hanging="2160"/>
        <w:jc w:val="both"/>
        <w:rPr>
          <w:rFonts w:ascii="Times New Roman" w:hAnsi="Times New Roman" w:cs="Times New Roman"/>
          <w:sz w:val="24"/>
          <w:szCs w:val="24"/>
        </w:rPr>
      </w:pPr>
      <w:r w:rsidRPr="006B47BF">
        <w:rPr>
          <w:rFonts w:ascii="Times New Roman" w:hAnsi="Times New Roman" w:cs="Times New Roman"/>
          <w:sz w:val="24"/>
          <w:szCs w:val="24"/>
        </w:rPr>
        <w:t>Bird K</w:t>
      </w:r>
      <w:r w:rsidR="00594E62">
        <w:rPr>
          <w:rFonts w:ascii="Times New Roman" w:hAnsi="Times New Roman" w:cs="Times New Roman"/>
          <w:sz w:val="24"/>
          <w:szCs w:val="24"/>
        </w:rPr>
        <w:tab/>
      </w:r>
      <w:r w:rsidR="004A7FC4"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 xml:space="preserve">The Political Representation of Women and Ethnic Minorities in established democracies </w:t>
      </w:r>
    </w:p>
    <w:p w:rsidR="00594E62" w:rsidRDefault="007203D0" w:rsidP="00594E62">
      <w:pPr>
        <w:tabs>
          <w:tab w:val="left" w:pos="1710"/>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Blais A</w:t>
      </w:r>
      <w:r w:rsidR="00594E62">
        <w:rPr>
          <w:rFonts w:ascii="Times New Roman" w:hAnsi="Times New Roman" w:cs="Times New Roman"/>
          <w:sz w:val="24"/>
          <w:szCs w:val="24"/>
        </w:rPr>
        <w:tab/>
      </w:r>
      <w:r w:rsidRPr="006B47BF">
        <w:rPr>
          <w:rFonts w:ascii="Times New Roman" w:hAnsi="Times New Roman" w:cs="Times New Roman"/>
          <w:sz w:val="24"/>
          <w:szCs w:val="24"/>
        </w:rPr>
        <w:t xml:space="preserve"> </w:t>
      </w:r>
      <w:r w:rsidR="004A7FC4"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Criteria for assess</w:t>
      </w:r>
      <w:r w:rsidR="004A7FC4" w:rsidRPr="006B47BF">
        <w:rPr>
          <w:rFonts w:ascii="Times New Roman" w:hAnsi="Times New Roman" w:cs="Times New Roman"/>
          <w:sz w:val="24"/>
          <w:szCs w:val="24"/>
        </w:rPr>
        <w:t>ing electoral systems</w:t>
      </w:r>
    </w:p>
    <w:p w:rsidR="00594E62" w:rsidRDefault="007203D0" w:rsidP="00594E62">
      <w:pPr>
        <w:tabs>
          <w:tab w:val="left" w:pos="2160"/>
        </w:tabs>
        <w:spacing w:before="120" w:after="120"/>
        <w:jc w:val="both"/>
        <w:rPr>
          <w:rFonts w:ascii="Times New Roman" w:hAnsi="Times New Roman" w:cs="Times New Roman"/>
          <w:sz w:val="24"/>
          <w:szCs w:val="24"/>
        </w:rPr>
      </w:pPr>
      <w:r w:rsidRPr="006B47BF">
        <w:rPr>
          <w:rFonts w:ascii="Times New Roman" w:hAnsi="Times New Roman" w:cs="Times New Roman"/>
          <w:sz w:val="24"/>
          <w:szCs w:val="24"/>
        </w:rPr>
        <w:t xml:space="preserve">Bogdanor V </w:t>
      </w:r>
      <w:r w:rsidR="00594E62">
        <w:rPr>
          <w:rFonts w:ascii="Times New Roman" w:hAnsi="Times New Roman" w:cs="Times New Roman"/>
          <w:sz w:val="24"/>
          <w:szCs w:val="24"/>
        </w:rPr>
        <w:t>&amp;</w:t>
      </w:r>
    </w:p>
    <w:p w:rsidR="007203D0" w:rsidRPr="006B47BF" w:rsidRDefault="007203D0" w:rsidP="00594E62">
      <w:pPr>
        <w:tabs>
          <w:tab w:val="left" w:pos="1800"/>
          <w:tab w:val="left" w:pos="2160"/>
        </w:tabs>
        <w:spacing w:before="120" w:after="120"/>
        <w:jc w:val="both"/>
        <w:rPr>
          <w:rFonts w:ascii="Times New Roman" w:hAnsi="Times New Roman" w:cs="Times New Roman"/>
          <w:sz w:val="24"/>
          <w:szCs w:val="24"/>
        </w:rPr>
      </w:pPr>
      <w:r w:rsidRPr="006B47BF">
        <w:rPr>
          <w:rFonts w:ascii="Times New Roman" w:hAnsi="Times New Roman" w:cs="Times New Roman"/>
          <w:sz w:val="24"/>
          <w:szCs w:val="24"/>
        </w:rPr>
        <w:t xml:space="preserve"> Butler D </w:t>
      </w:r>
      <w:r w:rsidR="00594E62">
        <w:rPr>
          <w:rFonts w:ascii="Times New Roman" w:hAnsi="Times New Roman" w:cs="Times New Roman"/>
          <w:sz w:val="24"/>
          <w:szCs w:val="24"/>
        </w:rPr>
        <w:tab/>
      </w:r>
      <w:r w:rsidR="004A7FC4"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 xml:space="preserve">Democracy and Elections: Electoral Systems and </w:t>
      </w:r>
      <w:r w:rsidR="00C63141" w:rsidRPr="006B47BF">
        <w:rPr>
          <w:rFonts w:ascii="Times New Roman" w:hAnsi="Times New Roman" w:cs="Times New Roman"/>
          <w:sz w:val="24"/>
          <w:szCs w:val="24"/>
        </w:rPr>
        <w:t>t</w:t>
      </w:r>
      <w:r w:rsidRPr="006B47BF">
        <w:rPr>
          <w:rFonts w:ascii="Times New Roman" w:hAnsi="Times New Roman" w:cs="Times New Roman"/>
          <w:sz w:val="24"/>
          <w:szCs w:val="24"/>
        </w:rPr>
        <w:t>heir</w:t>
      </w:r>
      <w:r w:rsidR="00C63141" w:rsidRPr="006B47BF">
        <w:rPr>
          <w:rFonts w:ascii="Times New Roman" w:hAnsi="Times New Roman" w:cs="Times New Roman"/>
          <w:sz w:val="24"/>
          <w:szCs w:val="24"/>
        </w:rPr>
        <w:t xml:space="preserve"> political</w:t>
      </w:r>
      <w:r w:rsidRPr="006B47BF">
        <w:rPr>
          <w:rFonts w:ascii="Times New Roman" w:hAnsi="Times New Roman" w:cs="Times New Roman"/>
          <w:sz w:val="24"/>
          <w:szCs w:val="24"/>
        </w:rPr>
        <w:t xml:space="preserve"> </w:t>
      </w:r>
    </w:p>
    <w:p w:rsidR="00594E62" w:rsidRDefault="00594E62" w:rsidP="00801E73">
      <w:pPr>
        <w:tabs>
          <w:tab w:val="left" w:pos="2160"/>
        </w:tabs>
        <w:spacing w:line="240" w:lineRule="auto"/>
        <w:ind w:left="-288" w:firstLine="720"/>
        <w:jc w:val="both"/>
        <w:rPr>
          <w:rFonts w:ascii="Times New Roman" w:hAnsi="Times New Roman" w:cs="Times New Roman"/>
          <w:sz w:val="24"/>
          <w:szCs w:val="24"/>
        </w:rPr>
      </w:pPr>
      <w:r>
        <w:rPr>
          <w:rFonts w:ascii="Times New Roman" w:hAnsi="Times New Roman" w:cs="Times New Roman"/>
          <w:sz w:val="24"/>
          <w:szCs w:val="24"/>
        </w:rPr>
        <w:tab/>
      </w:r>
      <w:r w:rsidRPr="006B47BF">
        <w:rPr>
          <w:rFonts w:ascii="Times New Roman" w:hAnsi="Times New Roman" w:cs="Times New Roman"/>
          <w:sz w:val="24"/>
          <w:szCs w:val="24"/>
        </w:rPr>
        <w:t>C</w:t>
      </w:r>
      <w:r w:rsidR="007203D0" w:rsidRPr="006B47BF">
        <w:rPr>
          <w:rFonts w:ascii="Times New Roman" w:hAnsi="Times New Roman" w:cs="Times New Roman"/>
          <w:sz w:val="24"/>
          <w:szCs w:val="24"/>
        </w:rPr>
        <w:t>onsequences</w:t>
      </w:r>
    </w:p>
    <w:p w:rsidR="00594E62" w:rsidRDefault="007203D0" w:rsidP="00594E62">
      <w:pPr>
        <w:tabs>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Bowler S</w:t>
      </w:r>
      <w:r w:rsidR="00594E62">
        <w:rPr>
          <w:rFonts w:ascii="Times New Roman" w:hAnsi="Times New Roman" w:cs="Times New Roman"/>
          <w:sz w:val="24"/>
          <w:szCs w:val="24"/>
        </w:rPr>
        <w:t xml:space="preserve"> &amp;</w:t>
      </w:r>
    </w:p>
    <w:p w:rsidR="00594E62" w:rsidRDefault="007203D0" w:rsidP="00594E62">
      <w:pPr>
        <w:tabs>
          <w:tab w:val="left" w:pos="1800"/>
          <w:tab w:val="left" w:pos="2160"/>
        </w:tabs>
        <w:spacing w:before="120" w:after="120"/>
        <w:jc w:val="both"/>
        <w:rPr>
          <w:rFonts w:ascii="Times New Roman" w:hAnsi="Times New Roman" w:cs="Times New Roman"/>
          <w:sz w:val="24"/>
          <w:szCs w:val="24"/>
        </w:rPr>
      </w:pPr>
      <w:r w:rsidRPr="006B47BF">
        <w:rPr>
          <w:rFonts w:ascii="Times New Roman" w:hAnsi="Times New Roman" w:cs="Times New Roman"/>
          <w:sz w:val="24"/>
          <w:szCs w:val="24"/>
        </w:rPr>
        <w:t xml:space="preserve"> Farrell D </w:t>
      </w:r>
      <w:r w:rsidR="00594E62">
        <w:rPr>
          <w:rFonts w:ascii="Times New Roman" w:hAnsi="Times New Roman" w:cs="Times New Roman"/>
          <w:sz w:val="24"/>
          <w:szCs w:val="24"/>
        </w:rPr>
        <w:tab/>
      </w:r>
      <w:r w:rsidR="004A7FC4"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 xml:space="preserve">‘So Which Electoral System Is Best? Let's Ask the Anoraks’.  </w:t>
      </w:r>
    </w:p>
    <w:p w:rsidR="007203D0" w:rsidRPr="006B47BF" w:rsidRDefault="007203D0" w:rsidP="00594E62">
      <w:pPr>
        <w:tabs>
          <w:tab w:val="left" w:pos="1800"/>
          <w:tab w:val="left" w:pos="2070"/>
        </w:tabs>
        <w:spacing w:before="120" w:after="120"/>
        <w:ind w:left="2160" w:hanging="2160"/>
        <w:jc w:val="both"/>
        <w:rPr>
          <w:rFonts w:ascii="Times New Roman" w:hAnsi="Times New Roman" w:cs="Times New Roman"/>
          <w:sz w:val="24"/>
          <w:szCs w:val="24"/>
        </w:rPr>
      </w:pPr>
      <w:r w:rsidRPr="006B47BF">
        <w:rPr>
          <w:rFonts w:ascii="Times New Roman" w:hAnsi="Times New Roman" w:cs="Times New Roman"/>
          <w:sz w:val="24"/>
          <w:szCs w:val="24"/>
        </w:rPr>
        <w:t xml:space="preserve">Cannon D </w:t>
      </w:r>
      <w:r w:rsidR="00594E62">
        <w:rPr>
          <w:rFonts w:ascii="Times New Roman" w:hAnsi="Times New Roman" w:cs="Times New Roman"/>
          <w:sz w:val="24"/>
          <w:szCs w:val="24"/>
        </w:rPr>
        <w:tab/>
      </w:r>
      <w:r w:rsidR="00A02BBA"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00594E62">
        <w:rPr>
          <w:rFonts w:ascii="Times New Roman" w:hAnsi="Times New Roman" w:cs="Times New Roman"/>
          <w:sz w:val="24"/>
          <w:szCs w:val="24"/>
        </w:rPr>
        <w:tab/>
      </w:r>
      <w:r w:rsidRPr="006B47BF">
        <w:rPr>
          <w:rFonts w:ascii="Times New Roman" w:hAnsi="Times New Roman" w:cs="Times New Roman"/>
          <w:sz w:val="24"/>
          <w:szCs w:val="24"/>
        </w:rPr>
        <w:t>Race, redistricting and representation: the unintended consequences of black majority districts</w:t>
      </w:r>
    </w:p>
    <w:p w:rsidR="00594E62" w:rsidRDefault="00916DB3" w:rsidP="00594E62">
      <w:pPr>
        <w:tabs>
          <w:tab w:val="left" w:pos="2160"/>
        </w:tabs>
        <w:spacing w:before="120" w:after="120"/>
        <w:jc w:val="both"/>
        <w:rPr>
          <w:rFonts w:ascii="Times New Roman" w:hAnsi="Times New Roman" w:cs="Times New Roman"/>
          <w:sz w:val="24"/>
          <w:szCs w:val="24"/>
        </w:rPr>
      </w:pPr>
      <w:r w:rsidRPr="006B47BF">
        <w:rPr>
          <w:rFonts w:ascii="Times New Roman" w:hAnsi="Times New Roman" w:cs="Times New Roman"/>
          <w:sz w:val="24"/>
          <w:szCs w:val="24"/>
        </w:rPr>
        <w:t xml:space="preserve">Carcassonne </w:t>
      </w:r>
    </w:p>
    <w:p w:rsidR="00916DB3" w:rsidRDefault="00594E62" w:rsidP="00594E62">
      <w:pPr>
        <w:tabs>
          <w:tab w:val="left" w:pos="1800"/>
          <w:tab w:val="left" w:pos="216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&amp;</w:t>
      </w:r>
      <w:r w:rsidR="00916DB3" w:rsidRPr="006B47BF">
        <w:rPr>
          <w:rFonts w:ascii="Times New Roman" w:hAnsi="Times New Roman" w:cs="Times New Roman"/>
          <w:sz w:val="24"/>
          <w:szCs w:val="24"/>
        </w:rPr>
        <w:t xml:space="preserve"> al</w:t>
      </w:r>
      <w:r>
        <w:rPr>
          <w:rFonts w:ascii="Times New Roman" w:hAnsi="Times New Roman" w:cs="Times New Roman"/>
          <w:sz w:val="24"/>
          <w:szCs w:val="24"/>
        </w:rPr>
        <w:tab/>
      </w:r>
      <w:r w:rsidR="00916DB3" w:rsidRPr="006B47BF">
        <w:rPr>
          <w:rFonts w:ascii="Times New Roman" w:hAnsi="Times New Roman" w:cs="Times New Roman"/>
          <w:sz w:val="24"/>
          <w:szCs w:val="24"/>
        </w:rPr>
        <w:t xml:space="preserve">: </w:t>
      </w:r>
      <w:r>
        <w:rPr>
          <w:rFonts w:ascii="Times New Roman" w:hAnsi="Times New Roman" w:cs="Times New Roman"/>
          <w:sz w:val="24"/>
          <w:szCs w:val="24"/>
        </w:rPr>
        <w:tab/>
      </w:r>
      <w:r w:rsidR="00916DB3" w:rsidRPr="006B47BF">
        <w:rPr>
          <w:rFonts w:ascii="Times New Roman" w:hAnsi="Times New Roman" w:cs="Times New Roman"/>
          <w:sz w:val="24"/>
          <w:szCs w:val="24"/>
        </w:rPr>
        <w:t xml:space="preserve">Report to the PM on Electoral Reform (Dec 2011) </w:t>
      </w:r>
    </w:p>
    <w:p w:rsidR="007203D0" w:rsidRPr="006B47BF" w:rsidRDefault="007203D0" w:rsidP="00594E62">
      <w:pPr>
        <w:tabs>
          <w:tab w:val="left" w:pos="1800"/>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Carroll S</w:t>
      </w:r>
      <w:r w:rsidR="00A02BBA"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00A02BB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594E62">
        <w:rPr>
          <w:rFonts w:ascii="Times New Roman" w:hAnsi="Times New Roman" w:cs="Times New Roman"/>
          <w:sz w:val="24"/>
          <w:szCs w:val="24"/>
        </w:rPr>
        <w:tab/>
      </w:r>
      <w:r w:rsidRPr="006B47BF">
        <w:rPr>
          <w:rFonts w:ascii="Times New Roman" w:hAnsi="Times New Roman" w:cs="Times New Roman"/>
          <w:sz w:val="24"/>
          <w:szCs w:val="24"/>
        </w:rPr>
        <w:t>The impact of women in public office</w:t>
      </w:r>
    </w:p>
    <w:p w:rsidR="00CE57BA" w:rsidRDefault="007203D0" w:rsidP="00CE57BA">
      <w:pPr>
        <w:tabs>
          <w:tab w:val="left" w:pos="2160"/>
          <w:tab w:val="left" w:pos="2880"/>
        </w:tabs>
        <w:spacing w:before="120" w:after="120"/>
        <w:ind w:left="2880" w:hanging="2880"/>
        <w:jc w:val="both"/>
        <w:rPr>
          <w:rFonts w:ascii="Times New Roman" w:hAnsi="Times New Roman" w:cs="Times New Roman"/>
          <w:sz w:val="24"/>
          <w:szCs w:val="24"/>
        </w:rPr>
      </w:pPr>
      <w:r w:rsidRPr="006B47BF">
        <w:rPr>
          <w:rFonts w:ascii="Times New Roman" w:hAnsi="Times New Roman" w:cs="Times New Roman"/>
          <w:sz w:val="24"/>
          <w:szCs w:val="24"/>
        </w:rPr>
        <w:t>Collendavelloo I</w:t>
      </w:r>
    </w:p>
    <w:p w:rsidR="007203D0" w:rsidRPr="006B47BF" w:rsidRDefault="007203D0" w:rsidP="00CE57BA">
      <w:pPr>
        <w:tabs>
          <w:tab w:val="left" w:pos="1800"/>
          <w:tab w:val="left" w:pos="2160"/>
        </w:tabs>
        <w:spacing w:before="120" w:after="120"/>
        <w:ind w:left="2160" w:hanging="2160"/>
        <w:jc w:val="both"/>
        <w:rPr>
          <w:rFonts w:ascii="Times New Roman" w:hAnsi="Times New Roman" w:cs="Times New Roman"/>
          <w:sz w:val="24"/>
          <w:szCs w:val="24"/>
        </w:rPr>
      </w:pPr>
      <w:r w:rsidRPr="006B47BF">
        <w:rPr>
          <w:rFonts w:ascii="Times New Roman" w:hAnsi="Times New Roman" w:cs="Times New Roman"/>
          <w:sz w:val="24"/>
          <w:szCs w:val="24"/>
        </w:rPr>
        <w:t xml:space="preserve"> (2004)</w:t>
      </w:r>
      <w:r w:rsidR="00CE57BA">
        <w:rPr>
          <w:rFonts w:ascii="Times New Roman" w:hAnsi="Times New Roman" w:cs="Times New Roman"/>
          <w:sz w:val="24"/>
          <w:szCs w:val="24"/>
        </w:rPr>
        <w:t xml:space="preserve"> </w:t>
      </w:r>
      <w:r w:rsidR="00CE57BA">
        <w:rPr>
          <w:rFonts w:ascii="Times New Roman" w:hAnsi="Times New Roman" w:cs="Times New Roman"/>
          <w:sz w:val="24"/>
          <w:szCs w:val="24"/>
        </w:rPr>
        <w:tab/>
        <w:t>:</w:t>
      </w:r>
      <w:r w:rsidRPr="006B47BF">
        <w:rPr>
          <w:rFonts w:ascii="Times New Roman" w:hAnsi="Times New Roman" w:cs="Times New Roman"/>
          <w:sz w:val="24"/>
          <w:szCs w:val="24"/>
        </w:rPr>
        <w:t xml:space="preserve"> </w:t>
      </w:r>
      <w:r w:rsidR="00CE57BA">
        <w:rPr>
          <w:rFonts w:ascii="Times New Roman" w:hAnsi="Times New Roman" w:cs="Times New Roman"/>
          <w:sz w:val="24"/>
          <w:szCs w:val="24"/>
        </w:rPr>
        <w:tab/>
      </w:r>
      <w:r w:rsidRPr="006B47BF">
        <w:rPr>
          <w:rFonts w:ascii="Times New Roman" w:hAnsi="Times New Roman" w:cs="Times New Roman"/>
          <w:sz w:val="24"/>
          <w:szCs w:val="24"/>
        </w:rPr>
        <w:t>Report of Select Committee on introduction of a measure of PR in our electoral system</w:t>
      </w:r>
    </w:p>
    <w:p w:rsidR="007203D0" w:rsidRPr="006B47BF" w:rsidRDefault="00A02BBA" w:rsidP="00CE57BA">
      <w:pPr>
        <w:tabs>
          <w:tab w:val="left" w:pos="1800"/>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 xml:space="preserve">Dahlerup D </w:t>
      </w:r>
      <w:r w:rsidR="00CE57BA">
        <w:rPr>
          <w:rFonts w:ascii="Times New Roman" w:hAnsi="Times New Roman" w:cs="Times New Roman"/>
          <w:sz w:val="24"/>
          <w:szCs w:val="24"/>
        </w:rPr>
        <w:tab/>
      </w:r>
      <w:r w:rsidRPr="006B47BF">
        <w:rPr>
          <w:rFonts w:ascii="Times New Roman" w:hAnsi="Times New Roman" w:cs="Times New Roman"/>
          <w:sz w:val="24"/>
          <w:szCs w:val="24"/>
        </w:rPr>
        <w:t xml:space="preserve">: </w:t>
      </w:r>
      <w:r w:rsidR="00CE57BA">
        <w:rPr>
          <w:rFonts w:ascii="Times New Roman" w:hAnsi="Times New Roman" w:cs="Times New Roman"/>
          <w:sz w:val="24"/>
          <w:szCs w:val="24"/>
        </w:rPr>
        <w:tab/>
      </w:r>
      <w:r w:rsidR="007203D0" w:rsidRPr="006B47BF">
        <w:rPr>
          <w:rFonts w:ascii="Times New Roman" w:hAnsi="Times New Roman" w:cs="Times New Roman"/>
          <w:sz w:val="24"/>
          <w:szCs w:val="24"/>
        </w:rPr>
        <w:t>From a small to a large minority: Women in Scandinavian Politics</w:t>
      </w:r>
      <w:r w:rsidRPr="006B47BF">
        <w:rPr>
          <w:rFonts w:ascii="Times New Roman" w:hAnsi="Times New Roman" w:cs="Times New Roman"/>
          <w:sz w:val="24"/>
          <w:szCs w:val="24"/>
        </w:rPr>
        <w:t>.</w:t>
      </w:r>
      <w:r w:rsidR="007203D0" w:rsidRPr="006B47BF">
        <w:rPr>
          <w:rFonts w:ascii="Times New Roman" w:hAnsi="Times New Roman" w:cs="Times New Roman"/>
          <w:sz w:val="24"/>
          <w:szCs w:val="24"/>
        </w:rPr>
        <w:t xml:space="preserve"> </w:t>
      </w:r>
    </w:p>
    <w:p w:rsidR="00CE57BA" w:rsidRPr="006747D5" w:rsidRDefault="007203D0" w:rsidP="00FF1DF3">
      <w:pPr>
        <w:tabs>
          <w:tab w:val="left" w:pos="2160"/>
        </w:tabs>
        <w:spacing w:after="0"/>
        <w:jc w:val="both"/>
        <w:rPr>
          <w:rFonts w:ascii="Times New Roman" w:hAnsi="Times New Roman" w:cs="Times New Roman"/>
          <w:sz w:val="24"/>
          <w:szCs w:val="24"/>
          <w:lang w:val="fr-FR"/>
        </w:rPr>
      </w:pPr>
      <w:r w:rsidRPr="006747D5">
        <w:rPr>
          <w:rFonts w:ascii="Times New Roman" w:hAnsi="Times New Roman" w:cs="Times New Roman"/>
          <w:sz w:val="24"/>
          <w:szCs w:val="24"/>
          <w:lang w:val="fr-FR"/>
        </w:rPr>
        <w:t xml:space="preserve">David M </w:t>
      </w:r>
      <w:r w:rsidR="00CE57BA" w:rsidRPr="006747D5">
        <w:rPr>
          <w:rFonts w:ascii="Times New Roman" w:hAnsi="Times New Roman" w:cs="Times New Roman"/>
          <w:sz w:val="24"/>
          <w:szCs w:val="24"/>
          <w:lang w:val="fr-FR"/>
        </w:rPr>
        <w:t>&amp;</w:t>
      </w:r>
    </w:p>
    <w:p w:rsidR="007203D0" w:rsidRPr="006E4464" w:rsidRDefault="007203D0" w:rsidP="00FF1DF3">
      <w:pPr>
        <w:tabs>
          <w:tab w:val="left" w:pos="1800"/>
          <w:tab w:val="left" w:pos="2160"/>
        </w:tabs>
        <w:spacing w:after="0"/>
        <w:jc w:val="both"/>
        <w:rPr>
          <w:rFonts w:ascii="Times New Roman" w:hAnsi="Times New Roman" w:cs="Times New Roman"/>
          <w:sz w:val="24"/>
          <w:szCs w:val="24"/>
          <w:lang w:val="fr-FR"/>
        </w:rPr>
      </w:pPr>
      <w:r w:rsidRPr="006747D5">
        <w:rPr>
          <w:rFonts w:ascii="Times New Roman" w:hAnsi="Times New Roman" w:cs="Times New Roman"/>
          <w:sz w:val="24"/>
          <w:szCs w:val="24"/>
          <w:lang w:val="fr-FR"/>
        </w:rPr>
        <w:t xml:space="preserve"> </w:t>
      </w:r>
      <w:r w:rsidRPr="006E4464">
        <w:rPr>
          <w:rFonts w:ascii="Times New Roman" w:hAnsi="Times New Roman" w:cs="Times New Roman"/>
          <w:sz w:val="24"/>
          <w:szCs w:val="24"/>
          <w:lang w:val="fr-FR"/>
        </w:rPr>
        <w:t>Dinan P (1999)</w:t>
      </w:r>
      <w:r w:rsidR="00CE57BA" w:rsidRPr="006E4464">
        <w:rPr>
          <w:rFonts w:ascii="Times New Roman" w:hAnsi="Times New Roman" w:cs="Times New Roman"/>
          <w:sz w:val="24"/>
          <w:szCs w:val="24"/>
          <w:lang w:val="fr-FR"/>
        </w:rPr>
        <w:tab/>
        <w:t>:</w:t>
      </w:r>
      <w:r w:rsidR="00CE57BA" w:rsidRPr="006E4464">
        <w:rPr>
          <w:rFonts w:ascii="Times New Roman" w:hAnsi="Times New Roman" w:cs="Times New Roman"/>
          <w:sz w:val="24"/>
          <w:szCs w:val="24"/>
          <w:lang w:val="fr-FR"/>
        </w:rPr>
        <w:tab/>
      </w:r>
      <w:r w:rsidRPr="006E4464">
        <w:rPr>
          <w:rFonts w:ascii="Times New Roman" w:hAnsi="Times New Roman" w:cs="Times New Roman"/>
          <w:sz w:val="24"/>
          <w:szCs w:val="24"/>
          <w:lang w:val="fr-FR"/>
        </w:rPr>
        <w:t xml:space="preserve"> </w:t>
      </w:r>
      <w:r w:rsidR="00A02BBA" w:rsidRPr="006E4464">
        <w:rPr>
          <w:rFonts w:ascii="Times New Roman" w:hAnsi="Times New Roman" w:cs="Times New Roman"/>
          <w:sz w:val="24"/>
          <w:szCs w:val="24"/>
          <w:lang w:val="fr-FR"/>
        </w:rPr>
        <w:t>R</w:t>
      </w:r>
      <w:r w:rsidR="006E4464" w:rsidRPr="006E4464">
        <w:rPr>
          <w:rFonts w:ascii="Times New Roman" w:hAnsi="Times New Roman" w:cs="Times New Roman"/>
          <w:sz w:val="24"/>
          <w:szCs w:val="24"/>
          <w:lang w:val="fr-FR"/>
        </w:rPr>
        <w:t>é</w:t>
      </w:r>
      <w:r w:rsidR="00A02BBA" w:rsidRPr="006E4464">
        <w:rPr>
          <w:rFonts w:ascii="Times New Roman" w:hAnsi="Times New Roman" w:cs="Times New Roman"/>
          <w:sz w:val="24"/>
          <w:szCs w:val="24"/>
          <w:lang w:val="fr-FR"/>
        </w:rPr>
        <w:t>forme Electorale a Maurice</w:t>
      </w:r>
    </w:p>
    <w:p w:rsidR="00FF1DF3" w:rsidRPr="006E4464" w:rsidRDefault="00FF1DF3" w:rsidP="00FF1DF3">
      <w:pPr>
        <w:tabs>
          <w:tab w:val="left" w:pos="2160"/>
        </w:tabs>
        <w:spacing w:after="0"/>
        <w:jc w:val="both"/>
        <w:rPr>
          <w:rFonts w:ascii="Times New Roman" w:hAnsi="Times New Roman" w:cs="Times New Roman"/>
          <w:sz w:val="24"/>
          <w:szCs w:val="24"/>
          <w:lang w:val="fr-FR"/>
        </w:rPr>
      </w:pPr>
    </w:p>
    <w:p w:rsidR="00450CE5" w:rsidRDefault="007203D0" w:rsidP="00FF1DF3">
      <w:pPr>
        <w:tabs>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De Smith S.A</w:t>
      </w:r>
    </w:p>
    <w:p w:rsidR="007203D0" w:rsidRDefault="00450CE5" w:rsidP="00FF1DF3">
      <w:pPr>
        <w:tabs>
          <w:tab w:val="left" w:pos="1800"/>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  (1964)</w:t>
      </w:r>
      <w:r>
        <w:rPr>
          <w:rFonts w:ascii="Times New Roman" w:hAnsi="Times New Roman" w:cs="Times New Roman"/>
          <w:sz w:val="24"/>
          <w:szCs w:val="24"/>
        </w:rPr>
        <w:tab/>
        <w:t>:</w:t>
      </w:r>
      <w:r>
        <w:rPr>
          <w:rFonts w:ascii="Times New Roman" w:hAnsi="Times New Roman" w:cs="Times New Roman"/>
          <w:sz w:val="24"/>
          <w:szCs w:val="24"/>
        </w:rPr>
        <w:tab/>
      </w:r>
      <w:r w:rsidR="007203D0" w:rsidRPr="006B47BF">
        <w:rPr>
          <w:rFonts w:ascii="Times New Roman" w:hAnsi="Times New Roman" w:cs="Times New Roman"/>
          <w:sz w:val="24"/>
          <w:szCs w:val="24"/>
        </w:rPr>
        <w:t xml:space="preserve"> Report of the Constitutional Commissioner </w:t>
      </w:r>
    </w:p>
    <w:p w:rsidR="00BF3DCF" w:rsidRDefault="00BF3DCF" w:rsidP="00FF1DF3">
      <w:pPr>
        <w:tabs>
          <w:tab w:val="left" w:pos="2160"/>
        </w:tabs>
        <w:spacing w:after="0"/>
        <w:jc w:val="both"/>
        <w:rPr>
          <w:rFonts w:ascii="Times New Roman" w:hAnsi="Times New Roman" w:cs="Times New Roman"/>
          <w:sz w:val="24"/>
          <w:szCs w:val="24"/>
        </w:rPr>
      </w:pPr>
    </w:p>
    <w:p w:rsidR="002F13C4" w:rsidRDefault="007203D0" w:rsidP="00BF3DCF">
      <w:pPr>
        <w:tabs>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De Ville J </w:t>
      </w:r>
      <w:r w:rsidR="00450CE5">
        <w:rPr>
          <w:rFonts w:ascii="Times New Roman" w:hAnsi="Times New Roman" w:cs="Times New Roman"/>
          <w:sz w:val="24"/>
          <w:szCs w:val="24"/>
        </w:rPr>
        <w:t>&amp;</w:t>
      </w:r>
    </w:p>
    <w:p w:rsidR="007203D0" w:rsidRDefault="007203D0" w:rsidP="00FF1DF3">
      <w:pPr>
        <w:tabs>
          <w:tab w:val="left" w:pos="1800"/>
          <w:tab w:val="left" w:pos="2160"/>
        </w:tabs>
        <w:spacing w:after="0" w:line="240" w:lineRule="auto"/>
        <w:jc w:val="both"/>
        <w:rPr>
          <w:rFonts w:ascii="Times New Roman" w:hAnsi="Times New Roman" w:cs="Times New Roman"/>
          <w:sz w:val="24"/>
          <w:szCs w:val="24"/>
        </w:rPr>
      </w:pPr>
      <w:r w:rsidRPr="006B47BF">
        <w:rPr>
          <w:rFonts w:ascii="Times New Roman" w:hAnsi="Times New Roman" w:cs="Times New Roman"/>
          <w:sz w:val="24"/>
          <w:szCs w:val="24"/>
        </w:rPr>
        <w:t xml:space="preserve">Steytler N </w:t>
      </w:r>
      <w:r w:rsidR="00450CE5">
        <w:rPr>
          <w:rFonts w:ascii="Times New Roman" w:hAnsi="Times New Roman" w:cs="Times New Roman"/>
          <w:sz w:val="24"/>
          <w:szCs w:val="24"/>
        </w:rPr>
        <w:tab/>
      </w:r>
      <w:r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00A02BBA" w:rsidRPr="006B47BF">
        <w:rPr>
          <w:rFonts w:ascii="Times New Roman" w:hAnsi="Times New Roman" w:cs="Times New Roman"/>
          <w:sz w:val="24"/>
          <w:szCs w:val="24"/>
        </w:rPr>
        <w:t>C</w:t>
      </w:r>
      <w:r w:rsidRPr="006B47BF">
        <w:rPr>
          <w:rFonts w:ascii="Times New Roman" w:hAnsi="Times New Roman" w:cs="Times New Roman"/>
          <w:sz w:val="24"/>
          <w:szCs w:val="24"/>
        </w:rPr>
        <w:t>hoosing an electoral system</w:t>
      </w:r>
    </w:p>
    <w:p w:rsidR="004A57E9" w:rsidRPr="004520E6" w:rsidRDefault="004A57E9" w:rsidP="00450CE5">
      <w:pPr>
        <w:tabs>
          <w:tab w:val="left" w:pos="1800"/>
          <w:tab w:val="left" w:pos="2160"/>
        </w:tabs>
        <w:jc w:val="both"/>
        <w:rPr>
          <w:rFonts w:ascii="Times New Roman" w:hAnsi="Times New Roman" w:cs="Times New Roman"/>
          <w:sz w:val="24"/>
          <w:szCs w:val="24"/>
          <w:lang w:val="en-US"/>
        </w:rPr>
      </w:pPr>
    </w:p>
    <w:p w:rsidR="007203D0" w:rsidRPr="006B47BF" w:rsidRDefault="007203D0" w:rsidP="00450CE5">
      <w:pPr>
        <w:tabs>
          <w:tab w:val="left" w:pos="1800"/>
          <w:tab w:val="left" w:pos="2160"/>
        </w:tabs>
        <w:jc w:val="both"/>
        <w:rPr>
          <w:rFonts w:ascii="Times New Roman" w:hAnsi="Times New Roman" w:cs="Times New Roman"/>
          <w:sz w:val="24"/>
          <w:szCs w:val="24"/>
          <w:lang w:val="fr-FR"/>
        </w:rPr>
      </w:pPr>
      <w:r w:rsidRPr="006B47BF">
        <w:rPr>
          <w:rFonts w:ascii="Times New Roman" w:hAnsi="Times New Roman" w:cs="Times New Roman"/>
          <w:sz w:val="24"/>
          <w:szCs w:val="24"/>
          <w:lang w:val="fr-FR"/>
        </w:rPr>
        <w:lastRenderedPageBreak/>
        <w:t xml:space="preserve">De Ville J </w:t>
      </w:r>
      <w:r w:rsidR="00450CE5">
        <w:rPr>
          <w:rFonts w:ascii="Times New Roman" w:hAnsi="Times New Roman" w:cs="Times New Roman"/>
          <w:sz w:val="24"/>
          <w:szCs w:val="24"/>
          <w:lang w:val="fr-FR"/>
        </w:rPr>
        <w:tab/>
      </w:r>
      <w:r w:rsidR="00A02BBA" w:rsidRPr="006B47BF">
        <w:rPr>
          <w:rFonts w:ascii="Times New Roman" w:hAnsi="Times New Roman" w:cs="Times New Roman"/>
          <w:sz w:val="24"/>
          <w:szCs w:val="24"/>
          <w:lang w:val="fr-FR"/>
        </w:rPr>
        <w:t>:</w:t>
      </w:r>
      <w:r w:rsidRPr="006B47BF">
        <w:rPr>
          <w:rFonts w:ascii="Times New Roman" w:hAnsi="Times New Roman" w:cs="Times New Roman"/>
          <w:sz w:val="24"/>
          <w:szCs w:val="24"/>
          <w:lang w:val="fr-FR"/>
        </w:rPr>
        <w:t xml:space="preserve"> </w:t>
      </w:r>
      <w:r w:rsidR="00450CE5">
        <w:rPr>
          <w:rFonts w:ascii="Times New Roman" w:hAnsi="Times New Roman" w:cs="Times New Roman"/>
          <w:sz w:val="24"/>
          <w:szCs w:val="24"/>
          <w:lang w:val="fr-FR"/>
        </w:rPr>
        <w:tab/>
      </w:r>
      <w:r w:rsidRPr="006B47BF">
        <w:rPr>
          <w:rFonts w:ascii="Times New Roman" w:hAnsi="Times New Roman" w:cs="Times New Roman"/>
          <w:sz w:val="24"/>
          <w:szCs w:val="24"/>
          <w:lang w:val="fr-FR"/>
        </w:rPr>
        <w:t>Proportional Representation in multi-member constituencies</w:t>
      </w:r>
      <w:r w:rsidR="00A02BBA" w:rsidRPr="006B47BF">
        <w:rPr>
          <w:rFonts w:ascii="Times New Roman" w:hAnsi="Times New Roman" w:cs="Times New Roman"/>
          <w:sz w:val="24"/>
          <w:szCs w:val="24"/>
          <w:lang w:val="fr-FR"/>
        </w:rPr>
        <w:t xml:space="preserve"> </w:t>
      </w:r>
    </w:p>
    <w:p w:rsidR="00450CE5" w:rsidRDefault="007203D0" w:rsidP="00450CE5">
      <w:pPr>
        <w:tabs>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Dunleavy P </w:t>
      </w:r>
      <w:r w:rsidR="00450CE5">
        <w:rPr>
          <w:rFonts w:ascii="Times New Roman" w:hAnsi="Times New Roman" w:cs="Times New Roman"/>
          <w:sz w:val="24"/>
          <w:szCs w:val="24"/>
        </w:rPr>
        <w:t>&amp;</w:t>
      </w:r>
    </w:p>
    <w:p w:rsidR="007203D0" w:rsidRDefault="007203D0" w:rsidP="00450CE5">
      <w:pPr>
        <w:tabs>
          <w:tab w:val="left" w:pos="1800"/>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Margetts H </w:t>
      </w:r>
      <w:r w:rsidR="00450CE5">
        <w:rPr>
          <w:rFonts w:ascii="Times New Roman" w:hAnsi="Times New Roman" w:cs="Times New Roman"/>
          <w:sz w:val="24"/>
          <w:szCs w:val="24"/>
        </w:rPr>
        <w:tab/>
      </w:r>
      <w:r w:rsidR="00A02BBA"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 xml:space="preserve">Understanding the Dynamics of Electoral Reform. </w:t>
      </w:r>
    </w:p>
    <w:p w:rsidR="00450CE5" w:rsidRPr="006B47BF" w:rsidRDefault="00450CE5" w:rsidP="00450CE5">
      <w:pPr>
        <w:tabs>
          <w:tab w:val="left" w:pos="1800"/>
          <w:tab w:val="left" w:pos="2160"/>
        </w:tabs>
        <w:spacing w:after="0"/>
        <w:jc w:val="both"/>
        <w:rPr>
          <w:rFonts w:ascii="Times New Roman" w:hAnsi="Times New Roman" w:cs="Times New Roman"/>
          <w:sz w:val="24"/>
          <w:szCs w:val="24"/>
        </w:rPr>
      </w:pPr>
    </w:p>
    <w:p w:rsidR="00450CE5" w:rsidRDefault="007203D0" w:rsidP="00450CE5">
      <w:pPr>
        <w:tabs>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Electoral Task </w:t>
      </w:r>
    </w:p>
    <w:p w:rsidR="007203D0" w:rsidRDefault="007203D0" w:rsidP="00450CE5">
      <w:pPr>
        <w:tabs>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Team Round table </w:t>
      </w:r>
      <w:r w:rsidR="001B088A"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Electoral Models for South Africa</w:t>
      </w:r>
      <w:r w:rsidR="001B088A" w:rsidRPr="006B47BF">
        <w:rPr>
          <w:rFonts w:ascii="Times New Roman" w:hAnsi="Times New Roman" w:cs="Times New Roman"/>
          <w:sz w:val="24"/>
          <w:szCs w:val="24"/>
        </w:rPr>
        <w:t xml:space="preserve"> </w:t>
      </w:r>
    </w:p>
    <w:p w:rsidR="00450CE5" w:rsidRPr="006B47BF" w:rsidRDefault="00450CE5" w:rsidP="00450CE5">
      <w:pPr>
        <w:tabs>
          <w:tab w:val="left" w:pos="2160"/>
        </w:tabs>
        <w:spacing w:after="0"/>
        <w:jc w:val="both"/>
        <w:rPr>
          <w:rFonts w:ascii="Times New Roman" w:hAnsi="Times New Roman" w:cs="Times New Roman"/>
          <w:sz w:val="24"/>
          <w:szCs w:val="24"/>
        </w:rPr>
      </w:pPr>
    </w:p>
    <w:p w:rsidR="007203D0" w:rsidRPr="006B47BF" w:rsidRDefault="007203D0" w:rsidP="00450CE5">
      <w:pPr>
        <w:tabs>
          <w:tab w:val="left" w:pos="1800"/>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 xml:space="preserve">Elklit J </w:t>
      </w:r>
      <w:r w:rsidR="00450CE5">
        <w:rPr>
          <w:rFonts w:ascii="Times New Roman" w:hAnsi="Times New Roman" w:cs="Times New Roman"/>
          <w:sz w:val="24"/>
          <w:szCs w:val="24"/>
        </w:rPr>
        <w:tab/>
      </w:r>
      <w:r w:rsidR="001B088A" w:rsidRPr="006B47BF">
        <w:rPr>
          <w:rFonts w:ascii="Times New Roman" w:hAnsi="Times New Roman" w:cs="Times New Roman"/>
          <w:sz w:val="24"/>
          <w:szCs w:val="24"/>
        </w:rPr>
        <w:t>:</w:t>
      </w:r>
      <w:r w:rsidR="00450CE5">
        <w:rPr>
          <w:rFonts w:ascii="Times New Roman" w:hAnsi="Times New Roman" w:cs="Times New Roman"/>
          <w:sz w:val="24"/>
          <w:szCs w:val="24"/>
        </w:rPr>
        <w:tab/>
      </w:r>
      <w:r w:rsidRPr="006B47BF">
        <w:rPr>
          <w:rFonts w:ascii="Times New Roman" w:hAnsi="Times New Roman" w:cs="Times New Roman"/>
          <w:sz w:val="24"/>
          <w:szCs w:val="24"/>
        </w:rPr>
        <w:t xml:space="preserve">What could a new South African electoral system look like? </w:t>
      </w:r>
    </w:p>
    <w:p w:rsidR="007203D0" w:rsidRPr="006B47BF" w:rsidRDefault="007203D0" w:rsidP="00450CE5">
      <w:pPr>
        <w:tabs>
          <w:tab w:val="left" w:pos="1800"/>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Elklit J</w:t>
      </w:r>
      <w:r w:rsidR="00450CE5">
        <w:rPr>
          <w:rFonts w:ascii="Times New Roman" w:hAnsi="Times New Roman" w:cs="Times New Roman"/>
          <w:sz w:val="24"/>
          <w:szCs w:val="24"/>
        </w:rPr>
        <w:tab/>
      </w:r>
      <w:r w:rsidR="001B088A" w:rsidRPr="006B47BF">
        <w:rPr>
          <w:rFonts w:ascii="Times New Roman" w:hAnsi="Times New Roman" w:cs="Times New Roman"/>
          <w:sz w:val="24"/>
          <w:szCs w:val="24"/>
        </w:rPr>
        <w:t>:</w:t>
      </w:r>
      <w:r w:rsidR="00450CE5">
        <w:rPr>
          <w:rFonts w:ascii="Times New Roman" w:hAnsi="Times New Roman" w:cs="Times New Roman"/>
          <w:sz w:val="24"/>
          <w:szCs w:val="24"/>
        </w:rPr>
        <w:tab/>
      </w:r>
      <w:r w:rsidRPr="006B47BF">
        <w:rPr>
          <w:rFonts w:ascii="Times New Roman" w:hAnsi="Times New Roman" w:cs="Times New Roman"/>
          <w:sz w:val="24"/>
          <w:szCs w:val="24"/>
        </w:rPr>
        <w:t>Lesotho 2002: Africa's first MMP elections</w:t>
      </w:r>
      <w:r w:rsidR="001B088A" w:rsidRPr="006B47BF">
        <w:rPr>
          <w:rFonts w:ascii="Times New Roman" w:hAnsi="Times New Roman" w:cs="Times New Roman"/>
          <w:sz w:val="24"/>
          <w:szCs w:val="24"/>
        </w:rPr>
        <w:t>.</w:t>
      </w:r>
    </w:p>
    <w:p w:rsidR="007203D0" w:rsidRPr="006B47BF" w:rsidRDefault="007203D0" w:rsidP="00450CE5">
      <w:pPr>
        <w:tabs>
          <w:tab w:val="left" w:pos="1800"/>
          <w:tab w:val="left" w:pos="2160"/>
        </w:tabs>
        <w:jc w:val="both"/>
        <w:rPr>
          <w:rFonts w:ascii="Times New Roman" w:hAnsi="Times New Roman" w:cs="Times New Roman"/>
          <w:sz w:val="24"/>
          <w:szCs w:val="24"/>
        </w:rPr>
      </w:pPr>
      <w:r w:rsidRPr="006B47BF">
        <w:rPr>
          <w:rFonts w:ascii="Times New Roman" w:hAnsi="Times New Roman" w:cs="Times New Roman"/>
          <w:sz w:val="24"/>
          <w:szCs w:val="24"/>
        </w:rPr>
        <w:t>Farrell D</w:t>
      </w:r>
      <w:r w:rsidR="00450CE5">
        <w:rPr>
          <w:rFonts w:ascii="Times New Roman" w:hAnsi="Times New Roman" w:cs="Times New Roman"/>
          <w:sz w:val="24"/>
          <w:szCs w:val="24"/>
        </w:rPr>
        <w:tab/>
      </w:r>
      <w:r w:rsidR="001B088A"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Comparing electoral systems</w:t>
      </w:r>
    </w:p>
    <w:p w:rsidR="00450CE5" w:rsidRDefault="007203D0" w:rsidP="00450CE5">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Farrell D </w:t>
      </w:r>
      <w:r w:rsidR="00450CE5">
        <w:rPr>
          <w:rFonts w:ascii="Times New Roman" w:hAnsi="Times New Roman" w:cs="Times New Roman"/>
          <w:sz w:val="24"/>
          <w:szCs w:val="24"/>
        </w:rPr>
        <w:t>&amp;</w:t>
      </w:r>
    </w:p>
    <w:p w:rsidR="007203D0" w:rsidRDefault="007203D0" w:rsidP="00450CE5">
      <w:pPr>
        <w:tabs>
          <w:tab w:val="left" w:pos="1800"/>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Gallagher M </w:t>
      </w:r>
      <w:r w:rsidR="00450CE5">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Submission to the Independent Commission on the Voting System.</w:t>
      </w:r>
    </w:p>
    <w:p w:rsidR="00450CE5" w:rsidRPr="006B47BF" w:rsidRDefault="00450CE5" w:rsidP="00450CE5">
      <w:pPr>
        <w:tabs>
          <w:tab w:val="left" w:pos="1800"/>
          <w:tab w:val="left" w:pos="2160"/>
        </w:tabs>
        <w:spacing w:after="0"/>
        <w:jc w:val="both"/>
        <w:rPr>
          <w:rFonts w:ascii="Times New Roman" w:hAnsi="Times New Roman" w:cs="Times New Roman"/>
          <w:sz w:val="24"/>
          <w:szCs w:val="24"/>
        </w:rPr>
      </w:pPr>
    </w:p>
    <w:p w:rsidR="00450CE5" w:rsidRDefault="007203D0" w:rsidP="00450CE5">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Faure M </w:t>
      </w:r>
      <w:r w:rsidR="00450CE5">
        <w:rPr>
          <w:rFonts w:ascii="Times New Roman" w:hAnsi="Times New Roman" w:cs="Times New Roman"/>
          <w:sz w:val="24"/>
          <w:szCs w:val="24"/>
        </w:rPr>
        <w:t>&amp;</w:t>
      </w:r>
    </w:p>
    <w:p w:rsidR="007203D0" w:rsidRDefault="007203D0" w:rsidP="00450CE5">
      <w:pPr>
        <w:tabs>
          <w:tab w:val="left" w:pos="180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 Venter A</w:t>
      </w:r>
      <w:r w:rsidR="00450CE5">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Electoral systems and accountability</w:t>
      </w:r>
    </w:p>
    <w:p w:rsidR="00450CE5" w:rsidRPr="006B47BF" w:rsidRDefault="00450CE5" w:rsidP="00450CE5">
      <w:pPr>
        <w:tabs>
          <w:tab w:val="left" w:pos="1800"/>
        </w:tabs>
        <w:spacing w:after="0"/>
        <w:jc w:val="both"/>
        <w:rPr>
          <w:rFonts w:ascii="Times New Roman" w:hAnsi="Times New Roman" w:cs="Times New Roman"/>
          <w:sz w:val="24"/>
          <w:szCs w:val="24"/>
        </w:rPr>
      </w:pPr>
    </w:p>
    <w:p w:rsidR="007203D0" w:rsidRPr="006B47BF" w:rsidRDefault="007203D0" w:rsidP="00450CE5">
      <w:pPr>
        <w:tabs>
          <w:tab w:val="left" w:pos="1800"/>
        </w:tabs>
        <w:jc w:val="both"/>
        <w:rPr>
          <w:rFonts w:ascii="Times New Roman" w:hAnsi="Times New Roman" w:cs="Times New Roman"/>
          <w:sz w:val="24"/>
          <w:szCs w:val="24"/>
        </w:rPr>
      </w:pPr>
      <w:r w:rsidRPr="006B47BF">
        <w:rPr>
          <w:rFonts w:ascii="Times New Roman" w:hAnsi="Times New Roman" w:cs="Times New Roman"/>
          <w:sz w:val="24"/>
          <w:szCs w:val="24"/>
        </w:rPr>
        <w:t>Fick G</w:t>
      </w:r>
      <w:r w:rsidR="00450CE5">
        <w:rPr>
          <w:rFonts w:ascii="Times New Roman" w:hAnsi="Times New Roman" w:cs="Times New Roman"/>
          <w:sz w:val="24"/>
          <w:szCs w:val="24"/>
        </w:rPr>
        <w:tab/>
      </w:r>
      <w:r w:rsidR="001B088A"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The Constitution and the electoral system</w:t>
      </w:r>
      <w:r w:rsidR="001B088A" w:rsidRPr="006B47BF">
        <w:rPr>
          <w:rFonts w:ascii="Times New Roman" w:hAnsi="Times New Roman" w:cs="Times New Roman"/>
          <w:sz w:val="24"/>
          <w:szCs w:val="24"/>
        </w:rPr>
        <w:t xml:space="preserve"> in South Africa</w:t>
      </w:r>
    </w:p>
    <w:p w:rsidR="007203D0" w:rsidRPr="006B47BF" w:rsidRDefault="007203D0" w:rsidP="00450CE5">
      <w:pPr>
        <w:tabs>
          <w:tab w:val="left" w:pos="1800"/>
          <w:tab w:val="left" w:pos="2160"/>
        </w:tabs>
        <w:ind w:left="2160" w:hanging="2160"/>
        <w:jc w:val="both"/>
        <w:rPr>
          <w:rFonts w:ascii="Times New Roman" w:hAnsi="Times New Roman" w:cs="Times New Roman"/>
          <w:sz w:val="24"/>
          <w:szCs w:val="24"/>
        </w:rPr>
      </w:pPr>
      <w:r w:rsidRPr="006B47BF">
        <w:rPr>
          <w:rFonts w:ascii="Times New Roman" w:hAnsi="Times New Roman" w:cs="Times New Roman"/>
          <w:sz w:val="24"/>
          <w:szCs w:val="24"/>
        </w:rPr>
        <w:t>Fraenkel J</w:t>
      </w:r>
      <w:r w:rsidR="00450CE5">
        <w:rPr>
          <w:rFonts w:ascii="Times New Roman" w:hAnsi="Times New Roman" w:cs="Times New Roman"/>
          <w:sz w:val="24"/>
          <w:szCs w:val="24"/>
        </w:rPr>
        <w:tab/>
      </w:r>
      <w:r w:rsidR="001B088A"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 xml:space="preserve">Disunity through Diversity? The contours of </w:t>
      </w:r>
      <w:r w:rsidR="00450CE5">
        <w:rPr>
          <w:rFonts w:ascii="Times New Roman" w:hAnsi="Times New Roman" w:cs="Times New Roman"/>
          <w:sz w:val="24"/>
          <w:szCs w:val="24"/>
        </w:rPr>
        <w:t xml:space="preserve">Fiji's post-putsch </w:t>
      </w:r>
      <w:r w:rsidRPr="006B47BF">
        <w:rPr>
          <w:rFonts w:ascii="Times New Roman" w:hAnsi="Times New Roman" w:cs="Times New Roman"/>
          <w:sz w:val="24"/>
          <w:szCs w:val="24"/>
        </w:rPr>
        <w:t>elections</w:t>
      </w:r>
    </w:p>
    <w:p w:rsidR="00450CE5" w:rsidRDefault="007203D0" w:rsidP="00450CE5">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Fraenkel J </w:t>
      </w:r>
      <w:r w:rsidR="00450CE5">
        <w:rPr>
          <w:rFonts w:ascii="Times New Roman" w:hAnsi="Times New Roman" w:cs="Times New Roman"/>
          <w:sz w:val="24"/>
          <w:szCs w:val="24"/>
        </w:rPr>
        <w:t>&amp;</w:t>
      </w:r>
    </w:p>
    <w:p w:rsidR="007203D0" w:rsidRDefault="007203D0" w:rsidP="00450CE5">
      <w:pPr>
        <w:tabs>
          <w:tab w:val="left" w:pos="1800"/>
        </w:tabs>
        <w:spacing w:after="0"/>
        <w:ind w:left="2160" w:hanging="2160"/>
        <w:jc w:val="both"/>
        <w:rPr>
          <w:rFonts w:ascii="Times New Roman" w:hAnsi="Times New Roman" w:cs="Times New Roman"/>
          <w:sz w:val="24"/>
          <w:szCs w:val="24"/>
        </w:rPr>
      </w:pPr>
      <w:r w:rsidRPr="006B47BF">
        <w:rPr>
          <w:rFonts w:ascii="Times New Roman" w:hAnsi="Times New Roman" w:cs="Times New Roman"/>
          <w:sz w:val="24"/>
          <w:szCs w:val="24"/>
        </w:rPr>
        <w:t>B Grofman</w:t>
      </w:r>
      <w:r w:rsidR="00450CE5">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450CE5">
        <w:rPr>
          <w:rFonts w:ascii="Times New Roman" w:hAnsi="Times New Roman" w:cs="Times New Roman"/>
          <w:sz w:val="24"/>
          <w:szCs w:val="24"/>
        </w:rPr>
        <w:tab/>
      </w:r>
      <w:r w:rsidRPr="006B47BF">
        <w:rPr>
          <w:rFonts w:ascii="Times New Roman" w:hAnsi="Times New Roman" w:cs="Times New Roman"/>
          <w:sz w:val="24"/>
          <w:szCs w:val="24"/>
        </w:rPr>
        <w:t>Evaluating the impact of electoral reform on inter-ethnic accommodation</w:t>
      </w:r>
      <w:r w:rsidR="00450CE5">
        <w:rPr>
          <w:rFonts w:ascii="Times New Roman" w:hAnsi="Times New Roman" w:cs="Times New Roman"/>
          <w:sz w:val="24"/>
          <w:szCs w:val="24"/>
        </w:rPr>
        <w:tab/>
      </w:r>
    </w:p>
    <w:p w:rsidR="00450CE5" w:rsidRPr="006B47BF" w:rsidRDefault="00450CE5" w:rsidP="00450CE5">
      <w:pPr>
        <w:tabs>
          <w:tab w:val="left" w:pos="1800"/>
        </w:tabs>
        <w:spacing w:after="0" w:line="240" w:lineRule="auto"/>
        <w:ind w:left="2160" w:hanging="2160"/>
        <w:jc w:val="both"/>
        <w:rPr>
          <w:rFonts w:ascii="Times New Roman" w:hAnsi="Times New Roman" w:cs="Times New Roman"/>
          <w:sz w:val="24"/>
          <w:szCs w:val="24"/>
        </w:rPr>
      </w:pPr>
    </w:p>
    <w:p w:rsidR="007203D0" w:rsidRPr="006B47BF" w:rsidRDefault="007203D0" w:rsidP="00450CE5">
      <w:pPr>
        <w:tabs>
          <w:tab w:val="left" w:pos="1800"/>
        </w:tabs>
        <w:jc w:val="both"/>
        <w:rPr>
          <w:rFonts w:ascii="Times New Roman" w:hAnsi="Times New Roman" w:cs="Times New Roman"/>
          <w:sz w:val="24"/>
          <w:szCs w:val="24"/>
        </w:rPr>
      </w:pPr>
      <w:r w:rsidRPr="006B47BF">
        <w:rPr>
          <w:rFonts w:ascii="Times New Roman" w:hAnsi="Times New Roman" w:cs="Times New Roman"/>
          <w:sz w:val="24"/>
          <w:szCs w:val="24"/>
        </w:rPr>
        <w:t xml:space="preserve">Gallagher M </w:t>
      </w:r>
      <w:r w:rsidR="00450CE5">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FF1DF3">
        <w:rPr>
          <w:rFonts w:ascii="Times New Roman" w:hAnsi="Times New Roman" w:cs="Times New Roman"/>
          <w:sz w:val="24"/>
          <w:szCs w:val="24"/>
        </w:rPr>
        <w:tab/>
      </w:r>
      <w:r w:rsidRPr="006B47BF">
        <w:rPr>
          <w:rFonts w:ascii="Times New Roman" w:hAnsi="Times New Roman" w:cs="Times New Roman"/>
          <w:sz w:val="24"/>
          <w:szCs w:val="24"/>
        </w:rPr>
        <w:t>Proportionality, disproportionality and electoral systems</w:t>
      </w:r>
    </w:p>
    <w:p w:rsidR="007203D0" w:rsidRPr="006B47BF" w:rsidRDefault="00450CE5" w:rsidP="001A26BD">
      <w:pPr>
        <w:tabs>
          <w:tab w:val="left" w:pos="1800"/>
        </w:tabs>
        <w:ind w:left="2160" w:hanging="2160"/>
        <w:jc w:val="both"/>
        <w:rPr>
          <w:rFonts w:ascii="Times New Roman" w:hAnsi="Times New Roman" w:cs="Times New Roman"/>
          <w:sz w:val="24"/>
          <w:szCs w:val="24"/>
        </w:rPr>
      </w:pPr>
      <w:r>
        <w:rPr>
          <w:rFonts w:ascii="Times New Roman" w:hAnsi="Times New Roman" w:cs="Times New Roman"/>
          <w:sz w:val="24"/>
          <w:szCs w:val="24"/>
        </w:rPr>
        <w:t>Gallagher M</w:t>
      </w:r>
      <w:r>
        <w:rPr>
          <w:rFonts w:ascii="Times New Roman" w:hAnsi="Times New Roman" w:cs="Times New Roman"/>
          <w:sz w:val="24"/>
          <w:szCs w:val="24"/>
        </w:rPr>
        <w:tab/>
      </w:r>
      <w:r w:rsidR="001B088A" w:rsidRPr="006B47BF">
        <w:rPr>
          <w:rFonts w:ascii="Times New Roman" w:hAnsi="Times New Roman" w:cs="Times New Roman"/>
          <w:sz w:val="24"/>
          <w:szCs w:val="24"/>
        </w:rPr>
        <w:t>:</w:t>
      </w:r>
      <w:r w:rsidR="007203D0"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007203D0" w:rsidRPr="006B47BF">
        <w:rPr>
          <w:rFonts w:ascii="Times New Roman" w:hAnsi="Times New Roman" w:cs="Times New Roman"/>
          <w:sz w:val="24"/>
          <w:szCs w:val="24"/>
        </w:rPr>
        <w:t>Comparing Proportional Representation electoral systems: quotas,</w:t>
      </w:r>
      <w:r w:rsidR="00FF1DF3">
        <w:rPr>
          <w:rFonts w:ascii="Times New Roman" w:hAnsi="Times New Roman" w:cs="Times New Roman"/>
          <w:sz w:val="24"/>
          <w:szCs w:val="24"/>
        </w:rPr>
        <w:t xml:space="preserve"> </w:t>
      </w:r>
      <w:r w:rsidR="00811465" w:rsidRPr="006B47BF">
        <w:rPr>
          <w:rFonts w:ascii="Times New Roman" w:hAnsi="Times New Roman" w:cs="Times New Roman"/>
          <w:sz w:val="24"/>
          <w:szCs w:val="24"/>
        </w:rPr>
        <w:t>threshold,</w:t>
      </w:r>
      <w:r w:rsidR="00FF1DF3">
        <w:rPr>
          <w:rFonts w:ascii="Times New Roman" w:hAnsi="Times New Roman" w:cs="Times New Roman"/>
          <w:sz w:val="24"/>
          <w:szCs w:val="24"/>
        </w:rPr>
        <w:t xml:space="preserve"> </w:t>
      </w:r>
      <w:r w:rsidR="001C2330" w:rsidRPr="006B47BF">
        <w:rPr>
          <w:rFonts w:ascii="Times New Roman" w:hAnsi="Times New Roman" w:cs="Times New Roman"/>
          <w:sz w:val="24"/>
          <w:szCs w:val="24"/>
        </w:rPr>
        <w:t>paradoxes and</w:t>
      </w:r>
      <w:r w:rsidR="007203D0" w:rsidRPr="006B47BF">
        <w:rPr>
          <w:rFonts w:ascii="Times New Roman" w:hAnsi="Times New Roman" w:cs="Times New Roman"/>
          <w:sz w:val="24"/>
          <w:szCs w:val="24"/>
        </w:rPr>
        <w:t xml:space="preserve"> majorities</w:t>
      </w:r>
    </w:p>
    <w:p w:rsidR="007203D0" w:rsidRPr="006B47BF" w:rsidRDefault="007203D0" w:rsidP="001A26BD">
      <w:pPr>
        <w:tabs>
          <w:tab w:val="left" w:pos="1800"/>
          <w:tab w:val="left" w:pos="2160"/>
        </w:tabs>
        <w:ind w:left="2160" w:hanging="2160"/>
        <w:jc w:val="both"/>
        <w:rPr>
          <w:rFonts w:ascii="Times New Roman" w:hAnsi="Times New Roman" w:cs="Times New Roman"/>
          <w:sz w:val="24"/>
          <w:szCs w:val="24"/>
        </w:rPr>
      </w:pPr>
      <w:r w:rsidRPr="006B47BF">
        <w:rPr>
          <w:rFonts w:ascii="Times New Roman" w:hAnsi="Times New Roman" w:cs="Times New Roman"/>
          <w:sz w:val="24"/>
          <w:szCs w:val="24"/>
        </w:rPr>
        <w:t xml:space="preserve">Gallagher M </w:t>
      </w:r>
      <w:r w:rsidR="001A26BD">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The political impact of electoral system change in Japan and New Zealand</w:t>
      </w:r>
    </w:p>
    <w:p w:rsidR="001A26BD" w:rsidRDefault="007203D0" w:rsidP="001A26BD">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Gallagher M </w:t>
      </w:r>
      <w:r w:rsidR="001A26BD">
        <w:rPr>
          <w:rFonts w:ascii="Times New Roman" w:hAnsi="Times New Roman" w:cs="Times New Roman"/>
          <w:sz w:val="24"/>
          <w:szCs w:val="24"/>
        </w:rPr>
        <w:t>&amp;</w:t>
      </w:r>
    </w:p>
    <w:p w:rsidR="007203D0" w:rsidRDefault="007203D0" w:rsidP="001A26BD">
      <w:pPr>
        <w:tabs>
          <w:tab w:val="left" w:pos="1800"/>
          <w:tab w:val="left" w:pos="216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Mitchell P </w:t>
      </w:r>
      <w:r w:rsidR="001A26BD">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The Politics of Electoral Systems.</w:t>
      </w:r>
      <w:r w:rsidR="001B088A" w:rsidRPr="006B47BF">
        <w:rPr>
          <w:rFonts w:ascii="Times New Roman" w:hAnsi="Times New Roman" w:cs="Times New Roman"/>
          <w:sz w:val="24"/>
          <w:szCs w:val="24"/>
        </w:rPr>
        <w:t xml:space="preserve"> </w:t>
      </w:r>
    </w:p>
    <w:p w:rsidR="001A26BD" w:rsidRPr="006B47BF" w:rsidRDefault="001A26BD" w:rsidP="001A26BD">
      <w:pPr>
        <w:tabs>
          <w:tab w:val="left" w:pos="1800"/>
          <w:tab w:val="left" w:pos="2160"/>
        </w:tabs>
        <w:spacing w:after="0"/>
        <w:jc w:val="both"/>
        <w:rPr>
          <w:rFonts w:ascii="Times New Roman" w:hAnsi="Times New Roman" w:cs="Times New Roman"/>
          <w:sz w:val="24"/>
          <w:szCs w:val="24"/>
        </w:rPr>
      </w:pPr>
    </w:p>
    <w:p w:rsidR="002F13C4" w:rsidRPr="00BF3DCF" w:rsidRDefault="007203D0" w:rsidP="00BF3DCF">
      <w:pPr>
        <w:tabs>
          <w:tab w:val="left" w:pos="1800"/>
          <w:tab w:val="left" w:pos="2160"/>
        </w:tabs>
        <w:ind w:left="2160" w:hanging="2160"/>
        <w:jc w:val="both"/>
        <w:rPr>
          <w:rFonts w:ascii="Times New Roman" w:hAnsi="Times New Roman" w:cs="Times New Roman"/>
          <w:sz w:val="24"/>
          <w:szCs w:val="24"/>
        </w:rPr>
      </w:pPr>
      <w:r w:rsidRPr="006B47BF">
        <w:rPr>
          <w:rFonts w:ascii="Times New Roman" w:hAnsi="Times New Roman" w:cs="Times New Roman"/>
          <w:sz w:val="24"/>
          <w:szCs w:val="24"/>
        </w:rPr>
        <w:t>Guinier Lani</w:t>
      </w:r>
      <w:r w:rsidR="001B088A"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283518">
        <w:rPr>
          <w:rFonts w:ascii="Times New Roman" w:hAnsi="Times New Roman" w:cs="Times New Roman"/>
          <w:sz w:val="24"/>
          <w:szCs w:val="24"/>
        </w:rPr>
        <w:tab/>
      </w:r>
      <w:r w:rsidRPr="006B47BF">
        <w:rPr>
          <w:rFonts w:ascii="Times New Roman" w:hAnsi="Times New Roman" w:cs="Times New Roman"/>
          <w:sz w:val="24"/>
          <w:szCs w:val="24"/>
        </w:rPr>
        <w:t xml:space="preserve">The tyranny of the majority: fundamental fairness in representative </w:t>
      </w:r>
      <w:r w:rsidR="001B088A" w:rsidRPr="006B47BF">
        <w:rPr>
          <w:rFonts w:ascii="Times New Roman" w:hAnsi="Times New Roman" w:cs="Times New Roman"/>
          <w:sz w:val="24"/>
          <w:szCs w:val="24"/>
        </w:rPr>
        <w:t>democracy</w:t>
      </w:r>
    </w:p>
    <w:p w:rsidR="007203D0" w:rsidRPr="006B47BF" w:rsidRDefault="007203D0" w:rsidP="002F13C4">
      <w:pPr>
        <w:tabs>
          <w:tab w:val="left" w:pos="1800"/>
          <w:tab w:val="left" w:pos="216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Hartmann C </w:t>
      </w:r>
      <w:r w:rsidR="001A26BD">
        <w:rPr>
          <w:rFonts w:ascii="Times New Roman" w:hAnsi="Times New Roman" w:cs="Times New Roman"/>
          <w:sz w:val="24"/>
          <w:szCs w:val="24"/>
        </w:rPr>
        <w:tab/>
      </w:r>
      <w:r w:rsidR="002F13C4">
        <w:rPr>
          <w:rFonts w:ascii="Times New Roman" w:hAnsi="Times New Roman" w:cs="Times New Roman"/>
          <w:sz w:val="24"/>
          <w:szCs w:val="24"/>
        </w:rPr>
        <w:tab/>
      </w:r>
      <w:r w:rsidR="001B088A" w:rsidRPr="006B47BF">
        <w:rPr>
          <w:rFonts w:ascii="Times New Roman" w:hAnsi="Times New Roman" w:cs="Times New Roman"/>
          <w:sz w:val="24"/>
          <w:szCs w:val="24"/>
        </w:rPr>
        <w:t xml:space="preserve">: </w:t>
      </w:r>
      <w:r w:rsidR="00283518">
        <w:rPr>
          <w:rFonts w:ascii="Times New Roman" w:hAnsi="Times New Roman" w:cs="Times New Roman"/>
          <w:sz w:val="24"/>
          <w:szCs w:val="24"/>
        </w:rPr>
        <w:tab/>
      </w:r>
      <w:r w:rsidRPr="006B47BF">
        <w:rPr>
          <w:rFonts w:ascii="Times New Roman" w:hAnsi="Times New Roman" w:cs="Times New Roman"/>
          <w:sz w:val="24"/>
          <w:szCs w:val="24"/>
        </w:rPr>
        <w:t xml:space="preserve">The Strengths and Weaknesses of existing electoral models as instruments </w:t>
      </w:r>
      <w:r w:rsidR="001B088A" w:rsidRPr="006B47BF">
        <w:rPr>
          <w:rFonts w:ascii="Times New Roman" w:hAnsi="Times New Roman" w:cs="Times New Roman"/>
          <w:sz w:val="24"/>
          <w:szCs w:val="24"/>
        </w:rPr>
        <w:t>for mitigating ethnic conflicts</w:t>
      </w:r>
      <w:r w:rsidRPr="006B47BF">
        <w:rPr>
          <w:rFonts w:ascii="Times New Roman" w:hAnsi="Times New Roman" w:cs="Times New Roman"/>
          <w:sz w:val="24"/>
          <w:szCs w:val="24"/>
        </w:rPr>
        <w:t>.</w:t>
      </w:r>
    </w:p>
    <w:p w:rsidR="007203D0" w:rsidRPr="006B47BF" w:rsidRDefault="007203D0" w:rsidP="00605C99">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Horowitz D</w:t>
      </w:r>
      <w:r w:rsidR="001A26BD">
        <w:rPr>
          <w:rFonts w:ascii="Times New Roman" w:hAnsi="Times New Roman" w:cs="Times New Roman"/>
          <w:sz w:val="24"/>
          <w:szCs w:val="24"/>
        </w:rPr>
        <w:tab/>
      </w:r>
      <w:r w:rsidR="00605C99">
        <w:rPr>
          <w:rFonts w:ascii="Times New Roman" w:hAnsi="Times New Roman" w:cs="Times New Roman"/>
          <w:sz w:val="24"/>
          <w:szCs w:val="24"/>
        </w:rPr>
        <w:tab/>
      </w:r>
      <w:r w:rsidR="001B088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Democracy in Divided Societies</w:t>
      </w:r>
    </w:p>
    <w:p w:rsidR="001B088A" w:rsidRPr="006B47BF" w:rsidRDefault="007203D0" w:rsidP="00605C99">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lastRenderedPageBreak/>
        <w:t>Horowitz D</w:t>
      </w:r>
      <w:r w:rsidR="001A26BD">
        <w:rPr>
          <w:rFonts w:ascii="Times New Roman" w:hAnsi="Times New Roman" w:cs="Times New Roman"/>
          <w:sz w:val="24"/>
          <w:szCs w:val="24"/>
        </w:rPr>
        <w:tab/>
      </w:r>
      <w:r w:rsidR="00605C99">
        <w:rPr>
          <w:rFonts w:ascii="Times New Roman" w:hAnsi="Times New Roman" w:cs="Times New Roman"/>
          <w:sz w:val="24"/>
          <w:szCs w:val="24"/>
        </w:rPr>
        <w:tab/>
      </w:r>
      <w:r w:rsidR="001B088A" w:rsidRPr="006B47BF">
        <w:rPr>
          <w:rFonts w:ascii="Times New Roman" w:hAnsi="Times New Roman" w:cs="Times New Roman"/>
          <w:sz w:val="24"/>
          <w:szCs w:val="24"/>
        </w:rPr>
        <w:t>:</w:t>
      </w:r>
      <w:r w:rsidR="001A26BD">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 xml:space="preserve">Encouraging electoral accommodation in divided societies </w:t>
      </w:r>
    </w:p>
    <w:p w:rsidR="007203D0" w:rsidRPr="006B47BF" w:rsidRDefault="007203D0" w:rsidP="00605C99">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IDEA </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Electoral System Design. The International IDEA Handbook</w:t>
      </w:r>
    </w:p>
    <w:p w:rsidR="007203D0" w:rsidRPr="006B47BF" w:rsidRDefault="007203D0" w:rsidP="00605C99">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IDEA</w:t>
      </w:r>
      <w:r w:rsidR="00CA3F3A"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Women in Politics: Beyond the Numbers.</w:t>
      </w:r>
    </w:p>
    <w:p w:rsidR="007203D0" w:rsidRPr="006B47BF" w:rsidRDefault="007203D0" w:rsidP="00605C99">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IPU</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Women in Politics</w:t>
      </w:r>
    </w:p>
    <w:p w:rsidR="007203D0" w:rsidRPr="006B47BF" w:rsidRDefault="007203D0" w:rsidP="00605C99">
      <w:pPr>
        <w:tabs>
          <w:tab w:val="left" w:pos="1800"/>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Ishiyama John</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Electoral rules and party nomination strategies in ethnically leaved</w:t>
      </w:r>
      <w:r w:rsidR="00605C99">
        <w:rPr>
          <w:rFonts w:ascii="Times New Roman" w:hAnsi="Times New Roman" w:cs="Times New Roman"/>
          <w:sz w:val="24"/>
          <w:szCs w:val="24"/>
        </w:rPr>
        <w:t xml:space="preserve"> </w:t>
      </w:r>
      <w:r w:rsidR="00CA3F3A" w:rsidRPr="006B47BF">
        <w:rPr>
          <w:rFonts w:ascii="Times New Roman" w:hAnsi="Times New Roman" w:cs="Times New Roman"/>
          <w:sz w:val="24"/>
          <w:szCs w:val="24"/>
        </w:rPr>
        <w:t>societies</w:t>
      </w:r>
    </w:p>
    <w:p w:rsidR="007203D0" w:rsidRPr="006B47BF" w:rsidRDefault="007203D0" w:rsidP="00605C99">
      <w:pPr>
        <w:tabs>
          <w:tab w:val="left" w:pos="1800"/>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Jenkins Lord</w:t>
      </w:r>
      <w:r w:rsidR="00CA3F3A"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The Report of the Independent Commission on the</w:t>
      </w:r>
      <w:r w:rsidR="00811465" w:rsidRPr="006B47BF">
        <w:rPr>
          <w:rFonts w:ascii="Times New Roman" w:hAnsi="Times New Roman" w:cs="Times New Roman"/>
          <w:sz w:val="24"/>
          <w:szCs w:val="24"/>
        </w:rPr>
        <w:t xml:space="preserve"> UK </w:t>
      </w:r>
      <w:r w:rsidRPr="006B47BF">
        <w:rPr>
          <w:rFonts w:ascii="Times New Roman" w:hAnsi="Times New Roman" w:cs="Times New Roman"/>
          <w:sz w:val="24"/>
          <w:szCs w:val="24"/>
        </w:rPr>
        <w:t xml:space="preserve"> voting</w:t>
      </w:r>
      <w:r w:rsidR="00605C99">
        <w:rPr>
          <w:rFonts w:ascii="Times New Roman" w:hAnsi="Times New Roman" w:cs="Times New Roman"/>
          <w:sz w:val="24"/>
          <w:szCs w:val="24"/>
        </w:rPr>
        <w:t xml:space="preserve"> </w:t>
      </w:r>
      <w:r w:rsidRPr="006B47BF">
        <w:rPr>
          <w:rFonts w:ascii="Times New Roman" w:hAnsi="Times New Roman" w:cs="Times New Roman"/>
          <w:sz w:val="24"/>
          <w:szCs w:val="24"/>
        </w:rPr>
        <w:t xml:space="preserve">system </w:t>
      </w:r>
    </w:p>
    <w:p w:rsidR="007203D0" w:rsidRPr="006B47BF" w:rsidRDefault="007203D0" w:rsidP="00605C99">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Johnson N</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Electoral Reform: The Risks of Unintended Consequences</w:t>
      </w:r>
    </w:p>
    <w:p w:rsidR="007203D0" w:rsidRPr="006B47BF" w:rsidRDefault="007203D0" w:rsidP="00605C99">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Lal Brij.V</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1A26BD">
        <w:rPr>
          <w:rFonts w:ascii="Times New Roman" w:hAnsi="Times New Roman" w:cs="Times New Roman"/>
          <w:sz w:val="24"/>
          <w:szCs w:val="24"/>
        </w:rPr>
        <w:tab/>
      </w:r>
      <w:r w:rsidRPr="006B47BF">
        <w:rPr>
          <w:rFonts w:ascii="Times New Roman" w:hAnsi="Times New Roman" w:cs="Times New Roman"/>
          <w:sz w:val="24"/>
          <w:szCs w:val="24"/>
        </w:rPr>
        <w:t xml:space="preserve">Electoral Systems in Divided Societies </w:t>
      </w:r>
    </w:p>
    <w:p w:rsidR="00801E73" w:rsidRDefault="007203D0" w:rsidP="00605C99">
      <w:pPr>
        <w:tabs>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LeDuc L, Niemi </w:t>
      </w:r>
    </w:p>
    <w:p w:rsidR="007203D0" w:rsidRDefault="007203D0" w:rsidP="00605C99">
      <w:pPr>
        <w:tabs>
          <w:tab w:val="left" w:pos="1800"/>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R.G,</w:t>
      </w:r>
      <w:r w:rsidR="00801E73">
        <w:rPr>
          <w:rFonts w:ascii="Times New Roman" w:hAnsi="Times New Roman" w:cs="Times New Roman"/>
          <w:sz w:val="24"/>
          <w:szCs w:val="24"/>
        </w:rPr>
        <w:t xml:space="preserve"> </w:t>
      </w:r>
      <w:r w:rsidR="001A26BD">
        <w:rPr>
          <w:rFonts w:ascii="Times New Roman" w:hAnsi="Times New Roman" w:cs="Times New Roman"/>
          <w:sz w:val="24"/>
          <w:szCs w:val="24"/>
        </w:rPr>
        <w:t xml:space="preserve">  </w:t>
      </w:r>
      <w:r w:rsidRPr="006B47BF">
        <w:rPr>
          <w:rFonts w:ascii="Times New Roman" w:hAnsi="Times New Roman" w:cs="Times New Roman"/>
          <w:sz w:val="24"/>
          <w:szCs w:val="24"/>
        </w:rPr>
        <w:t>Norris P</w:t>
      </w:r>
      <w:r w:rsidR="001A26BD">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w:t>
      </w:r>
      <w:r w:rsidR="001A26BD">
        <w:rPr>
          <w:rFonts w:ascii="Times New Roman" w:hAnsi="Times New Roman" w:cs="Times New Roman"/>
          <w:sz w:val="24"/>
          <w:szCs w:val="24"/>
        </w:rPr>
        <w:tab/>
      </w:r>
      <w:r w:rsidRPr="006B47BF">
        <w:rPr>
          <w:rFonts w:ascii="Times New Roman" w:hAnsi="Times New Roman" w:cs="Times New Roman"/>
          <w:sz w:val="24"/>
          <w:szCs w:val="24"/>
        </w:rPr>
        <w:t xml:space="preserve">Voting in democracies: a study of majority and </w:t>
      </w:r>
      <w:r w:rsidR="00CA3F3A" w:rsidRPr="006B47BF">
        <w:rPr>
          <w:rFonts w:ascii="Times New Roman" w:hAnsi="Times New Roman" w:cs="Times New Roman"/>
          <w:sz w:val="24"/>
          <w:szCs w:val="24"/>
        </w:rPr>
        <w:t>PR systems.</w:t>
      </w:r>
    </w:p>
    <w:p w:rsidR="00283518" w:rsidRPr="006B47BF" w:rsidRDefault="00283518" w:rsidP="00605C99">
      <w:pPr>
        <w:tabs>
          <w:tab w:val="left" w:pos="1890"/>
          <w:tab w:val="left" w:pos="2160"/>
          <w:tab w:val="left" w:pos="2520"/>
        </w:tabs>
        <w:spacing w:after="0" w:line="240" w:lineRule="auto"/>
        <w:jc w:val="both"/>
        <w:rPr>
          <w:rFonts w:ascii="Times New Roman" w:hAnsi="Times New Roman" w:cs="Times New Roman"/>
          <w:sz w:val="24"/>
          <w:szCs w:val="24"/>
        </w:rPr>
      </w:pPr>
    </w:p>
    <w:p w:rsidR="00283518" w:rsidRDefault="007203D0" w:rsidP="00605C99">
      <w:pPr>
        <w:tabs>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Lennox Boyd A</w:t>
      </w:r>
    </w:p>
    <w:p w:rsidR="007203D0" w:rsidRDefault="007203D0" w:rsidP="00605C99">
      <w:pPr>
        <w:tabs>
          <w:tab w:val="left" w:pos="1800"/>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 (1958)</w:t>
      </w:r>
      <w:r w:rsidR="00283518">
        <w:rPr>
          <w:rFonts w:ascii="Times New Roman" w:hAnsi="Times New Roman" w:cs="Times New Roman"/>
          <w:sz w:val="24"/>
          <w:szCs w:val="24"/>
        </w:rPr>
        <w:tab/>
      </w:r>
      <w:r w:rsidR="00605C99">
        <w:rPr>
          <w:rFonts w:ascii="Times New Roman" w:hAnsi="Times New Roman" w:cs="Times New Roman"/>
          <w:sz w:val="24"/>
          <w:szCs w:val="24"/>
        </w:rPr>
        <w:tab/>
      </w:r>
      <w:r w:rsidR="00283518">
        <w:rPr>
          <w:rFonts w:ascii="Times New Roman" w:hAnsi="Times New Roman" w:cs="Times New Roman"/>
          <w:sz w:val="24"/>
          <w:szCs w:val="24"/>
        </w:rPr>
        <w:t>:</w:t>
      </w:r>
      <w:r w:rsidR="00283518">
        <w:rPr>
          <w:rFonts w:ascii="Times New Roman" w:hAnsi="Times New Roman" w:cs="Times New Roman"/>
          <w:sz w:val="24"/>
          <w:szCs w:val="24"/>
        </w:rPr>
        <w:tab/>
      </w:r>
      <w:r w:rsidRPr="006B47BF">
        <w:rPr>
          <w:rFonts w:ascii="Times New Roman" w:hAnsi="Times New Roman" w:cs="Times New Roman"/>
          <w:sz w:val="24"/>
          <w:szCs w:val="24"/>
        </w:rPr>
        <w:t>Despatch of Secretary of State to Sir Malcolm Trustram Eve.</w:t>
      </w:r>
    </w:p>
    <w:p w:rsidR="00283518" w:rsidRPr="006B47BF" w:rsidRDefault="00283518" w:rsidP="00283518">
      <w:pPr>
        <w:tabs>
          <w:tab w:val="left" w:pos="1890"/>
          <w:tab w:val="left" w:pos="2160"/>
        </w:tabs>
        <w:spacing w:after="0" w:line="240" w:lineRule="auto"/>
        <w:jc w:val="both"/>
        <w:rPr>
          <w:rFonts w:ascii="Times New Roman" w:hAnsi="Times New Roman" w:cs="Times New Roman"/>
          <w:sz w:val="24"/>
          <w:szCs w:val="24"/>
        </w:rPr>
      </w:pPr>
    </w:p>
    <w:p w:rsidR="00283518" w:rsidRDefault="007203D0" w:rsidP="00283518">
      <w:pPr>
        <w:spacing w:after="0"/>
        <w:jc w:val="both"/>
        <w:rPr>
          <w:rFonts w:ascii="Times New Roman" w:hAnsi="Times New Roman" w:cs="Times New Roman"/>
          <w:sz w:val="24"/>
          <w:szCs w:val="24"/>
        </w:rPr>
      </w:pPr>
      <w:r w:rsidRPr="006B47BF">
        <w:rPr>
          <w:rFonts w:ascii="Times New Roman" w:hAnsi="Times New Roman" w:cs="Times New Roman"/>
          <w:sz w:val="24"/>
          <w:szCs w:val="24"/>
        </w:rPr>
        <w:t>Lennox Boyd A</w:t>
      </w:r>
    </w:p>
    <w:p w:rsidR="007203D0" w:rsidRDefault="007203D0" w:rsidP="00605C99">
      <w:pPr>
        <w:tabs>
          <w:tab w:val="left" w:pos="1800"/>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 (1958)</w:t>
      </w:r>
      <w:r w:rsidR="00283518">
        <w:rPr>
          <w:rFonts w:ascii="Times New Roman" w:hAnsi="Times New Roman" w:cs="Times New Roman"/>
          <w:sz w:val="24"/>
          <w:szCs w:val="24"/>
        </w:rPr>
        <w:tab/>
      </w:r>
      <w:r w:rsidR="00605C99">
        <w:rPr>
          <w:rFonts w:ascii="Times New Roman" w:hAnsi="Times New Roman" w:cs="Times New Roman"/>
          <w:sz w:val="24"/>
          <w:szCs w:val="24"/>
        </w:rPr>
        <w:tab/>
      </w:r>
      <w:r w:rsidR="00283518">
        <w:rPr>
          <w:rFonts w:ascii="Times New Roman" w:hAnsi="Times New Roman" w:cs="Times New Roman"/>
          <w:sz w:val="24"/>
          <w:szCs w:val="24"/>
        </w:rPr>
        <w:t>:</w:t>
      </w:r>
      <w:r w:rsidR="00283518">
        <w:rPr>
          <w:rFonts w:ascii="Times New Roman" w:hAnsi="Times New Roman" w:cs="Times New Roman"/>
          <w:sz w:val="24"/>
          <w:szCs w:val="24"/>
        </w:rPr>
        <w:tab/>
      </w:r>
      <w:r w:rsidRPr="006B47BF">
        <w:rPr>
          <w:rFonts w:ascii="Times New Roman" w:hAnsi="Times New Roman" w:cs="Times New Roman"/>
          <w:sz w:val="24"/>
          <w:szCs w:val="24"/>
        </w:rPr>
        <w:t>Despatch of Secretary of State to the Governor of Mauritius.</w:t>
      </w:r>
      <w:r w:rsidR="00283518">
        <w:rPr>
          <w:rFonts w:ascii="Times New Roman" w:hAnsi="Times New Roman" w:cs="Times New Roman"/>
          <w:sz w:val="24"/>
          <w:szCs w:val="24"/>
        </w:rPr>
        <w:tab/>
      </w:r>
    </w:p>
    <w:p w:rsidR="00283518" w:rsidRPr="006B47BF" w:rsidRDefault="00283518" w:rsidP="00283518">
      <w:pPr>
        <w:tabs>
          <w:tab w:val="left" w:pos="1890"/>
          <w:tab w:val="left" w:pos="2160"/>
        </w:tabs>
        <w:spacing w:after="0"/>
        <w:jc w:val="both"/>
        <w:rPr>
          <w:rFonts w:ascii="Times New Roman" w:hAnsi="Times New Roman" w:cs="Times New Roman"/>
          <w:sz w:val="24"/>
          <w:szCs w:val="24"/>
        </w:rPr>
      </w:pPr>
    </w:p>
    <w:p w:rsidR="007203D0" w:rsidRPr="006B47BF" w:rsidRDefault="007203D0" w:rsidP="00605C99">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Lijphart A </w:t>
      </w:r>
      <w:r w:rsidR="00283518">
        <w:rPr>
          <w:rFonts w:ascii="Times New Roman" w:hAnsi="Times New Roman" w:cs="Times New Roman"/>
          <w:sz w:val="24"/>
          <w:szCs w:val="24"/>
        </w:rPr>
        <w:tab/>
      </w:r>
      <w:r w:rsidR="00CA3F3A" w:rsidRPr="006B47BF">
        <w:rPr>
          <w:rFonts w:ascii="Times New Roman" w:hAnsi="Times New Roman" w:cs="Times New Roman"/>
          <w:sz w:val="24"/>
          <w:szCs w:val="24"/>
        </w:rPr>
        <w:t>:</w:t>
      </w:r>
      <w:r w:rsidR="00283518">
        <w:rPr>
          <w:rFonts w:ascii="Times New Roman" w:hAnsi="Times New Roman" w:cs="Times New Roman"/>
          <w:sz w:val="24"/>
          <w:szCs w:val="24"/>
        </w:rPr>
        <w:tab/>
      </w:r>
      <w:r w:rsidR="00CA3F3A" w:rsidRPr="006B47BF">
        <w:rPr>
          <w:rFonts w:ascii="Times New Roman" w:hAnsi="Times New Roman" w:cs="Times New Roman"/>
          <w:sz w:val="24"/>
          <w:szCs w:val="24"/>
        </w:rPr>
        <w:t>D</w:t>
      </w:r>
      <w:r w:rsidRPr="006B47BF">
        <w:rPr>
          <w:rFonts w:ascii="Times New Roman" w:hAnsi="Times New Roman" w:cs="Times New Roman"/>
          <w:sz w:val="24"/>
          <w:szCs w:val="24"/>
        </w:rPr>
        <w:t>emocracy in Plural Societies: A Comparative Exploration.</w:t>
      </w:r>
      <w:r w:rsidR="00CA3F3A" w:rsidRPr="006B47BF">
        <w:rPr>
          <w:rFonts w:ascii="Times New Roman" w:hAnsi="Times New Roman" w:cs="Times New Roman"/>
          <w:sz w:val="24"/>
          <w:szCs w:val="24"/>
        </w:rPr>
        <w:t xml:space="preserve"> </w:t>
      </w:r>
    </w:p>
    <w:p w:rsidR="007203D0" w:rsidRPr="006B47BF" w:rsidRDefault="007203D0" w:rsidP="00605C99">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Lijphart A </w:t>
      </w:r>
      <w:r w:rsidR="00283518">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283518">
        <w:rPr>
          <w:rFonts w:ascii="Times New Roman" w:hAnsi="Times New Roman" w:cs="Times New Roman"/>
          <w:sz w:val="24"/>
          <w:szCs w:val="24"/>
        </w:rPr>
        <w:tab/>
      </w:r>
      <w:r w:rsidRPr="006B47BF">
        <w:rPr>
          <w:rFonts w:ascii="Times New Roman" w:hAnsi="Times New Roman" w:cs="Times New Roman"/>
          <w:sz w:val="24"/>
          <w:szCs w:val="24"/>
        </w:rPr>
        <w:t>Degrees of Proportionality of Propo</w:t>
      </w:r>
      <w:r w:rsidR="00BF3DCF">
        <w:rPr>
          <w:rFonts w:ascii="Times New Roman" w:hAnsi="Times New Roman" w:cs="Times New Roman"/>
          <w:sz w:val="24"/>
          <w:szCs w:val="24"/>
        </w:rPr>
        <w:t>rtional Representation Formula</w:t>
      </w:r>
    </w:p>
    <w:p w:rsidR="007203D0" w:rsidRPr="006B47BF" w:rsidRDefault="007203D0" w:rsidP="00605C99">
      <w:pPr>
        <w:tabs>
          <w:tab w:val="left" w:pos="1800"/>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Lijphart A</w:t>
      </w:r>
      <w:r w:rsidR="00283518">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283518">
        <w:rPr>
          <w:rFonts w:ascii="Times New Roman" w:hAnsi="Times New Roman" w:cs="Times New Roman"/>
          <w:sz w:val="24"/>
          <w:szCs w:val="24"/>
        </w:rPr>
        <w:tab/>
      </w:r>
      <w:r w:rsidRPr="006B47BF">
        <w:rPr>
          <w:rFonts w:ascii="Times New Roman" w:hAnsi="Times New Roman" w:cs="Times New Roman"/>
          <w:sz w:val="24"/>
          <w:szCs w:val="24"/>
        </w:rPr>
        <w:t xml:space="preserve">Electoral systems, Party systems and conflict management in segmented societies. </w:t>
      </w:r>
    </w:p>
    <w:p w:rsidR="007203D0" w:rsidRPr="006B47BF" w:rsidRDefault="007203D0" w:rsidP="00605C99">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Lijphart A </w:t>
      </w:r>
      <w:r w:rsidR="00283518">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283518">
        <w:rPr>
          <w:rFonts w:ascii="Times New Roman" w:hAnsi="Times New Roman" w:cs="Times New Roman"/>
          <w:sz w:val="24"/>
          <w:szCs w:val="24"/>
        </w:rPr>
        <w:tab/>
      </w:r>
      <w:r w:rsidRPr="006B47BF">
        <w:rPr>
          <w:rFonts w:ascii="Times New Roman" w:hAnsi="Times New Roman" w:cs="Times New Roman"/>
          <w:sz w:val="24"/>
          <w:szCs w:val="24"/>
        </w:rPr>
        <w:t>Constitutional choices for new democracies</w:t>
      </w:r>
    </w:p>
    <w:p w:rsidR="00283518" w:rsidRDefault="007203D0" w:rsidP="00283518">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Lijphart A </w:t>
      </w:r>
      <w:r w:rsidR="00283518">
        <w:rPr>
          <w:rFonts w:ascii="Times New Roman" w:hAnsi="Times New Roman" w:cs="Times New Roman"/>
          <w:sz w:val="24"/>
          <w:szCs w:val="24"/>
        </w:rPr>
        <w:t>&amp;</w:t>
      </w:r>
    </w:p>
    <w:p w:rsidR="00283518" w:rsidRDefault="007203D0" w:rsidP="00283518">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 Grofman Bernard </w:t>
      </w:r>
    </w:p>
    <w:p w:rsidR="003A4C8B" w:rsidRDefault="007203D0" w:rsidP="00BF3DCF">
      <w:pPr>
        <w:tabs>
          <w:tab w:val="left" w:pos="1800"/>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(1986)</w:t>
      </w:r>
      <w:r w:rsidR="00283518">
        <w:rPr>
          <w:rFonts w:ascii="Times New Roman" w:hAnsi="Times New Roman" w:cs="Times New Roman"/>
          <w:sz w:val="24"/>
          <w:szCs w:val="24"/>
        </w:rPr>
        <w:tab/>
      </w:r>
      <w:r w:rsidR="00605C99">
        <w:rPr>
          <w:rFonts w:ascii="Times New Roman" w:hAnsi="Times New Roman" w:cs="Times New Roman"/>
          <w:sz w:val="24"/>
          <w:szCs w:val="24"/>
        </w:rPr>
        <w:tab/>
      </w:r>
      <w:r w:rsidR="00283518">
        <w:rPr>
          <w:rFonts w:ascii="Times New Roman" w:hAnsi="Times New Roman" w:cs="Times New Roman"/>
          <w:sz w:val="24"/>
          <w:szCs w:val="24"/>
        </w:rPr>
        <w:t>:</w:t>
      </w:r>
      <w:r w:rsidR="00283518">
        <w:rPr>
          <w:rFonts w:ascii="Times New Roman" w:hAnsi="Times New Roman" w:cs="Times New Roman"/>
          <w:sz w:val="24"/>
          <w:szCs w:val="24"/>
        </w:rPr>
        <w:tab/>
      </w:r>
      <w:r w:rsidRPr="006B47BF">
        <w:rPr>
          <w:rFonts w:ascii="Times New Roman" w:hAnsi="Times New Roman" w:cs="Times New Roman"/>
          <w:sz w:val="24"/>
          <w:szCs w:val="24"/>
        </w:rPr>
        <w:t>Electoral Laws and Their Political</w:t>
      </w:r>
      <w:r w:rsidR="00CA3F3A" w:rsidRPr="006B47BF">
        <w:rPr>
          <w:rFonts w:ascii="Times New Roman" w:hAnsi="Times New Roman" w:cs="Times New Roman"/>
          <w:sz w:val="24"/>
          <w:szCs w:val="24"/>
        </w:rPr>
        <w:t xml:space="preserve"> consequences</w:t>
      </w:r>
      <w:r w:rsidRPr="006B47BF">
        <w:rPr>
          <w:rFonts w:ascii="Times New Roman" w:hAnsi="Times New Roman" w:cs="Times New Roman"/>
          <w:sz w:val="24"/>
          <w:szCs w:val="24"/>
        </w:rPr>
        <w:t xml:space="preserve"> </w:t>
      </w:r>
    </w:p>
    <w:p w:rsidR="00BF3DCF" w:rsidRPr="00BF3DCF" w:rsidRDefault="00BF3DCF" w:rsidP="00BF3DCF">
      <w:pPr>
        <w:tabs>
          <w:tab w:val="left" w:pos="1800"/>
          <w:tab w:val="left" w:pos="2160"/>
          <w:tab w:val="left" w:pos="2520"/>
        </w:tabs>
        <w:spacing w:after="0"/>
        <w:jc w:val="both"/>
        <w:rPr>
          <w:rFonts w:ascii="Times New Roman" w:hAnsi="Times New Roman" w:cs="Times New Roman"/>
          <w:sz w:val="24"/>
          <w:szCs w:val="24"/>
        </w:rPr>
      </w:pPr>
    </w:p>
    <w:p w:rsidR="00283518" w:rsidRDefault="007203D0" w:rsidP="00283518">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Lijphart A </w:t>
      </w:r>
      <w:r w:rsidR="00283518">
        <w:rPr>
          <w:rFonts w:ascii="Times New Roman" w:hAnsi="Times New Roman" w:cs="Times New Roman"/>
          <w:sz w:val="24"/>
          <w:szCs w:val="24"/>
        </w:rPr>
        <w:t>&amp;</w:t>
      </w:r>
    </w:p>
    <w:p w:rsidR="007203D0" w:rsidRDefault="00283518" w:rsidP="00605C99">
      <w:pPr>
        <w:tabs>
          <w:tab w:val="left" w:pos="2160"/>
          <w:tab w:val="left" w:pos="25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03D0" w:rsidRPr="006B47BF">
        <w:rPr>
          <w:rFonts w:ascii="Times New Roman" w:hAnsi="Times New Roman" w:cs="Times New Roman"/>
          <w:sz w:val="24"/>
          <w:szCs w:val="24"/>
        </w:rPr>
        <w:t>Grofman Bernard</w:t>
      </w:r>
      <w:r w:rsidR="00605C99">
        <w:rPr>
          <w:rFonts w:ascii="Times New Roman" w:hAnsi="Times New Roman" w:cs="Times New Roman"/>
          <w:sz w:val="24"/>
          <w:szCs w:val="24"/>
        </w:rPr>
        <w:tab/>
      </w:r>
      <w:r w:rsidR="00CA3F3A" w:rsidRPr="006B47BF">
        <w:rPr>
          <w:rFonts w:ascii="Times New Roman" w:hAnsi="Times New Roman" w:cs="Times New Roman"/>
          <w:sz w:val="24"/>
          <w:szCs w:val="24"/>
        </w:rPr>
        <w:t>:</w:t>
      </w:r>
      <w:r w:rsidR="007203D0" w:rsidRPr="006B47BF">
        <w:rPr>
          <w:rFonts w:ascii="Times New Roman" w:hAnsi="Times New Roman" w:cs="Times New Roman"/>
          <w:sz w:val="24"/>
          <w:szCs w:val="24"/>
        </w:rPr>
        <w:t xml:space="preserve"> </w:t>
      </w:r>
      <w:r>
        <w:rPr>
          <w:rFonts w:ascii="Times New Roman" w:hAnsi="Times New Roman" w:cs="Times New Roman"/>
          <w:sz w:val="24"/>
          <w:szCs w:val="24"/>
        </w:rPr>
        <w:tab/>
      </w:r>
      <w:r w:rsidR="007203D0" w:rsidRPr="006B47BF">
        <w:rPr>
          <w:rFonts w:ascii="Times New Roman" w:hAnsi="Times New Roman" w:cs="Times New Roman"/>
          <w:sz w:val="24"/>
          <w:szCs w:val="24"/>
        </w:rPr>
        <w:t>Choosing an Electoral System: Issues and Alternatives</w:t>
      </w:r>
    </w:p>
    <w:p w:rsidR="00605C99" w:rsidRPr="006B47BF" w:rsidRDefault="00605C99" w:rsidP="00605C99">
      <w:pPr>
        <w:tabs>
          <w:tab w:val="left" w:pos="2160"/>
          <w:tab w:val="left" w:pos="2520"/>
        </w:tabs>
        <w:spacing w:after="0"/>
        <w:jc w:val="both"/>
        <w:rPr>
          <w:rFonts w:ascii="Times New Roman" w:hAnsi="Times New Roman" w:cs="Times New Roman"/>
          <w:sz w:val="24"/>
          <w:szCs w:val="24"/>
        </w:rPr>
      </w:pPr>
    </w:p>
    <w:p w:rsidR="007203D0" w:rsidRPr="006B47BF" w:rsidRDefault="007203D0" w:rsidP="00605C99">
      <w:pPr>
        <w:tabs>
          <w:tab w:val="left" w:pos="1800"/>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Lodge T</w:t>
      </w:r>
      <w:r w:rsidR="00B23665">
        <w:rPr>
          <w:rFonts w:ascii="Times New Roman" w:hAnsi="Times New Roman" w:cs="Times New Roman"/>
          <w:sz w:val="24"/>
          <w:szCs w:val="24"/>
        </w:rPr>
        <w:tab/>
      </w:r>
      <w:r w:rsidR="00605C99">
        <w:rPr>
          <w:rFonts w:ascii="Times New Roman" w:hAnsi="Times New Roman" w:cs="Times New Roman"/>
          <w:sz w:val="24"/>
          <w:szCs w:val="24"/>
        </w:rPr>
        <w:tab/>
      </w:r>
      <w:r w:rsidR="00CA3F3A" w:rsidRPr="006B47BF">
        <w:rPr>
          <w:rFonts w:ascii="Times New Roman" w:hAnsi="Times New Roman" w:cs="Times New Roman"/>
          <w:sz w:val="24"/>
          <w:szCs w:val="24"/>
        </w:rPr>
        <w:t xml:space="preserve">: </w:t>
      </w:r>
      <w:r w:rsidR="00B23665">
        <w:rPr>
          <w:rFonts w:ascii="Times New Roman" w:hAnsi="Times New Roman" w:cs="Times New Roman"/>
          <w:sz w:val="24"/>
          <w:szCs w:val="24"/>
        </w:rPr>
        <w:tab/>
      </w:r>
      <w:r w:rsidRPr="006B47BF">
        <w:rPr>
          <w:rFonts w:ascii="Times New Roman" w:hAnsi="Times New Roman" w:cs="Times New Roman"/>
          <w:sz w:val="24"/>
          <w:szCs w:val="24"/>
        </w:rPr>
        <w:t>Which Criteria Are More Important in Choosing an Electoral System in the Post-1999 South Africa</w:t>
      </w:r>
    </w:p>
    <w:p w:rsidR="00605C99" w:rsidRDefault="00605C99" w:rsidP="00B23665">
      <w:pPr>
        <w:spacing w:after="0"/>
        <w:jc w:val="both"/>
        <w:rPr>
          <w:rFonts w:ascii="Times New Roman" w:hAnsi="Times New Roman" w:cs="Times New Roman"/>
          <w:sz w:val="24"/>
          <w:szCs w:val="24"/>
        </w:rPr>
      </w:pPr>
    </w:p>
    <w:p w:rsidR="004A57E9" w:rsidRDefault="004A57E9" w:rsidP="00B23665">
      <w:pPr>
        <w:spacing w:after="0"/>
        <w:jc w:val="both"/>
        <w:rPr>
          <w:rFonts w:ascii="Times New Roman" w:hAnsi="Times New Roman" w:cs="Times New Roman"/>
          <w:sz w:val="24"/>
          <w:szCs w:val="24"/>
        </w:rPr>
      </w:pPr>
    </w:p>
    <w:p w:rsidR="004A57E9" w:rsidRDefault="004A57E9" w:rsidP="00B23665">
      <w:pPr>
        <w:spacing w:after="0"/>
        <w:jc w:val="both"/>
        <w:rPr>
          <w:rFonts w:ascii="Times New Roman" w:hAnsi="Times New Roman" w:cs="Times New Roman"/>
          <w:sz w:val="24"/>
          <w:szCs w:val="24"/>
        </w:rPr>
      </w:pPr>
    </w:p>
    <w:p w:rsidR="00B23665" w:rsidRDefault="007203D0" w:rsidP="00B23665">
      <w:pPr>
        <w:spacing w:after="0"/>
        <w:jc w:val="both"/>
        <w:rPr>
          <w:rFonts w:ascii="Times New Roman" w:hAnsi="Times New Roman" w:cs="Times New Roman"/>
          <w:sz w:val="24"/>
          <w:szCs w:val="24"/>
        </w:rPr>
      </w:pPr>
      <w:r w:rsidRPr="006B47BF">
        <w:rPr>
          <w:rFonts w:ascii="Times New Roman" w:hAnsi="Times New Roman" w:cs="Times New Roman"/>
          <w:sz w:val="24"/>
          <w:szCs w:val="24"/>
        </w:rPr>
        <w:lastRenderedPageBreak/>
        <w:t xml:space="preserve">London Agreement </w:t>
      </w:r>
    </w:p>
    <w:p w:rsidR="007203D0" w:rsidRDefault="00B23665" w:rsidP="00CB73EE">
      <w:pPr>
        <w:tabs>
          <w:tab w:val="left" w:pos="2160"/>
          <w:tab w:val="left" w:pos="2520"/>
        </w:tabs>
        <w:spacing w:after="0"/>
        <w:ind w:left="2520" w:hanging="2430"/>
        <w:jc w:val="both"/>
        <w:rPr>
          <w:rFonts w:ascii="Times New Roman" w:hAnsi="Times New Roman" w:cs="Times New Roman"/>
          <w:sz w:val="24"/>
          <w:szCs w:val="24"/>
        </w:rPr>
      </w:pPr>
      <w:r>
        <w:rPr>
          <w:rFonts w:ascii="Times New Roman" w:hAnsi="Times New Roman" w:cs="Times New Roman"/>
          <w:sz w:val="24"/>
          <w:szCs w:val="24"/>
        </w:rPr>
        <w:t xml:space="preserve"> </w:t>
      </w:r>
      <w:r w:rsidR="007203D0" w:rsidRPr="006B47BF">
        <w:rPr>
          <w:rFonts w:ascii="Times New Roman" w:hAnsi="Times New Roman" w:cs="Times New Roman"/>
          <w:sz w:val="24"/>
          <w:szCs w:val="24"/>
        </w:rPr>
        <w:t>(1956)</w:t>
      </w:r>
      <w:r>
        <w:rPr>
          <w:rFonts w:ascii="Times New Roman" w:hAnsi="Times New Roman" w:cs="Times New Roman"/>
          <w:sz w:val="24"/>
          <w:szCs w:val="24"/>
        </w:rPr>
        <w:tab/>
        <w:t>:</w:t>
      </w:r>
      <w:r>
        <w:rPr>
          <w:rFonts w:ascii="Times New Roman" w:hAnsi="Times New Roman" w:cs="Times New Roman"/>
          <w:sz w:val="24"/>
          <w:szCs w:val="24"/>
        </w:rPr>
        <w:tab/>
      </w:r>
      <w:r w:rsidR="007203D0" w:rsidRPr="006B47BF">
        <w:rPr>
          <w:rFonts w:ascii="Times New Roman" w:hAnsi="Times New Roman" w:cs="Times New Roman"/>
          <w:sz w:val="24"/>
          <w:szCs w:val="24"/>
        </w:rPr>
        <w:t>Text of the London Agreement. Conference of the Constitution of Mauritius.</w:t>
      </w:r>
    </w:p>
    <w:p w:rsidR="00B23665" w:rsidRPr="006B47BF" w:rsidRDefault="00B23665" w:rsidP="00B23665">
      <w:pPr>
        <w:tabs>
          <w:tab w:val="left" w:pos="1800"/>
          <w:tab w:val="left" w:pos="2160"/>
        </w:tabs>
        <w:spacing w:after="0" w:line="240" w:lineRule="auto"/>
        <w:ind w:left="2160" w:hanging="2250"/>
        <w:jc w:val="both"/>
        <w:rPr>
          <w:rFonts w:ascii="Times New Roman" w:hAnsi="Times New Roman" w:cs="Times New Roman"/>
          <w:sz w:val="24"/>
          <w:szCs w:val="24"/>
        </w:rPr>
      </w:pPr>
    </w:p>
    <w:p w:rsidR="007203D0" w:rsidRPr="006B47BF" w:rsidRDefault="007203D0" w:rsidP="00CB73EE">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Lovenuski J</w:t>
      </w:r>
      <w:r w:rsidR="00CA3F3A" w:rsidRPr="006B47BF">
        <w:rPr>
          <w:rFonts w:ascii="Times New Roman" w:hAnsi="Times New Roman" w:cs="Times New Roman"/>
          <w:sz w:val="24"/>
          <w:szCs w:val="24"/>
        </w:rPr>
        <w:t xml:space="preserve"> </w:t>
      </w:r>
      <w:r w:rsidR="00B23665">
        <w:rPr>
          <w:rFonts w:ascii="Times New Roman" w:hAnsi="Times New Roman" w:cs="Times New Roman"/>
          <w:sz w:val="24"/>
          <w:szCs w:val="24"/>
        </w:rPr>
        <w:tab/>
      </w:r>
      <w:r w:rsidR="00CA3F3A" w:rsidRPr="006B47BF">
        <w:rPr>
          <w:rFonts w:ascii="Times New Roman" w:hAnsi="Times New Roman" w:cs="Times New Roman"/>
          <w:sz w:val="24"/>
          <w:szCs w:val="24"/>
        </w:rPr>
        <w:t xml:space="preserve">: </w:t>
      </w:r>
      <w:r w:rsidR="00B23665">
        <w:rPr>
          <w:rFonts w:ascii="Times New Roman" w:hAnsi="Times New Roman" w:cs="Times New Roman"/>
          <w:sz w:val="24"/>
          <w:szCs w:val="24"/>
        </w:rPr>
        <w:tab/>
      </w:r>
      <w:r w:rsidRPr="006B47BF">
        <w:rPr>
          <w:rFonts w:ascii="Times New Roman" w:hAnsi="Times New Roman" w:cs="Times New Roman"/>
          <w:sz w:val="24"/>
          <w:szCs w:val="24"/>
        </w:rPr>
        <w:t xml:space="preserve">Women and Politics: minority representation or critical mass? </w:t>
      </w:r>
    </w:p>
    <w:p w:rsidR="00B23665" w:rsidRDefault="007203D0" w:rsidP="00B23665">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Lovenduski J </w:t>
      </w:r>
      <w:r w:rsidR="00B23665">
        <w:rPr>
          <w:rFonts w:ascii="Times New Roman" w:hAnsi="Times New Roman" w:cs="Times New Roman"/>
          <w:sz w:val="24"/>
          <w:szCs w:val="24"/>
        </w:rPr>
        <w:t>&amp;</w:t>
      </w:r>
    </w:p>
    <w:p w:rsidR="007203D0" w:rsidRPr="006B47BF" w:rsidRDefault="007203D0" w:rsidP="00CB73EE">
      <w:pPr>
        <w:tabs>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 Norris P </w:t>
      </w:r>
      <w:r w:rsidR="00B23665">
        <w:rPr>
          <w:rFonts w:ascii="Times New Roman" w:hAnsi="Times New Roman" w:cs="Times New Roman"/>
          <w:sz w:val="24"/>
          <w:szCs w:val="24"/>
        </w:rPr>
        <w:tab/>
      </w:r>
      <w:r w:rsidR="00CA3F3A"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B23665">
        <w:rPr>
          <w:rFonts w:ascii="Times New Roman" w:hAnsi="Times New Roman" w:cs="Times New Roman"/>
          <w:sz w:val="24"/>
          <w:szCs w:val="24"/>
        </w:rPr>
        <w:tab/>
      </w:r>
      <w:r w:rsidR="00CA3F3A" w:rsidRPr="006B47BF">
        <w:rPr>
          <w:rFonts w:ascii="Times New Roman" w:hAnsi="Times New Roman" w:cs="Times New Roman"/>
          <w:sz w:val="24"/>
          <w:szCs w:val="24"/>
        </w:rPr>
        <w:t>Gender and Party Politics.</w:t>
      </w:r>
    </w:p>
    <w:p w:rsidR="00B23665" w:rsidRDefault="00B23665" w:rsidP="00B23665">
      <w:pPr>
        <w:spacing w:after="0" w:line="240" w:lineRule="auto"/>
        <w:jc w:val="both"/>
        <w:rPr>
          <w:rFonts w:ascii="Times New Roman" w:hAnsi="Times New Roman" w:cs="Times New Roman"/>
          <w:sz w:val="24"/>
          <w:szCs w:val="24"/>
        </w:rPr>
      </w:pPr>
    </w:p>
    <w:p w:rsidR="007203D0" w:rsidRPr="006B47BF" w:rsidRDefault="007203D0" w:rsidP="00CB73EE">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Lublin D </w:t>
      </w:r>
      <w:r w:rsidR="00B23665">
        <w:rPr>
          <w:rFonts w:ascii="Times New Roman" w:hAnsi="Times New Roman" w:cs="Times New Roman"/>
          <w:sz w:val="24"/>
          <w:szCs w:val="24"/>
        </w:rPr>
        <w:tab/>
      </w:r>
      <w:r w:rsidR="00CA3F3A" w:rsidRPr="006B47BF">
        <w:rPr>
          <w:rFonts w:ascii="Times New Roman" w:hAnsi="Times New Roman" w:cs="Times New Roman"/>
          <w:sz w:val="24"/>
          <w:szCs w:val="24"/>
        </w:rPr>
        <w:t xml:space="preserve">: </w:t>
      </w:r>
      <w:r w:rsidR="00CB73EE">
        <w:rPr>
          <w:rFonts w:ascii="Times New Roman" w:hAnsi="Times New Roman" w:cs="Times New Roman"/>
          <w:sz w:val="24"/>
          <w:szCs w:val="24"/>
        </w:rPr>
        <w:tab/>
      </w:r>
      <w:r w:rsidRPr="006B47BF">
        <w:rPr>
          <w:rFonts w:ascii="Times New Roman" w:hAnsi="Times New Roman" w:cs="Times New Roman"/>
          <w:sz w:val="24"/>
          <w:szCs w:val="24"/>
        </w:rPr>
        <w:t>The Paradox of Representation: Racial Gerrymandering and Minority</w:t>
      </w:r>
      <w:r w:rsidR="00CA3F3A" w:rsidRPr="006B47BF">
        <w:rPr>
          <w:rFonts w:ascii="Times New Roman" w:hAnsi="Times New Roman" w:cs="Times New Roman"/>
          <w:sz w:val="24"/>
          <w:szCs w:val="24"/>
        </w:rPr>
        <w:t xml:space="preserve"> interests</w:t>
      </w:r>
      <w:r w:rsidRPr="006B47BF">
        <w:rPr>
          <w:rFonts w:ascii="Times New Roman" w:hAnsi="Times New Roman" w:cs="Times New Roman"/>
          <w:sz w:val="24"/>
          <w:szCs w:val="24"/>
        </w:rPr>
        <w:t xml:space="preserve"> </w:t>
      </w:r>
    </w:p>
    <w:p w:rsidR="007203D0" w:rsidRPr="006B47BF" w:rsidRDefault="007203D0" w:rsidP="00CB73EE">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Mansbridge J </w:t>
      </w:r>
      <w:r w:rsidR="00B23665">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B23665">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Should Blacks represent blacks and Women represent Women?  </w:t>
      </w:r>
    </w:p>
    <w:p w:rsidR="007203D0" w:rsidRPr="006B47BF" w:rsidRDefault="007203D0" w:rsidP="00CB73EE">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Matland R.E </w:t>
      </w:r>
      <w:r w:rsidR="00B23665">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B23665">
        <w:rPr>
          <w:rFonts w:ascii="Times New Roman" w:hAnsi="Times New Roman" w:cs="Times New Roman"/>
          <w:sz w:val="24"/>
          <w:szCs w:val="24"/>
        </w:rPr>
        <w:tab/>
      </w:r>
      <w:r w:rsidRPr="006B47BF">
        <w:rPr>
          <w:rFonts w:ascii="Times New Roman" w:hAnsi="Times New Roman" w:cs="Times New Roman"/>
          <w:sz w:val="24"/>
          <w:szCs w:val="24"/>
        </w:rPr>
        <w:t>Enhancing Women's political participation: legislative recruitment and electoral systems</w:t>
      </w:r>
      <w:r w:rsidR="00972F20" w:rsidRPr="006B47BF">
        <w:rPr>
          <w:rFonts w:ascii="Times New Roman" w:hAnsi="Times New Roman" w:cs="Times New Roman"/>
          <w:sz w:val="24"/>
          <w:szCs w:val="24"/>
        </w:rPr>
        <w:t>.</w:t>
      </w:r>
    </w:p>
    <w:p w:rsidR="007203D0" w:rsidRPr="006B47BF" w:rsidRDefault="007203D0" w:rsidP="00CB73EE">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Matlosa K</w:t>
      </w:r>
      <w:r w:rsidR="00B23665">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B23665">
        <w:rPr>
          <w:rFonts w:ascii="Times New Roman" w:hAnsi="Times New Roman" w:cs="Times New Roman"/>
          <w:sz w:val="24"/>
          <w:szCs w:val="24"/>
        </w:rPr>
        <w:tab/>
      </w:r>
      <w:r w:rsidRPr="006B47BF">
        <w:rPr>
          <w:rFonts w:ascii="Times New Roman" w:hAnsi="Times New Roman" w:cs="Times New Roman"/>
          <w:sz w:val="24"/>
          <w:szCs w:val="24"/>
        </w:rPr>
        <w:t>Ballots or Bullets: Elections and conflict management in Southern Africa</w:t>
      </w:r>
    </w:p>
    <w:p w:rsidR="007203D0" w:rsidRPr="006B47BF" w:rsidRDefault="007203D0" w:rsidP="00CB73EE">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Mathur H </w:t>
      </w:r>
      <w:r w:rsidR="00B23665">
        <w:rPr>
          <w:rFonts w:ascii="Times New Roman" w:hAnsi="Times New Roman" w:cs="Times New Roman"/>
          <w:sz w:val="24"/>
          <w:szCs w:val="24"/>
        </w:rPr>
        <w:tab/>
      </w:r>
      <w:r w:rsidR="00CB73EE">
        <w:rPr>
          <w:rFonts w:ascii="Times New Roman" w:hAnsi="Times New Roman" w:cs="Times New Roman"/>
          <w:sz w:val="24"/>
          <w:szCs w:val="24"/>
        </w:rPr>
        <w:tab/>
      </w:r>
      <w:r w:rsidR="00972F20" w:rsidRPr="006B47BF">
        <w:rPr>
          <w:rFonts w:ascii="Times New Roman" w:hAnsi="Times New Roman" w:cs="Times New Roman"/>
          <w:sz w:val="24"/>
          <w:szCs w:val="24"/>
        </w:rPr>
        <w:t>:</w:t>
      </w:r>
      <w:r w:rsidR="00B23665">
        <w:rPr>
          <w:rFonts w:ascii="Times New Roman" w:hAnsi="Times New Roman" w:cs="Times New Roman"/>
          <w:sz w:val="24"/>
          <w:szCs w:val="24"/>
        </w:rPr>
        <w:tab/>
      </w:r>
      <w:r w:rsidRPr="006B47BF">
        <w:rPr>
          <w:rFonts w:ascii="Times New Roman" w:hAnsi="Times New Roman" w:cs="Times New Roman"/>
          <w:sz w:val="24"/>
          <w:szCs w:val="24"/>
        </w:rPr>
        <w:t xml:space="preserve"> Parliament in Mauritius</w:t>
      </w:r>
    </w:p>
    <w:p w:rsidR="004F74E7" w:rsidRDefault="007203D0" w:rsidP="004F74E7">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Meade J.E </w:t>
      </w:r>
      <w:r w:rsidR="004F74E7">
        <w:rPr>
          <w:rFonts w:ascii="Times New Roman" w:hAnsi="Times New Roman" w:cs="Times New Roman"/>
          <w:sz w:val="24"/>
          <w:szCs w:val="24"/>
        </w:rPr>
        <w:t>&amp;</w:t>
      </w:r>
      <w:r w:rsidRPr="006B47BF">
        <w:rPr>
          <w:rFonts w:ascii="Times New Roman" w:hAnsi="Times New Roman" w:cs="Times New Roman"/>
          <w:sz w:val="24"/>
          <w:szCs w:val="24"/>
        </w:rPr>
        <w:t xml:space="preserve"> </w:t>
      </w:r>
    </w:p>
    <w:p w:rsidR="007203D0" w:rsidRDefault="007203D0" w:rsidP="00CB73EE">
      <w:pPr>
        <w:tabs>
          <w:tab w:val="left" w:pos="1800"/>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al (1961)</w:t>
      </w:r>
      <w:r w:rsidR="004F74E7">
        <w:rPr>
          <w:rFonts w:ascii="Times New Roman" w:hAnsi="Times New Roman" w:cs="Times New Roman"/>
          <w:sz w:val="24"/>
          <w:szCs w:val="24"/>
        </w:rPr>
        <w:tab/>
      </w:r>
      <w:r w:rsidR="00CB73EE">
        <w:rPr>
          <w:rFonts w:ascii="Times New Roman" w:hAnsi="Times New Roman" w:cs="Times New Roman"/>
          <w:sz w:val="24"/>
          <w:szCs w:val="24"/>
        </w:rPr>
        <w:tab/>
      </w:r>
      <w:r w:rsidR="004F74E7">
        <w:rPr>
          <w:rFonts w:ascii="Times New Roman" w:hAnsi="Times New Roman" w:cs="Times New Roman"/>
          <w:sz w:val="24"/>
          <w:szCs w:val="24"/>
        </w:rPr>
        <w:t>:</w:t>
      </w:r>
      <w:r w:rsidR="004F74E7">
        <w:rPr>
          <w:rFonts w:ascii="Times New Roman" w:hAnsi="Times New Roman" w:cs="Times New Roman"/>
          <w:sz w:val="24"/>
          <w:szCs w:val="24"/>
        </w:rPr>
        <w:tab/>
      </w:r>
      <w:r w:rsidRPr="006B47BF">
        <w:rPr>
          <w:rFonts w:ascii="Times New Roman" w:hAnsi="Times New Roman" w:cs="Times New Roman"/>
          <w:sz w:val="24"/>
          <w:szCs w:val="24"/>
        </w:rPr>
        <w:t xml:space="preserve">The economics and social structure of Mauritius </w:t>
      </w:r>
      <w:r w:rsidR="004F74E7">
        <w:rPr>
          <w:rFonts w:ascii="Times New Roman" w:hAnsi="Times New Roman" w:cs="Times New Roman"/>
          <w:sz w:val="24"/>
          <w:szCs w:val="24"/>
        </w:rPr>
        <w:tab/>
      </w:r>
    </w:p>
    <w:p w:rsidR="004F74E7" w:rsidRPr="006B47BF" w:rsidRDefault="004F74E7" w:rsidP="004F74E7">
      <w:pPr>
        <w:tabs>
          <w:tab w:val="left" w:pos="1800"/>
          <w:tab w:val="left" w:pos="2160"/>
        </w:tabs>
        <w:spacing w:after="0" w:line="240" w:lineRule="auto"/>
        <w:jc w:val="both"/>
        <w:rPr>
          <w:rFonts w:ascii="Times New Roman" w:hAnsi="Times New Roman" w:cs="Times New Roman"/>
          <w:sz w:val="24"/>
          <w:szCs w:val="24"/>
        </w:rPr>
      </w:pPr>
    </w:p>
    <w:p w:rsidR="007203D0" w:rsidRPr="006B47BF" w:rsidRDefault="007203D0" w:rsidP="00CB73EE">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Nohlen D </w:t>
      </w:r>
      <w:r w:rsidR="004F74E7">
        <w:rPr>
          <w:rFonts w:ascii="Times New Roman" w:hAnsi="Times New Roman" w:cs="Times New Roman"/>
          <w:sz w:val="24"/>
          <w:szCs w:val="24"/>
        </w:rPr>
        <w:tab/>
      </w:r>
      <w:r w:rsidR="00CB73EE">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Changes and Choices in Electoral Systems</w:t>
      </w:r>
    </w:p>
    <w:p w:rsidR="007203D0" w:rsidRPr="006B47BF" w:rsidRDefault="007203D0" w:rsidP="00CB73EE">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Nohlen D</w:t>
      </w:r>
      <w:r w:rsidR="004F74E7">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Elections and Electoral Systems</w:t>
      </w:r>
    </w:p>
    <w:p w:rsidR="004F74E7" w:rsidRDefault="007203D0" w:rsidP="004F74E7">
      <w:pPr>
        <w:spacing w:after="0"/>
        <w:jc w:val="both"/>
        <w:rPr>
          <w:rFonts w:ascii="Times New Roman" w:hAnsi="Times New Roman" w:cs="Times New Roman"/>
          <w:sz w:val="24"/>
          <w:szCs w:val="24"/>
        </w:rPr>
      </w:pPr>
      <w:r w:rsidRPr="006B47BF">
        <w:rPr>
          <w:rFonts w:ascii="Times New Roman" w:hAnsi="Times New Roman" w:cs="Times New Roman"/>
          <w:sz w:val="24"/>
          <w:szCs w:val="24"/>
        </w:rPr>
        <w:t>Northern Ireland</w:t>
      </w:r>
    </w:p>
    <w:p w:rsidR="007203D0" w:rsidRDefault="007203D0" w:rsidP="00CB73EE">
      <w:pPr>
        <w:tabs>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 Forum</w:t>
      </w:r>
      <w:r w:rsidR="004F74E7">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Committee on Electoral Reform in Northern Ireland.</w:t>
      </w:r>
    </w:p>
    <w:p w:rsidR="004F74E7" w:rsidRPr="006B47BF" w:rsidRDefault="004F74E7" w:rsidP="004F74E7">
      <w:pPr>
        <w:tabs>
          <w:tab w:val="left" w:pos="1800"/>
          <w:tab w:val="left" w:pos="2160"/>
        </w:tabs>
        <w:spacing w:after="0" w:line="240" w:lineRule="auto"/>
        <w:jc w:val="both"/>
        <w:rPr>
          <w:rFonts w:ascii="Times New Roman" w:hAnsi="Times New Roman" w:cs="Times New Roman"/>
          <w:sz w:val="24"/>
          <w:szCs w:val="24"/>
        </w:rPr>
      </w:pPr>
    </w:p>
    <w:p w:rsidR="007203D0" w:rsidRPr="006B47BF" w:rsidRDefault="007203D0" w:rsidP="00CB73EE">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Norris P </w:t>
      </w:r>
      <w:r w:rsidR="00972F20"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 xml:space="preserve">The politics of electoral </w:t>
      </w:r>
      <w:r w:rsidR="00972F20" w:rsidRPr="006B47BF">
        <w:rPr>
          <w:rFonts w:ascii="Times New Roman" w:hAnsi="Times New Roman" w:cs="Times New Roman"/>
          <w:sz w:val="24"/>
          <w:szCs w:val="24"/>
        </w:rPr>
        <w:t>reform</w:t>
      </w:r>
    </w:p>
    <w:p w:rsidR="007203D0" w:rsidRPr="006B47BF" w:rsidRDefault="007203D0" w:rsidP="00CB73EE">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Norris P </w:t>
      </w:r>
      <w:r w:rsidR="004F74E7">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Choosing electoral systems: proportional, majoritarian and mixed systems</w:t>
      </w:r>
    </w:p>
    <w:p w:rsidR="004F74E7" w:rsidRPr="00145A8B" w:rsidRDefault="007203D0" w:rsidP="00145A8B">
      <w:pPr>
        <w:tabs>
          <w:tab w:val="left" w:pos="2160"/>
          <w:tab w:val="left" w:pos="2520"/>
        </w:tabs>
        <w:spacing w:after="0"/>
        <w:ind w:left="2520" w:hanging="2520"/>
        <w:jc w:val="both"/>
        <w:rPr>
          <w:rFonts w:ascii="Times New Roman" w:hAnsi="Times New Roman" w:cs="Times New Roman"/>
          <w:sz w:val="16"/>
          <w:szCs w:val="16"/>
        </w:rPr>
      </w:pPr>
      <w:r w:rsidRPr="006B47BF">
        <w:rPr>
          <w:rFonts w:ascii="Times New Roman" w:hAnsi="Times New Roman" w:cs="Times New Roman"/>
          <w:sz w:val="24"/>
          <w:szCs w:val="24"/>
        </w:rPr>
        <w:t>Norris P</w:t>
      </w:r>
      <w:r w:rsidR="0085433B">
        <w:rPr>
          <w:rFonts w:ascii="Times New Roman" w:hAnsi="Times New Roman" w:cs="Times New Roman"/>
          <w:sz w:val="24"/>
          <w:szCs w:val="24"/>
        </w:rPr>
        <w:t xml:space="preserve">               </w:t>
      </w:r>
      <w:r w:rsidR="00145A8B">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145A8B">
        <w:rPr>
          <w:rFonts w:ascii="Times New Roman" w:hAnsi="Times New Roman" w:cs="Times New Roman"/>
          <w:sz w:val="24"/>
          <w:szCs w:val="24"/>
        </w:rPr>
        <w:tab/>
      </w:r>
      <w:r w:rsidR="0085433B" w:rsidRPr="006B47BF">
        <w:rPr>
          <w:rFonts w:ascii="Times New Roman" w:hAnsi="Times New Roman" w:cs="Times New Roman"/>
          <w:sz w:val="24"/>
          <w:szCs w:val="24"/>
        </w:rPr>
        <w:t xml:space="preserve">‘Ballots Not Bullets: </w:t>
      </w:r>
      <w:r w:rsidR="0085433B">
        <w:rPr>
          <w:rFonts w:ascii="Times New Roman" w:hAnsi="Times New Roman" w:cs="Times New Roman"/>
          <w:sz w:val="24"/>
          <w:szCs w:val="24"/>
        </w:rPr>
        <w:tab/>
      </w:r>
      <w:r w:rsidR="0085433B" w:rsidRPr="006B47BF">
        <w:rPr>
          <w:rFonts w:ascii="Times New Roman" w:hAnsi="Times New Roman" w:cs="Times New Roman"/>
          <w:sz w:val="24"/>
          <w:szCs w:val="24"/>
        </w:rPr>
        <w:t xml:space="preserve">Testing Consociational Theories of Ethnic Conflict, </w:t>
      </w:r>
    </w:p>
    <w:p w:rsidR="003C3E4E" w:rsidRPr="003A4C8B" w:rsidRDefault="003C3E4E" w:rsidP="003A4C8B"/>
    <w:p w:rsidR="004F74E7" w:rsidRDefault="007203D0" w:rsidP="004F74E7">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Norris </w:t>
      </w:r>
      <w:r w:rsidR="004F74E7">
        <w:rPr>
          <w:rFonts w:ascii="Times New Roman" w:hAnsi="Times New Roman" w:cs="Times New Roman"/>
          <w:sz w:val="24"/>
          <w:szCs w:val="24"/>
        </w:rPr>
        <w:t>&amp;</w:t>
      </w:r>
    </w:p>
    <w:p w:rsidR="007203D0" w:rsidRDefault="007203D0" w:rsidP="00BF3DCF">
      <w:pPr>
        <w:tabs>
          <w:tab w:val="left" w:pos="2160"/>
          <w:tab w:val="left" w:pos="2520"/>
        </w:tabs>
        <w:spacing w:after="0"/>
        <w:ind w:left="2520" w:hanging="2520"/>
        <w:jc w:val="both"/>
        <w:rPr>
          <w:rFonts w:ascii="Times New Roman" w:hAnsi="Times New Roman" w:cs="Times New Roman"/>
          <w:sz w:val="24"/>
          <w:szCs w:val="24"/>
        </w:rPr>
      </w:pPr>
      <w:r w:rsidRPr="006B47BF">
        <w:rPr>
          <w:rFonts w:ascii="Times New Roman" w:hAnsi="Times New Roman" w:cs="Times New Roman"/>
          <w:sz w:val="24"/>
          <w:szCs w:val="24"/>
        </w:rPr>
        <w:t>Lovenduski</w:t>
      </w:r>
      <w:r w:rsidR="004F74E7">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Political Recruitment: ‘Gender, Race and class in the British Parliament.</w:t>
      </w:r>
    </w:p>
    <w:p w:rsidR="004F74E7" w:rsidRPr="006B47BF" w:rsidRDefault="004F74E7" w:rsidP="004F74E7">
      <w:pPr>
        <w:tabs>
          <w:tab w:val="left" w:pos="1800"/>
          <w:tab w:val="left" w:pos="2160"/>
        </w:tabs>
        <w:spacing w:after="0" w:line="240" w:lineRule="auto"/>
        <w:ind w:left="2160" w:hanging="2160"/>
        <w:jc w:val="both"/>
        <w:rPr>
          <w:rFonts w:ascii="Times New Roman" w:hAnsi="Times New Roman" w:cs="Times New Roman"/>
          <w:sz w:val="24"/>
          <w:szCs w:val="24"/>
        </w:rPr>
      </w:pPr>
    </w:p>
    <w:p w:rsidR="007203D0" w:rsidRPr="006B47BF" w:rsidRDefault="007203D0" w:rsidP="00145A8B">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Norton P </w:t>
      </w:r>
      <w:r w:rsidR="004F74E7">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The Case for First-Past-The-Post</w:t>
      </w:r>
    </w:p>
    <w:p w:rsidR="007203D0" w:rsidRPr="006B47BF" w:rsidRDefault="007203D0" w:rsidP="00731DA8">
      <w:pPr>
        <w:tabs>
          <w:tab w:val="left" w:pos="1800"/>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Phillips A </w:t>
      </w:r>
      <w:r w:rsidR="004F74E7">
        <w:rPr>
          <w:rFonts w:ascii="Times New Roman" w:hAnsi="Times New Roman" w:cs="Times New Roman"/>
          <w:sz w:val="24"/>
          <w:szCs w:val="24"/>
        </w:rPr>
        <w:tab/>
      </w:r>
      <w:r w:rsidR="00731DA8">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4F74E7">
        <w:rPr>
          <w:rFonts w:ascii="Times New Roman" w:hAnsi="Times New Roman" w:cs="Times New Roman"/>
          <w:sz w:val="24"/>
          <w:szCs w:val="24"/>
        </w:rPr>
        <w:tab/>
      </w:r>
      <w:r w:rsidRPr="006B47BF">
        <w:rPr>
          <w:rFonts w:ascii="Times New Roman" w:hAnsi="Times New Roman" w:cs="Times New Roman"/>
          <w:sz w:val="24"/>
          <w:szCs w:val="24"/>
        </w:rPr>
        <w:t>The Politics of Presence</w:t>
      </w:r>
    </w:p>
    <w:p w:rsidR="007203D0" w:rsidRPr="006B47BF" w:rsidRDefault="007203D0" w:rsidP="00731DA8">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lastRenderedPageBreak/>
        <w:t xml:space="preserve">Pinto-Duschinsky M </w:t>
      </w:r>
      <w:r w:rsidR="00731DA8">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Send the Rascals Packing: Defects of Proportional Representation and the Virtues of the Westminister Model</w:t>
      </w:r>
      <w:r w:rsidR="00972F20" w:rsidRPr="006B47BF">
        <w:rPr>
          <w:rFonts w:ascii="Times New Roman" w:hAnsi="Times New Roman" w:cs="Times New Roman"/>
          <w:sz w:val="24"/>
          <w:szCs w:val="24"/>
        </w:rPr>
        <w:t xml:space="preserve">’ </w:t>
      </w:r>
    </w:p>
    <w:p w:rsidR="007203D0" w:rsidRPr="006B47BF" w:rsidRDefault="007203D0" w:rsidP="00731DA8">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Pitkin Hanna </w:t>
      </w:r>
      <w:r w:rsidR="00731DA8">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The Concept of Representation</w:t>
      </w:r>
    </w:p>
    <w:p w:rsidR="007203D0" w:rsidRPr="006B47BF" w:rsidRDefault="007203D0" w:rsidP="00731DA8">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Plant R </w:t>
      </w:r>
      <w:r w:rsidR="00731DA8">
        <w:rPr>
          <w:rFonts w:ascii="Times New Roman" w:hAnsi="Times New Roman" w:cs="Times New Roman"/>
          <w:sz w:val="24"/>
          <w:szCs w:val="24"/>
        </w:rPr>
        <w:tab/>
      </w:r>
      <w:r w:rsidR="00972F20"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Criteria for electoral systems: The Labour Party and Electoral Reform'. </w:t>
      </w:r>
    </w:p>
    <w:p w:rsidR="007203D0" w:rsidRPr="006B47BF" w:rsidRDefault="007203D0" w:rsidP="00731DA8">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Rae Douglas</w:t>
      </w:r>
      <w:r w:rsidR="00731DA8">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The Political Consequences of Electoral Laws</w:t>
      </w:r>
    </w:p>
    <w:p w:rsidR="007203D0" w:rsidRPr="006B47BF" w:rsidRDefault="007203D0" w:rsidP="00731DA8">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Reilly B </w:t>
      </w:r>
      <w:r w:rsidR="00731DA8">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Electoral systems choice in Post 1999 South Africa: an alternative model.</w:t>
      </w:r>
    </w:p>
    <w:p w:rsidR="007203D0" w:rsidRPr="006B47BF" w:rsidRDefault="007203D0" w:rsidP="00731DA8">
      <w:pPr>
        <w:tabs>
          <w:tab w:val="left" w:pos="2160"/>
          <w:tab w:val="left" w:pos="2520"/>
        </w:tabs>
        <w:spacing w:after="0"/>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Reilly B </w:t>
      </w:r>
      <w:r w:rsidR="00731DA8">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Democracy in Divided Societies: Electoral Engineering for Conflict</w:t>
      </w:r>
      <w:r w:rsidR="00972F20" w:rsidRPr="006B47BF">
        <w:rPr>
          <w:rFonts w:ascii="Times New Roman" w:hAnsi="Times New Roman" w:cs="Times New Roman"/>
          <w:sz w:val="24"/>
          <w:szCs w:val="24"/>
        </w:rPr>
        <w:t xml:space="preserve"> Management</w:t>
      </w:r>
      <w:r w:rsidRPr="006B47BF">
        <w:rPr>
          <w:rFonts w:ascii="Times New Roman" w:hAnsi="Times New Roman" w:cs="Times New Roman"/>
          <w:sz w:val="24"/>
          <w:szCs w:val="24"/>
        </w:rPr>
        <w:t xml:space="preserve"> </w:t>
      </w:r>
    </w:p>
    <w:p w:rsidR="00731DA8" w:rsidRDefault="007203D0" w:rsidP="00731DA8">
      <w:pPr>
        <w:tabs>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Reilly B </w:t>
      </w:r>
      <w:r w:rsidR="00731DA8">
        <w:rPr>
          <w:rFonts w:ascii="Times New Roman" w:hAnsi="Times New Roman" w:cs="Times New Roman"/>
          <w:sz w:val="24"/>
          <w:szCs w:val="24"/>
        </w:rPr>
        <w:t>&amp;</w:t>
      </w:r>
    </w:p>
    <w:p w:rsidR="007203D0" w:rsidRDefault="007203D0" w:rsidP="00731DA8">
      <w:pPr>
        <w:tabs>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Reynolds A</w:t>
      </w:r>
      <w:r w:rsidR="00972F20"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00972F20"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Electoral Systems and Conflict Management in Divided</w:t>
      </w:r>
      <w:r w:rsidR="00972F20" w:rsidRPr="006B47BF">
        <w:rPr>
          <w:rFonts w:ascii="Times New Roman" w:hAnsi="Times New Roman" w:cs="Times New Roman"/>
          <w:sz w:val="24"/>
          <w:szCs w:val="24"/>
        </w:rPr>
        <w:t xml:space="preserve"> societies</w:t>
      </w:r>
    </w:p>
    <w:p w:rsidR="00731DA8" w:rsidRPr="006B47BF" w:rsidRDefault="00731DA8" w:rsidP="00731DA8">
      <w:pPr>
        <w:tabs>
          <w:tab w:val="left" w:pos="2160"/>
          <w:tab w:val="left" w:pos="2520"/>
        </w:tabs>
        <w:spacing w:after="0"/>
        <w:jc w:val="both"/>
        <w:rPr>
          <w:rFonts w:ascii="Times New Roman" w:hAnsi="Times New Roman" w:cs="Times New Roman"/>
          <w:sz w:val="24"/>
          <w:szCs w:val="24"/>
        </w:rPr>
      </w:pPr>
    </w:p>
    <w:p w:rsidR="00731DA8" w:rsidRDefault="007203D0" w:rsidP="00731DA8">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Reynolds A </w:t>
      </w:r>
      <w:r w:rsidR="00731DA8">
        <w:rPr>
          <w:rFonts w:ascii="Times New Roman" w:hAnsi="Times New Roman" w:cs="Times New Roman"/>
          <w:sz w:val="24"/>
          <w:szCs w:val="24"/>
        </w:rPr>
        <w:t>&amp;</w:t>
      </w:r>
    </w:p>
    <w:p w:rsidR="007203D0" w:rsidRDefault="007203D0" w:rsidP="00731DA8">
      <w:pPr>
        <w:tabs>
          <w:tab w:val="left" w:pos="2160"/>
          <w:tab w:val="left" w:pos="2520"/>
        </w:tabs>
        <w:spacing w:after="0"/>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Grofman B </w:t>
      </w:r>
      <w:r w:rsidR="00731DA8">
        <w:rPr>
          <w:rFonts w:ascii="Times New Roman" w:hAnsi="Times New Roman" w:cs="Times New Roman"/>
          <w:sz w:val="24"/>
          <w:szCs w:val="24"/>
        </w:rPr>
        <w:tab/>
      </w:r>
      <w:r w:rsidR="00916DB3"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 xml:space="preserve">Choosing an electoral system for the new South Africa: the main proposals'. </w:t>
      </w:r>
    </w:p>
    <w:p w:rsidR="00731DA8" w:rsidRPr="006B47BF" w:rsidRDefault="00731DA8" w:rsidP="00731DA8">
      <w:pPr>
        <w:tabs>
          <w:tab w:val="left" w:pos="2160"/>
          <w:tab w:val="left" w:pos="2520"/>
        </w:tabs>
        <w:spacing w:after="0"/>
        <w:ind w:left="2520" w:hanging="2520"/>
        <w:jc w:val="both"/>
        <w:rPr>
          <w:rFonts w:ascii="Times New Roman" w:hAnsi="Times New Roman" w:cs="Times New Roman"/>
          <w:sz w:val="24"/>
          <w:szCs w:val="24"/>
        </w:rPr>
      </w:pPr>
    </w:p>
    <w:p w:rsidR="007203D0" w:rsidRPr="006B47BF" w:rsidRDefault="007203D0" w:rsidP="00145A8B">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Reynolds A </w:t>
      </w:r>
      <w:r w:rsidR="00731DA8">
        <w:rPr>
          <w:rFonts w:ascii="Times New Roman" w:hAnsi="Times New Roman" w:cs="Times New Roman"/>
          <w:sz w:val="24"/>
          <w:szCs w:val="24"/>
        </w:rPr>
        <w:t>&amp;</w:t>
      </w:r>
      <w:r w:rsidRPr="006B47BF">
        <w:rPr>
          <w:rFonts w:ascii="Times New Roman" w:hAnsi="Times New Roman" w:cs="Times New Roman"/>
          <w:sz w:val="24"/>
          <w:szCs w:val="24"/>
        </w:rPr>
        <w:t xml:space="preserve"> Sisk T </w:t>
      </w:r>
      <w:r w:rsidR="00145A8B">
        <w:rPr>
          <w:rFonts w:ascii="Times New Roman" w:hAnsi="Times New Roman" w:cs="Times New Roman"/>
          <w:sz w:val="24"/>
          <w:szCs w:val="24"/>
        </w:rPr>
        <w:tab/>
      </w:r>
      <w:r w:rsidR="00916DB3"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Electoral systems and Conflict Management in Africa</w:t>
      </w:r>
    </w:p>
    <w:p w:rsidR="007203D0" w:rsidRPr="006B47BF" w:rsidRDefault="007203D0" w:rsidP="00731DA8">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Rule Wilma </w:t>
      </w:r>
      <w:r w:rsidR="00731DA8">
        <w:rPr>
          <w:rFonts w:ascii="Times New Roman" w:hAnsi="Times New Roman" w:cs="Times New Roman"/>
          <w:sz w:val="24"/>
          <w:szCs w:val="24"/>
        </w:rPr>
        <w:tab/>
      </w:r>
      <w:r w:rsidR="00916DB3"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Why women don't run.</w:t>
      </w:r>
      <w:r w:rsidR="00731DA8">
        <w:rPr>
          <w:rFonts w:ascii="Times New Roman" w:hAnsi="Times New Roman" w:cs="Times New Roman"/>
          <w:sz w:val="24"/>
          <w:szCs w:val="24"/>
        </w:rPr>
        <w:t xml:space="preserve"> </w:t>
      </w:r>
      <w:r w:rsidRPr="006B47BF">
        <w:rPr>
          <w:rFonts w:ascii="Times New Roman" w:hAnsi="Times New Roman" w:cs="Times New Roman"/>
          <w:sz w:val="24"/>
          <w:szCs w:val="24"/>
        </w:rPr>
        <w:t>The critical contextual factors in Women's legislative recruitment</w:t>
      </w:r>
    </w:p>
    <w:p w:rsidR="00731DA8" w:rsidRDefault="007203D0" w:rsidP="00731DA8">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Rule W </w:t>
      </w:r>
      <w:r w:rsidR="00731DA8">
        <w:rPr>
          <w:rFonts w:ascii="Times New Roman" w:hAnsi="Times New Roman" w:cs="Times New Roman"/>
          <w:sz w:val="24"/>
          <w:szCs w:val="24"/>
        </w:rPr>
        <w:t>&amp;</w:t>
      </w:r>
    </w:p>
    <w:p w:rsidR="007203D0" w:rsidRDefault="007203D0" w:rsidP="00731DA8">
      <w:pPr>
        <w:tabs>
          <w:tab w:val="left" w:pos="2160"/>
          <w:tab w:val="left" w:pos="2520"/>
        </w:tabs>
        <w:spacing w:after="0"/>
        <w:ind w:left="2520" w:hanging="2520"/>
        <w:jc w:val="both"/>
        <w:rPr>
          <w:rFonts w:ascii="Times New Roman" w:hAnsi="Times New Roman" w:cs="Times New Roman"/>
          <w:sz w:val="24"/>
          <w:szCs w:val="24"/>
        </w:rPr>
      </w:pPr>
      <w:r w:rsidRPr="006B47BF">
        <w:rPr>
          <w:rFonts w:ascii="Times New Roman" w:hAnsi="Times New Roman" w:cs="Times New Roman"/>
          <w:sz w:val="24"/>
          <w:szCs w:val="24"/>
        </w:rPr>
        <w:t xml:space="preserve">Zimmerman J </w:t>
      </w:r>
      <w:r w:rsidR="00731DA8">
        <w:rPr>
          <w:rFonts w:ascii="Times New Roman" w:hAnsi="Times New Roman" w:cs="Times New Roman"/>
          <w:sz w:val="24"/>
          <w:szCs w:val="24"/>
        </w:rPr>
        <w:tab/>
      </w:r>
      <w:r w:rsidR="00916DB3"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Electoral systems in comparative perspective: their impact on women and minorities</w:t>
      </w:r>
    </w:p>
    <w:p w:rsidR="00731DA8" w:rsidRPr="006B47BF" w:rsidRDefault="00731DA8" w:rsidP="00453E35">
      <w:pPr>
        <w:tabs>
          <w:tab w:val="left" w:pos="2160"/>
          <w:tab w:val="left" w:pos="2520"/>
        </w:tabs>
        <w:spacing w:after="0" w:line="240" w:lineRule="auto"/>
        <w:ind w:left="2520" w:hanging="2520"/>
        <w:jc w:val="both"/>
        <w:rPr>
          <w:rFonts w:ascii="Times New Roman" w:hAnsi="Times New Roman" w:cs="Times New Roman"/>
          <w:sz w:val="24"/>
          <w:szCs w:val="24"/>
        </w:rPr>
      </w:pPr>
    </w:p>
    <w:p w:rsidR="00731DA8" w:rsidRDefault="007203D0" w:rsidP="00731DA8">
      <w:pPr>
        <w:spacing w:after="0"/>
        <w:jc w:val="both"/>
        <w:rPr>
          <w:rFonts w:ascii="Times New Roman" w:hAnsi="Times New Roman" w:cs="Times New Roman"/>
          <w:sz w:val="24"/>
          <w:szCs w:val="24"/>
        </w:rPr>
      </w:pPr>
      <w:r w:rsidRPr="006B47BF">
        <w:rPr>
          <w:rFonts w:ascii="Times New Roman" w:hAnsi="Times New Roman" w:cs="Times New Roman"/>
          <w:sz w:val="24"/>
          <w:szCs w:val="24"/>
        </w:rPr>
        <w:t>Sachs Commission</w:t>
      </w:r>
    </w:p>
    <w:p w:rsidR="007203D0" w:rsidRDefault="00731DA8" w:rsidP="00731DA8">
      <w:pPr>
        <w:tabs>
          <w:tab w:val="left" w:pos="2160"/>
          <w:tab w:val="left" w:pos="25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03D0" w:rsidRPr="006B47BF">
        <w:rPr>
          <w:rFonts w:ascii="Times New Roman" w:hAnsi="Times New Roman" w:cs="Times New Roman"/>
          <w:sz w:val="24"/>
          <w:szCs w:val="24"/>
        </w:rPr>
        <w:t xml:space="preserve"> (2002)</w:t>
      </w:r>
      <w:r>
        <w:rPr>
          <w:rFonts w:ascii="Times New Roman" w:hAnsi="Times New Roman" w:cs="Times New Roman"/>
          <w:sz w:val="24"/>
          <w:szCs w:val="24"/>
        </w:rPr>
        <w:tab/>
        <w:t>:</w:t>
      </w:r>
      <w:r>
        <w:rPr>
          <w:rFonts w:ascii="Times New Roman" w:hAnsi="Times New Roman" w:cs="Times New Roman"/>
          <w:sz w:val="24"/>
          <w:szCs w:val="24"/>
        </w:rPr>
        <w:tab/>
      </w:r>
      <w:r w:rsidR="007203D0" w:rsidRPr="006B47BF">
        <w:rPr>
          <w:rFonts w:ascii="Times New Roman" w:hAnsi="Times New Roman" w:cs="Times New Roman"/>
          <w:sz w:val="24"/>
          <w:szCs w:val="24"/>
        </w:rPr>
        <w:t xml:space="preserve"> Report on Constitutional and Electoral Reform.</w:t>
      </w:r>
    </w:p>
    <w:p w:rsidR="00731DA8" w:rsidRPr="006B47BF" w:rsidRDefault="00731DA8" w:rsidP="00731DA8">
      <w:pPr>
        <w:tabs>
          <w:tab w:val="left" w:pos="2160"/>
          <w:tab w:val="left" w:pos="2520"/>
        </w:tabs>
        <w:spacing w:after="0"/>
        <w:jc w:val="both"/>
        <w:rPr>
          <w:rFonts w:ascii="Times New Roman" w:hAnsi="Times New Roman" w:cs="Times New Roman"/>
          <w:sz w:val="24"/>
          <w:szCs w:val="24"/>
        </w:rPr>
      </w:pPr>
    </w:p>
    <w:p w:rsidR="007203D0" w:rsidRPr="006B47BF" w:rsidRDefault="007203D0" w:rsidP="00731DA8">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Saggar S </w:t>
      </w:r>
      <w:r w:rsidR="00731DA8">
        <w:rPr>
          <w:rFonts w:ascii="Times New Roman" w:hAnsi="Times New Roman" w:cs="Times New Roman"/>
          <w:sz w:val="24"/>
          <w:szCs w:val="24"/>
        </w:rPr>
        <w:tab/>
      </w:r>
      <w:r w:rsidR="00916DB3"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Race and Political Representation Reconsidered</w:t>
      </w:r>
    </w:p>
    <w:p w:rsidR="00BF3DCF" w:rsidRPr="00BF3DCF" w:rsidRDefault="007203D0" w:rsidP="00BF3DCF">
      <w:pPr>
        <w:tabs>
          <w:tab w:val="left" w:pos="2160"/>
          <w:tab w:val="left" w:pos="2520"/>
        </w:tabs>
        <w:jc w:val="both"/>
        <w:rPr>
          <w:rFonts w:ascii="Times New Roman" w:hAnsi="Times New Roman" w:cs="Times New Roman"/>
          <w:sz w:val="24"/>
          <w:szCs w:val="24"/>
        </w:rPr>
      </w:pPr>
      <w:r w:rsidRPr="006B47BF">
        <w:rPr>
          <w:rFonts w:ascii="Times New Roman" w:hAnsi="Times New Roman" w:cs="Times New Roman"/>
          <w:sz w:val="24"/>
          <w:szCs w:val="24"/>
        </w:rPr>
        <w:t xml:space="preserve">Shugart MS </w:t>
      </w:r>
      <w:r w:rsidR="00731DA8">
        <w:rPr>
          <w:rFonts w:ascii="Times New Roman" w:hAnsi="Times New Roman" w:cs="Times New Roman"/>
          <w:sz w:val="24"/>
          <w:szCs w:val="24"/>
        </w:rPr>
        <w:tab/>
      </w:r>
      <w:r w:rsidR="00916DB3" w:rsidRPr="006B47BF">
        <w:rPr>
          <w:rFonts w:ascii="Times New Roman" w:hAnsi="Times New Roman" w:cs="Times New Roman"/>
          <w:sz w:val="24"/>
          <w:szCs w:val="24"/>
        </w:rPr>
        <w:t xml:space="preserve">: </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Electoral Efficiency' and the Move to Mixed -Member Systems</w:t>
      </w:r>
    </w:p>
    <w:p w:rsidR="00731DA8" w:rsidRDefault="007203D0" w:rsidP="00731DA8">
      <w:pPr>
        <w:spacing w:after="0"/>
        <w:jc w:val="both"/>
        <w:rPr>
          <w:rFonts w:ascii="Times New Roman" w:hAnsi="Times New Roman" w:cs="Times New Roman"/>
          <w:sz w:val="24"/>
          <w:szCs w:val="24"/>
        </w:rPr>
      </w:pPr>
      <w:r w:rsidRPr="006B47BF">
        <w:rPr>
          <w:rFonts w:ascii="Times New Roman" w:hAnsi="Times New Roman" w:cs="Times New Roman"/>
          <w:sz w:val="24"/>
          <w:szCs w:val="24"/>
        </w:rPr>
        <w:t xml:space="preserve">Shugart MS </w:t>
      </w:r>
      <w:r w:rsidR="00731DA8">
        <w:rPr>
          <w:rFonts w:ascii="Times New Roman" w:hAnsi="Times New Roman" w:cs="Times New Roman"/>
          <w:sz w:val="24"/>
          <w:szCs w:val="24"/>
        </w:rPr>
        <w:t>&amp;</w:t>
      </w:r>
    </w:p>
    <w:p w:rsidR="006076A3" w:rsidRDefault="007203D0" w:rsidP="00731DA8">
      <w:pPr>
        <w:tabs>
          <w:tab w:val="left" w:pos="2160"/>
          <w:tab w:val="left" w:pos="2520"/>
        </w:tabs>
        <w:spacing w:after="0"/>
        <w:jc w:val="both"/>
        <w:rPr>
          <w:rFonts w:ascii="Times New Roman" w:hAnsi="Times New Roman" w:cs="Times New Roman"/>
          <w:sz w:val="24"/>
          <w:szCs w:val="24"/>
        </w:rPr>
      </w:pPr>
      <w:r w:rsidRPr="006B47BF">
        <w:rPr>
          <w:rFonts w:ascii="Times New Roman" w:hAnsi="Times New Roman" w:cs="Times New Roman"/>
          <w:sz w:val="24"/>
          <w:szCs w:val="24"/>
        </w:rPr>
        <w:t>Wattenberg MP</w:t>
      </w:r>
      <w:r w:rsidR="00731DA8">
        <w:rPr>
          <w:rFonts w:ascii="Times New Roman" w:hAnsi="Times New Roman" w:cs="Times New Roman"/>
          <w:sz w:val="24"/>
          <w:szCs w:val="24"/>
        </w:rPr>
        <w:tab/>
      </w:r>
      <w:r w:rsidR="00916DB3" w:rsidRPr="006B47BF">
        <w:rPr>
          <w:rFonts w:ascii="Times New Roman" w:hAnsi="Times New Roman" w:cs="Times New Roman"/>
          <w:sz w:val="24"/>
          <w:szCs w:val="24"/>
        </w:rPr>
        <w:t>:</w:t>
      </w:r>
      <w:r w:rsidRPr="006B47BF">
        <w:rPr>
          <w:rFonts w:ascii="Times New Roman" w:hAnsi="Times New Roman" w:cs="Times New Roman"/>
          <w:sz w:val="24"/>
          <w:szCs w:val="24"/>
        </w:rPr>
        <w:t xml:space="preserve"> </w:t>
      </w:r>
      <w:r w:rsidR="00731DA8">
        <w:rPr>
          <w:rFonts w:ascii="Times New Roman" w:hAnsi="Times New Roman" w:cs="Times New Roman"/>
          <w:sz w:val="24"/>
          <w:szCs w:val="24"/>
        </w:rPr>
        <w:tab/>
      </w:r>
      <w:r w:rsidRPr="006B47BF">
        <w:rPr>
          <w:rFonts w:ascii="Times New Roman" w:hAnsi="Times New Roman" w:cs="Times New Roman"/>
          <w:sz w:val="24"/>
          <w:szCs w:val="24"/>
        </w:rPr>
        <w:t>Mixed Member Electoral Systems: The Best of Both Worlds?</w:t>
      </w:r>
    </w:p>
    <w:p w:rsidR="00731DA8" w:rsidRPr="006B47BF" w:rsidRDefault="00731DA8" w:rsidP="00731DA8">
      <w:pPr>
        <w:tabs>
          <w:tab w:val="left" w:pos="2160"/>
          <w:tab w:val="left" w:pos="2520"/>
        </w:tabs>
        <w:spacing w:after="0"/>
        <w:jc w:val="both"/>
        <w:rPr>
          <w:rFonts w:ascii="Times New Roman" w:hAnsi="Times New Roman" w:cs="Times New Roman"/>
          <w:sz w:val="24"/>
          <w:szCs w:val="24"/>
        </w:rPr>
      </w:pPr>
    </w:p>
    <w:p w:rsidR="007203D0" w:rsidRDefault="006076A3" w:rsidP="00453E35">
      <w:pPr>
        <w:tabs>
          <w:tab w:val="left" w:pos="2160"/>
          <w:tab w:val="left" w:pos="2520"/>
        </w:tabs>
        <w:ind w:left="2520" w:hanging="2520"/>
        <w:jc w:val="both"/>
        <w:rPr>
          <w:rFonts w:ascii="Times New Roman" w:hAnsi="Times New Roman" w:cs="Times New Roman"/>
          <w:sz w:val="24"/>
          <w:szCs w:val="24"/>
        </w:rPr>
      </w:pPr>
      <w:r w:rsidRPr="006B47BF">
        <w:rPr>
          <w:rFonts w:ascii="Times New Roman" w:hAnsi="Times New Roman" w:cs="Times New Roman"/>
          <w:sz w:val="24"/>
          <w:szCs w:val="24"/>
        </w:rPr>
        <w:t>Sithanen R</w:t>
      </w:r>
      <w:r w:rsidR="00453E35">
        <w:rPr>
          <w:rFonts w:ascii="Times New Roman" w:hAnsi="Times New Roman" w:cs="Times New Roman"/>
          <w:sz w:val="24"/>
          <w:szCs w:val="24"/>
        </w:rPr>
        <w:tab/>
      </w:r>
      <w:r w:rsidRPr="006B47BF">
        <w:rPr>
          <w:rFonts w:ascii="Times New Roman" w:hAnsi="Times New Roman" w:cs="Times New Roman"/>
          <w:sz w:val="24"/>
          <w:szCs w:val="24"/>
        </w:rPr>
        <w:t xml:space="preserve">: </w:t>
      </w:r>
      <w:r w:rsidR="00453E35">
        <w:rPr>
          <w:rFonts w:ascii="Times New Roman" w:hAnsi="Times New Roman" w:cs="Times New Roman"/>
          <w:sz w:val="24"/>
          <w:szCs w:val="24"/>
        </w:rPr>
        <w:tab/>
      </w:r>
      <w:r w:rsidRPr="006B47BF">
        <w:rPr>
          <w:rFonts w:ascii="Times New Roman" w:hAnsi="Times New Roman" w:cs="Times New Roman"/>
          <w:sz w:val="24"/>
          <w:szCs w:val="24"/>
        </w:rPr>
        <w:t>Evaluating and proposing electoral systems for plural societies: the case of Mauritius. Ph</w:t>
      </w:r>
      <w:r w:rsidR="006E4464">
        <w:rPr>
          <w:rFonts w:ascii="Times New Roman" w:hAnsi="Times New Roman" w:cs="Times New Roman"/>
          <w:sz w:val="24"/>
          <w:szCs w:val="24"/>
        </w:rPr>
        <w:t>D</w:t>
      </w:r>
      <w:r w:rsidRPr="006B47BF">
        <w:rPr>
          <w:rFonts w:ascii="Times New Roman" w:hAnsi="Times New Roman" w:cs="Times New Roman"/>
          <w:sz w:val="24"/>
          <w:szCs w:val="24"/>
        </w:rPr>
        <w:t xml:space="preserve"> thesis</w:t>
      </w:r>
      <w:r w:rsidR="007203D0" w:rsidRPr="006B47BF">
        <w:rPr>
          <w:rFonts w:ascii="Times New Roman" w:hAnsi="Times New Roman" w:cs="Times New Roman"/>
          <w:sz w:val="24"/>
          <w:szCs w:val="24"/>
        </w:rPr>
        <w:t xml:space="preserve"> </w:t>
      </w:r>
    </w:p>
    <w:p w:rsidR="0082607E" w:rsidRDefault="0082607E" w:rsidP="00453E35">
      <w:pPr>
        <w:tabs>
          <w:tab w:val="left" w:pos="2160"/>
          <w:tab w:val="left" w:pos="2520"/>
        </w:tabs>
        <w:ind w:left="2520" w:hanging="2520"/>
        <w:jc w:val="both"/>
        <w:rPr>
          <w:rFonts w:ascii="Times New Roman" w:hAnsi="Times New Roman" w:cs="Times New Roman"/>
          <w:sz w:val="24"/>
          <w:szCs w:val="24"/>
        </w:rPr>
      </w:pPr>
      <w:r>
        <w:rPr>
          <w:rFonts w:ascii="Times New Roman" w:hAnsi="Times New Roman" w:cs="Times New Roman"/>
          <w:sz w:val="24"/>
          <w:szCs w:val="24"/>
        </w:rPr>
        <w:t xml:space="preserve">Sithanen R           </w:t>
      </w:r>
      <w:r w:rsidR="00145A8B">
        <w:rPr>
          <w:rFonts w:ascii="Times New Roman" w:hAnsi="Times New Roman" w:cs="Times New Roman"/>
          <w:sz w:val="24"/>
          <w:szCs w:val="24"/>
        </w:rPr>
        <w:tab/>
      </w:r>
      <w:r>
        <w:rPr>
          <w:rFonts w:ascii="Times New Roman" w:hAnsi="Times New Roman" w:cs="Times New Roman"/>
          <w:sz w:val="24"/>
          <w:szCs w:val="24"/>
        </w:rPr>
        <w:t>:  Submission to the Commission on Constitutional and Electoral Reform ( 2001)</w:t>
      </w:r>
    </w:p>
    <w:p w:rsidR="00FA63F6" w:rsidRDefault="00FA63F6" w:rsidP="00453E35">
      <w:pPr>
        <w:tabs>
          <w:tab w:val="left" w:pos="2160"/>
          <w:tab w:val="left" w:pos="2520"/>
        </w:tabs>
        <w:ind w:left="2520" w:hanging="2520"/>
        <w:jc w:val="both"/>
        <w:rPr>
          <w:rFonts w:ascii="Times New Roman" w:hAnsi="Times New Roman" w:cs="Times New Roman"/>
          <w:sz w:val="24"/>
          <w:szCs w:val="24"/>
        </w:rPr>
      </w:pPr>
      <w:r>
        <w:rPr>
          <w:rFonts w:ascii="Times New Roman" w:hAnsi="Times New Roman" w:cs="Times New Roman"/>
          <w:sz w:val="24"/>
          <w:szCs w:val="24"/>
        </w:rPr>
        <w:t>Sithanen  R                  :    A proposal for electoral reform (2001)</w:t>
      </w:r>
    </w:p>
    <w:p w:rsidR="0082607E" w:rsidRPr="004A57E9" w:rsidRDefault="0082607E" w:rsidP="00453E35">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lastRenderedPageBreak/>
        <w:t>Sithanen  R                  :    Submission to the Select Committee on Electoral Reform</w:t>
      </w:r>
      <w:r w:rsidR="00B01A4B" w:rsidRPr="004A57E9">
        <w:rPr>
          <w:rFonts w:ascii="Times New Roman" w:hAnsi="Times New Roman" w:cs="Times New Roman"/>
          <w:sz w:val="23"/>
          <w:szCs w:val="23"/>
        </w:rPr>
        <w:t>s</w:t>
      </w:r>
      <w:r w:rsidRPr="004A57E9">
        <w:rPr>
          <w:rFonts w:ascii="Times New Roman" w:hAnsi="Times New Roman" w:cs="Times New Roman"/>
          <w:sz w:val="23"/>
          <w:szCs w:val="23"/>
        </w:rPr>
        <w:t xml:space="preserve"> (2002)</w:t>
      </w:r>
    </w:p>
    <w:p w:rsidR="00F60F41" w:rsidRPr="004A57E9" w:rsidRDefault="00F60F41" w:rsidP="00453E35">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Sithanen   R              </w:t>
      </w:r>
      <w:r w:rsidR="00145A8B" w:rsidRPr="004A57E9">
        <w:rPr>
          <w:rFonts w:ascii="Times New Roman" w:hAnsi="Times New Roman" w:cs="Times New Roman"/>
          <w:sz w:val="23"/>
          <w:szCs w:val="23"/>
        </w:rPr>
        <w:tab/>
      </w:r>
      <w:r w:rsidRPr="004A57E9">
        <w:rPr>
          <w:rFonts w:ascii="Times New Roman" w:hAnsi="Times New Roman" w:cs="Times New Roman"/>
          <w:sz w:val="23"/>
          <w:szCs w:val="23"/>
        </w:rPr>
        <w:t xml:space="preserve"> : </w:t>
      </w:r>
      <w:r w:rsidR="00145A8B" w:rsidRPr="004A57E9">
        <w:rPr>
          <w:rFonts w:ascii="Times New Roman" w:hAnsi="Times New Roman" w:cs="Times New Roman"/>
          <w:sz w:val="23"/>
          <w:szCs w:val="23"/>
        </w:rPr>
        <w:tab/>
      </w:r>
      <w:r w:rsidRPr="004A57E9">
        <w:rPr>
          <w:rFonts w:ascii="Times New Roman" w:hAnsi="Times New Roman" w:cs="Times New Roman"/>
          <w:sz w:val="23"/>
          <w:szCs w:val="23"/>
        </w:rPr>
        <w:t>Which form of mixed system is best for Mauritius (2002)</w:t>
      </w:r>
    </w:p>
    <w:p w:rsidR="00E747DF" w:rsidRPr="004A57E9" w:rsidRDefault="00E747DF" w:rsidP="00BF3DCF">
      <w:pPr>
        <w:tabs>
          <w:tab w:val="left" w:pos="2160"/>
          <w:tab w:val="left" w:pos="2520"/>
        </w:tabs>
        <w:ind w:left="2552" w:hanging="2552"/>
        <w:jc w:val="both"/>
        <w:rPr>
          <w:rFonts w:ascii="Times New Roman" w:hAnsi="Times New Roman" w:cs="Times New Roman"/>
          <w:sz w:val="23"/>
          <w:szCs w:val="23"/>
        </w:rPr>
      </w:pPr>
      <w:r w:rsidRPr="004A57E9">
        <w:rPr>
          <w:rFonts w:ascii="Times New Roman" w:hAnsi="Times New Roman" w:cs="Times New Roman"/>
          <w:sz w:val="23"/>
          <w:szCs w:val="23"/>
        </w:rPr>
        <w:t xml:space="preserve">Sithanen   R                :  </w:t>
      </w:r>
      <w:r w:rsidR="00745D29" w:rsidRPr="004A57E9">
        <w:rPr>
          <w:rFonts w:ascii="Times New Roman" w:hAnsi="Times New Roman" w:cs="Times New Roman"/>
          <w:sz w:val="23"/>
          <w:szCs w:val="23"/>
        </w:rPr>
        <w:tab/>
      </w:r>
      <w:r w:rsidRPr="004A57E9">
        <w:rPr>
          <w:rFonts w:ascii="Times New Roman" w:hAnsi="Times New Roman" w:cs="Times New Roman"/>
          <w:sz w:val="23"/>
          <w:szCs w:val="23"/>
        </w:rPr>
        <w:t>A pathway for stable government,</w:t>
      </w:r>
      <w:r w:rsidR="001C2330" w:rsidRPr="004A57E9">
        <w:rPr>
          <w:rFonts w:ascii="Times New Roman" w:hAnsi="Times New Roman" w:cs="Times New Roman"/>
          <w:sz w:val="23"/>
          <w:szCs w:val="23"/>
        </w:rPr>
        <w:t xml:space="preserve"> </w:t>
      </w:r>
      <w:r w:rsidRPr="004A57E9">
        <w:rPr>
          <w:rFonts w:ascii="Times New Roman" w:hAnsi="Times New Roman" w:cs="Times New Roman"/>
          <w:sz w:val="23"/>
          <w:szCs w:val="23"/>
        </w:rPr>
        <w:t>fairness and rainbow representation</w:t>
      </w:r>
      <w:r w:rsidR="00745D29" w:rsidRPr="004A57E9">
        <w:rPr>
          <w:rFonts w:ascii="Times New Roman" w:hAnsi="Times New Roman" w:cs="Times New Roman"/>
          <w:sz w:val="23"/>
          <w:szCs w:val="23"/>
        </w:rPr>
        <w:t xml:space="preserve"> </w:t>
      </w:r>
      <w:r w:rsidRPr="004A57E9">
        <w:rPr>
          <w:rFonts w:ascii="Times New Roman" w:hAnsi="Times New Roman" w:cs="Times New Roman"/>
          <w:sz w:val="23"/>
          <w:szCs w:val="23"/>
        </w:rPr>
        <w:t>(2002)</w:t>
      </w:r>
    </w:p>
    <w:p w:rsidR="00E747DF" w:rsidRPr="004A57E9" w:rsidRDefault="00E747DF" w:rsidP="00745D29">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Sithanen   R       </w:t>
      </w:r>
      <w:r w:rsidR="00745D29" w:rsidRPr="004A57E9">
        <w:rPr>
          <w:rFonts w:ascii="Times New Roman" w:hAnsi="Times New Roman" w:cs="Times New Roman"/>
          <w:sz w:val="23"/>
          <w:szCs w:val="23"/>
        </w:rPr>
        <w:tab/>
      </w:r>
      <w:r w:rsidRPr="004A57E9">
        <w:rPr>
          <w:rFonts w:ascii="Times New Roman" w:hAnsi="Times New Roman" w:cs="Times New Roman"/>
          <w:sz w:val="23"/>
          <w:szCs w:val="23"/>
        </w:rPr>
        <w:t xml:space="preserve">:  </w:t>
      </w:r>
      <w:r w:rsidR="004A57E9">
        <w:rPr>
          <w:rFonts w:ascii="Times New Roman" w:hAnsi="Times New Roman" w:cs="Times New Roman"/>
          <w:sz w:val="23"/>
          <w:szCs w:val="23"/>
        </w:rPr>
        <w:tab/>
      </w:r>
      <w:r w:rsidRPr="004A57E9">
        <w:rPr>
          <w:rFonts w:ascii="Times New Roman" w:hAnsi="Times New Roman" w:cs="Times New Roman"/>
          <w:sz w:val="23"/>
          <w:szCs w:val="23"/>
        </w:rPr>
        <w:t>A critical appraisal of the Select Committee report on Electoral</w:t>
      </w:r>
      <w:r w:rsidR="00745D29" w:rsidRPr="004A57E9">
        <w:rPr>
          <w:rFonts w:ascii="Times New Roman" w:hAnsi="Times New Roman" w:cs="Times New Roman"/>
          <w:sz w:val="23"/>
          <w:szCs w:val="23"/>
        </w:rPr>
        <w:t xml:space="preserve"> </w:t>
      </w:r>
      <w:r w:rsidRPr="004A57E9">
        <w:rPr>
          <w:rFonts w:ascii="Times New Roman" w:hAnsi="Times New Roman" w:cs="Times New Roman"/>
          <w:sz w:val="23"/>
          <w:szCs w:val="23"/>
        </w:rPr>
        <w:t>Reforms in Mauritius (2004)</w:t>
      </w:r>
    </w:p>
    <w:p w:rsidR="00E747DF" w:rsidRPr="004A57E9" w:rsidRDefault="0082607E" w:rsidP="00745D29">
      <w:pPr>
        <w:tabs>
          <w:tab w:val="left" w:pos="2160"/>
          <w:tab w:val="left" w:pos="2520"/>
        </w:tabs>
        <w:jc w:val="both"/>
        <w:rPr>
          <w:rFonts w:ascii="Times New Roman" w:hAnsi="Times New Roman" w:cs="Times New Roman"/>
          <w:sz w:val="23"/>
          <w:szCs w:val="23"/>
        </w:rPr>
      </w:pPr>
      <w:r w:rsidRPr="004A57E9">
        <w:rPr>
          <w:rFonts w:ascii="Times New Roman" w:hAnsi="Times New Roman" w:cs="Times New Roman"/>
          <w:sz w:val="23"/>
          <w:szCs w:val="23"/>
        </w:rPr>
        <w:t xml:space="preserve">Sithanen  R         </w:t>
      </w:r>
      <w:r w:rsidR="00745D29" w:rsidRPr="004A57E9">
        <w:rPr>
          <w:rFonts w:ascii="Times New Roman" w:hAnsi="Times New Roman" w:cs="Times New Roman"/>
          <w:sz w:val="23"/>
          <w:szCs w:val="23"/>
        </w:rPr>
        <w:tab/>
      </w:r>
      <w:r w:rsidRPr="004A57E9">
        <w:rPr>
          <w:rFonts w:ascii="Times New Roman" w:hAnsi="Times New Roman" w:cs="Times New Roman"/>
          <w:sz w:val="23"/>
          <w:szCs w:val="23"/>
        </w:rPr>
        <w:t xml:space="preserve">: </w:t>
      </w:r>
      <w:r w:rsidR="004A57E9">
        <w:rPr>
          <w:rFonts w:ascii="Times New Roman" w:hAnsi="Times New Roman" w:cs="Times New Roman"/>
          <w:sz w:val="23"/>
          <w:szCs w:val="23"/>
        </w:rPr>
        <w:tab/>
      </w:r>
      <w:r w:rsidR="00D773FA" w:rsidRPr="004A57E9">
        <w:rPr>
          <w:rFonts w:ascii="Times New Roman" w:hAnsi="Times New Roman" w:cs="Times New Roman"/>
          <w:sz w:val="23"/>
          <w:szCs w:val="23"/>
        </w:rPr>
        <w:t>Why simplicity breeds perversion and imperils social harmony (2004)</w:t>
      </w:r>
    </w:p>
    <w:p w:rsidR="00D01174" w:rsidRPr="004A57E9" w:rsidRDefault="0082607E" w:rsidP="00745D29">
      <w:pPr>
        <w:tabs>
          <w:tab w:val="left" w:pos="2160"/>
          <w:tab w:val="left" w:pos="2520"/>
        </w:tabs>
        <w:jc w:val="both"/>
        <w:rPr>
          <w:rFonts w:ascii="Times New Roman" w:hAnsi="Times New Roman" w:cs="Times New Roman"/>
          <w:sz w:val="23"/>
          <w:szCs w:val="23"/>
        </w:rPr>
      </w:pPr>
      <w:r w:rsidRPr="004A57E9">
        <w:rPr>
          <w:rFonts w:ascii="Times New Roman" w:hAnsi="Times New Roman" w:cs="Times New Roman"/>
          <w:sz w:val="23"/>
          <w:szCs w:val="23"/>
        </w:rPr>
        <w:t xml:space="preserve">Sithanen R                  :     </w:t>
      </w:r>
      <w:r w:rsidR="004A57E9">
        <w:rPr>
          <w:rFonts w:ascii="Times New Roman" w:hAnsi="Times New Roman" w:cs="Times New Roman"/>
          <w:sz w:val="23"/>
          <w:szCs w:val="23"/>
        </w:rPr>
        <w:tab/>
      </w:r>
      <w:r w:rsidRPr="004A57E9">
        <w:rPr>
          <w:rFonts w:ascii="Times New Roman" w:hAnsi="Times New Roman" w:cs="Times New Roman"/>
          <w:sz w:val="23"/>
          <w:szCs w:val="23"/>
        </w:rPr>
        <w:t xml:space="preserve">Coalition </w:t>
      </w:r>
      <w:r w:rsidR="00262EA1" w:rsidRPr="004A57E9">
        <w:rPr>
          <w:rFonts w:ascii="Times New Roman" w:hAnsi="Times New Roman" w:cs="Times New Roman"/>
          <w:sz w:val="23"/>
          <w:szCs w:val="23"/>
        </w:rPr>
        <w:t xml:space="preserve">politics </w:t>
      </w:r>
      <w:r w:rsidRPr="004A57E9">
        <w:rPr>
          <w:rFonts w:ascii="Times New Roman" w:hAnsi="Times New Roman" w:cs="Times New Roman"/>
          <w:sz w:val="23"/>
          <w:szCs w:val="23"/>
        </w:rPr>
        <w:t xml:space="preserve">under the </w:t>
      </w:r>
      <w:r w:rsidR="001C2330" w:rsidRPr="004A57E9">
        <w:rPr>
          <w:rFonts w:ascii="Times New Roman" w:hAnsi="Times New Roman" w:cs="Times New Roman"/>
          <w:sz w:val="23"/>
          <w:szCs w:val="23"/>
        </w:rPr>
        <w:t>tropics:</w:t>
      </w:r>
      <w:r w:rsidRPr="004A57E9">
        <w:rPr>
          <w:rFonts w:ascii="Times New Roman" w:hAnsi="Times New Roman" w:cs="Times New Roman"/>
          <w:sz w:val="23"/>
          <w:szCs w:val="23"/>
        </w:rPr>
        <w:t xml:space="preserve"> A case study of Mauritius  </w:t>
      </w:r>
    </w:p>
    <w:p w:rsidR="0082607E" w:rsidRPr="004A57E9" w:rsidRDefault="00D01174" w:rsidP="009E1392">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Sithanen R            </w:t>
      </w:r>
      <w:r w:rsidR="00745D29" w:rsidRPr="004A57E9">
        <w:rPr>
          <w:rFonts w:ascii="Times New Roman" w:hAnsi="Times New Roman" w:cs="Times New Roman"/>
          <w:sz w:val="23"/>
          <w:szCs w:val="23"/>
        </w:rPr>
        <w:tab/>
      </w:r>
      <w:r w:rsidRPr="004A57E9">
        <w:rPr>
          <w:rFonts w:ascii="Times New Roman" w:hAnsi="Times New Roman" w:cs="Times New Roman"/>
          <w:sz w:val="23"/>
          <w:szCs w:val="23"/>
        </w:rPr>
        <w:t>:</w:t>
      </w:r>
      <w:r w:rsidR="00745D29" w:rsidRPr="004A57E9">
        <w:rPr>
          <w:rFonts w:ascii="Times New Roman" w:hAnsi="Times New Roman" w:cs="Times New Roman"/>
          <w:sz w:val="23"/>
          <w:szCs w:val="23"/>
        </w:rPr>
        <w:tab/>
      </w:r>
      <w:r w:rsidRPr="004A57E9">
        <w:rPr>
          <w:rFonts w:ascii="Times New Roman" w:hAnsi="Times New Roman" w:cs="Times New Roman"/>
          <w:sz w:val="23"/>
          <w:szCs w:val="23"/>
        </w:rPr>
        <w:t>Avoiding instability and communal risks in a mixed electoral system (2004)</w:t>
      </w:r>
      <w:r w:rsidR="0082607E" w:rsidRPr="004A57E9">
        <w:rPr>
          <w:rFonts w:ascii="Times New Roman" w:hAnsi="Times New Roman" w:cs="Times New Roman"/>
          <w:sz w:val="23"/>
          <w:szCs w:val="23"/>
        </w:rPr>
        <w:t xml:space="preserve"> </w:t>
      </w:r>
    </w:p>
    <w:p w:rsidR="007203D0" w:rsidRPr="004A57E9" w:rsidRDefault="007203D0" w:rsidP="00453E35">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Sisk T </w:t>
      </w:r>
      <w:r w:rsidR="00453E35" w:rsidRPr="004A57E9">
        <w:rPr>
          <w:rFonts w:ascii="Times New Roman" w:hAnsi="Times New Roman" w:cs="Times New Roman"/>
          <w:sz w:val="23"/>
          <w:szCs w:val="23"/>
        </w:rPr>
        <w:tab/>
      </w:r>
      <w:r w:rsidR="00916DB3" w:rsidRPr="004A57E9">
        <w:rPr>
          <w:rFonts w:ascii="Times New Roman" w:hAnsi="Times New Roman" w:cs="Times New Roman"/>
          <w:sz w:val="23"/>
          <w:szCs w:val="23"/>
        </w:rPr>
        <w:t>:</w:t>
      </w:r>
      <w:r w:rsidR="00453E35" w:rsidRPr="004A57E9">
        <w:rPr>
          <w:rFonts w:ascii="Times New Roman" w:hAnsi="Times New Roman" w:cs="Times New Roman"/>
          <w:sz w:val="23"/>
          <w:szCs w:val="23"/>
        </w:rPr>
        <w:tab/>
      </w:r>
      <w:r w:rsidRPr="004A57E9">
        <w:rPr>
          <w:rFonts w:ascii="Times New Roman" w:hAnsi="Times New Roman" w:cs="Times New Roman"/>
          <w:sz w:val="23"/>
          <w:szCs w:val="23"/>
        </w:rPr>
        <w:t>Choosing an Electoral System: South Africa seeks new ground rules</w:t>
      </w:r>
    </w:p>
    <w:p w:rsidR="007203D0" w:rsidRPr="004A57E9" w:rsidRDefault="007203D0" w:rsidP="00193C7D">
      <w:pPr>
        <w:tabs>
          <w:tab w:val="left" w:pos="2160"/>
          <w:tab w:val="left" w:pos="2520"/>
        </w:tabs>
        <w:jc w:val="both"/>
        <w:rPr>
          <w:rFonts w:ascii="Times New Roman" w:hAnsi="Times New Roman" w:cs="Times New Roman"/>
          <w:sz w:val="23"/>
          <w:szCs w:val="23"/>
        </w:rPr>
      </w:pPr>
      <w:r w:rsidRPr="004A57E9">
        <w:rPr>
          <w:rFonts w:ascii="Times New Roman" w:hAnsi="Times New Roman" w:cs="Times New Roman"/>
          <w:sz w:val="23"/>
          <w:szCs w:val="23"/>
        </w:rPr>
        <w:t>Stonehouse J (1966)</w:t>
      </w:r>
      <w:r w:rsidR="00193C7D" w:rsidRPr="004A57E9">
        <w:rPr>
          <w:rFonts w:ascii="Times New Roman" w:hAnsi="Times New Roman" w:cs="Times New Roman"/>
          <w:sz w:val="23"/>
          <w:szCs w:val="23"/>
        </w:rPr>
        <w:tab/>
        <w:t>:</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Report in Sessional Paper, No. 3.</w:t>
      </w:r>
    </w:p>
    <w:p w:rsidR="00193C7D" w:rsidRPr="004A57E9" w:rsidRDefault="007203D0" w:rsidP="00193C7D">
      <w:pPr>
        <w:spacing w:after="0"/>
        <w:jc w:val="both"/>
        <w:rPr>
          <w:rFonts w:ascii="Times New Roman" w:hAnsi="Times New Roman" w:cs="Times New Roman"/>
          <w:sz w:val="23"/>
          <w:szCs w:val="23"/>
        </w:rPr>
      </w:pPr>
      <w:r w:rsidRPr="004A57E9">
        <w:rPr>
          <w:rFonts w:ascii="Times New Roman" w:hAnsi="Times New Roman" w:cs="Times New Roman"/>
          <w:sz w:val="23"/>
          <w:szCs w:val="23"/>
        </w:rPr>
        <w:t xml:space="preserve">Subramanian A </w:t>
      </w:r>
      <w:r w:rsidR="00193C7D" w:rsidRPr="004A57E9">
        <w:rPr>
          <w:rFonts w:ascii="Times New Roman" w:hAnsi="Times New Roman" w:cs="Times New Roman"/>
          <w:sz w:val="23"/>
          <w:szCs w:val="23"/>
        </w:rPr>
        <w:t>&amp;</w:t>
      </w:r>
    </w:p>
    <w:p w:rsidR="00916DB3" w:rsidRPr="004A57E9" w:rsidRDefault="007203D0" w:rsidP="00193C7D">
      <w:pPr>
        <w:tabs>
          <w:tab w:val="left" w:pos="2160"/>
          <w:tab w:val="left" w:pos="2520"/>
        </w:tabs>
        <w:spacing w:after="0"/>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 Roy D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 xml:space="preserve">Who can explain the Mauritian miracle: Meade, Romer, Sachs or Rodrick?  </w:t>
      </w:r>
    </w:p>
    <w:p w:rsidR="00193C7D" w:rsidRPr="004A57E9" w:rsidRDefault="00193C7D" w:rsidP="00193C7D">
      <w:pPr>
        <w:spacing w:after="0" w:line="240" w:lineRule="auto"/>
        <w:jc w:val="both"/>
        <w:rPr>
          <w:rFonts w:ascii="Times New Roman" w:hAnsi="Times New Roman" w:cs="Times New Roman"/>
          <w:sz w:val="23"/>
          <w:szCs w:val="23"/>
        </w:rPr>
      </w:pPr>
    </w:p>
    <w:p w:rsidR="007203D0" w:rsidRPr="004A57E9" w:rsidRDefault="007203D0" w:rsidP="00193C7D">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Swain C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 xml:space="preserve">: </w:t>
      </w:r>
      <w:r w:rsidRPr="004A57E9">
        <w:rPr>
          <w:rFonts w:ascii="Times New Roman" w:hAnsi="Times New Roman" w:cs="Times New Roman"/>
          <w:sz w:val="23"/>
          <w:szCs w:val="23"/>
        </w:rPr>
        <w:t xml:space="preserve"> </w:t>
      </w:r>
      <w:r w:rsidR="004A57E9">
        <w:rPr>
          <w:rFonts w:ascii="Times New Roman" w:hAnsi="Times New Roman" w:cs="Times New Roman"/>
          <w:sz w:val="23"/>
          <w:szCs w:val="23"/>
        </w:rPr>
        <w:tab/>
      </w:r>
      <w:r w:rsidRPr="004A57E9">
        <w:rPr>
          <w:rFonts w:ascii="Times New Roman" w:hAnsi="Times New Roman" w:cs="Times New Roman"/>
          <w:sz w:val="23"/>
          <w:szCs w:val="23"/>
        </w:rPr>
        <w:t>Black Faces, Black Interests: The Representation of African Americans in Congress</w:t>
      </w:r>
    </w:p>
    <w:p w:rsidR="007203D0" w:rsidRPr="004A57E9" w:rsidRDefault="007203D0" w:rsidP="00193C7D">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Taagepera R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Designing electoral rules and waiting for an electoral system to evolve.</w:t>
      </w:r>
      <w:r w:rsidR="00916DB3" w:rsidRPr="004A57E9">
        <w:rPr>
          <w:rFonts w:ascii="Times New Roman" w:hAnsi="Times New Roman" w:cs="Times New Roman"/>
          <w:sz w:val="23"/>
          <w:szCs w:val="23"/>
        </w:rPr>
        <w:t xml:space="preserve"> </w:t>
      </w:r>
    </w:p>
    <w:p w:rsidR="003C3E4E" w:rsidRPr="004A57E9" w:rsidRDefault="007203D0" w:rsidP="006A0121">
      <w:pPr>
        <w:tabs>
          <w:tab w:val="left" w:pos="2160"/>
          <w:tab w:val="left" w:pos="2520"/>
        </w:tabs>
        <w:jc w:val="both"/>
        <w:rPr>
          <w:rFonts w:ascii="Times New Roman" w:hAnsi="Times New Roman" w:cs="Times New Roman"/>
          <w:sz w:val="23"/>
          <w:szCs w:val="23"/>
        </w:rPr>
      </w:pPr>
      <w:r w:rsidRPr="004A57E9">
        <w:rPr>
          <w:rFonts w:ascii="Times New Roman" w:hAnsi="Times New Roman" w:cs="Times New Roman"/>
          <w:sz w:val="23"/>
          <w:szCs w:val="23"/>
        </w:rPr>
        <w:t>Taagepera R</w:t>
      </w:r>
      <w:r w:rsidR="00916DB3"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How Electoral Systems Matter for Democratisation</w:t>
      </w:r>
    </w:p>
    <w:p w:rsidR="007203D0" w:rsidRPr="004A57E9" w:rsidRDefault="007203D0" w:rsidP="00193C7D">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Taagepera R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The Tailor of Marraketh: Western Electoral Systems Advice to Emerging Democracies</w:t>
      </w:r>
    </w:p>
    <w:p w:rsidR="00193C7D" w:rsidRPr="004A57E9" w:rsidRDefault="007203D0" w:rsidP="00193C7D">
      <w:pPr>
        <w:tabs>
          <w:tab w:val="left" w:pos="2160"/>
          <w:tab w:val="left" w:pos="2520"/>
        </w:tabs>
        <w:spacing w:after="0"/>
        <w:jc w:val="both"/>
        <w:rPr>
          <w:rFonts w:ascii="Times New Roman" w:hAnsi="Times New Roman" w:cs="Times New Roman"/>
          <w:sz w:val="23"/>
          <w:szCs w:val="23"/>
        </w:rPr>
      </w:pPr>
      <w:r w:rsidRPr="004A57E9">
        <w:rPr>
          <w:rFonts w:ascii="Times New Roman" w:hAnsi="Times New Roman" w:cs="Times New Roman"/>
          <w:sz w:val="23"/>
          <w:szCs w:val="23"/>
        </w:rPr>
        <w:t xml:space="preserve">Taagepera R </w:t>
      </w:r>
      <w:r w:rsidR="00193C7D" w:rsidRPr="004A57E9">
        <w:rPr>
          <w:rFonts w:ascii="Times New Roman" w:hAnsi="Times New Roman" w:cs="Times New Roman"/>
          <w:sz w:val="23"/>
          <w:szCs w:val="23"/>
        </w:rPr>
        <w:t>&amp;</w:t>
      </w:r>
    </w:p>
    <w:p w:rsidR="007203D0" w:rsidRPr="004A57E9" w:rsidRDefault="007203D0" w:rsidP="00193C7D">
      <w:pPr>
        <w:tabs>
          <w:tab w:val="left" w:pos="2160"/>
          <w:tab w:val="left" w:pos="2520"/>
        </w:tabs>
        <w:spacing w:after="0"/>
        <w:jc w:val="both"/>
        <w:rPr>
          <w:rFonts w:ascii="Times New Roman" w:hAnsi="Times New Roman" w:cs="Times New Roman"/>
          <w:sz w:val="23"/>
          <w:szCs w:val="23"/>
        </w:rPr>
      </w:pPr>
      <w:r w:rsidRPr="004A57E9">
        <w:rPr>
          <w:rFonts w:ascii="Times New Roman" w:hAnsi="Times New Roman" w:cs="Times New Roman"/>
          <w:sz w:val="23"/>
          <w:szCs w:val="23"/>
        </w:rPr>
        <w:t xml:space="preserve">Shugart M S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 xml:space="preserve">: </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 xml:space="preserve">Seats and Votes: The Effects and Determinants of </w:t>
      </w:r>
      <w:r w:rsidR="00916DB3" w:rsidRPr="004A57E9">
        <w:rPr>
          <w:rFonts w:ascii="Times New Roman" w:hAnsi="Times New Roman" w:cs="Times New Roman"/>
          <w:sz w:val="23"/>
          <w:szCs w:val="23"/>
        </w:rPr>
        <w:t>electoral systems</w:t>
      </w:r>
      <w:r w:rsidR="00193C7D" w:rsidRPr="004A57E9">
        <w:rPr>
          <w:rFonts w:ascii="Times New Roman" w:hAnsi="Times New Roman" w:cs="Times New Roman"/>
          <w:sz w:val="23"/>
          <w:szCs w:val="23"/>
        </w:rPr>
        <w:tab/>
      </w:r>
    </w:p>
    <w:p w:rsidR="007203D0" w:rsidRPr="004A57E9" w:rsidRDefault="007203D0" w:rsidP="00193C7D">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Tate K</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The political representation of blacks in Congress: Does Race Matter</w:t>
      </w:r>
      <w:r w:rsidR="006E3567" w:rsidRPr="004A57E9">
        <w:rPr>
          <w:rFonts w:ascii="Times New Roman" w:hAnsi="Times New Roman" w:cs="Times New Roman"/>
          <w:sz w:val="23"/>
          <w:szCs w:val="23"/>
        </w:rPr>
        <w:t>?</w:t>
      </w:r>
    </w:p>
    <w:p w:rsidR="007203D0" w:rsidRPr="004A57E9" w:rsidRDefault="007203D0" w:rsidP="00193C7D">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Tate K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Black Faces in the Mirror: African Americans and their representation in the US congress.</w:t>
      </w:r>
    </w:p>
    <w:p w:rsidR="00193C7D" w:rsidRPr="004A57E9" w:rsidRDefault="007203D0" w:rsidP="00193C7D">
      <w:pPr>
        <w:tabs>
          <w:tab w:val="left" w:pos="2160"/>
          <w:tab w:val="left" w:pos="2520"/>
        </w:tabs>
        <w:spacing w:after="0"/>
        <w:jc w:val="both"/>
        <w:rPr>
          <w:rFonts w:ascii="Times New Roman" w:hAnsi="Times New Roman" w:cs="Times New Roman"/>
          <w:sz w:val="23"/>
          <w:szCs w:val="23"/>
        </w:rPr>
      </w:pPr>
      <w:r w:rsidRPr="004A57E9">
        <w:rPr>
          <w:rFonts w:ascii="Times New Roman" w:hAnsi="Times New Roman" w:cs="Times New Roman"/>
          <w:sz w:val="23"/>
          <w:szCs w:val="23"/>
        </w:rPr>
        <w:t>Trustram Eve M</w:t>
      </w:r>
    </w:p>
    <w:p w:rsidR="007203D0" w:rsidRPr="004A57E9" w:rsidRDefault="007203D0" w:rsidP="00193C7D">
      <w:pPr>
        <w:tabs>
          <w:tab w:val="left" w:pos="2160"/>
          <w:tab w:val="left" w:pos="2520"/>
        </w:tabs>
        <w:spacing w:after="0"/>
        <w:jc w:val="both"/>
        <w:rPr>
          <w:rFonts w:ascii="Times New Roman" w:hAnsi="Times New Roman" w:cs="Times New Roman"/>
          <w:sz w:val="23"/>
          <w:szCs w:val="23"/>
        </w:rPr>
      </w:pPr>
      <w:r w:rsidRPr="004A57E9">
        <w:rPr>
          <w:rFonts w:ascii="Times New Roman" w:hAnsi="Times New Roman" w:cs="Times New Roman"/>
          <w:sz w:val="23"/>
          <w:szCs w:val="23"/>
        </w:rPr>
        <w:t xml:space="preserve"> (1958)</w:t>
      </w:r>
      <w:r w:rsidR="00193C7D" w:rsidRPr="004A57E9">
        <w:rPr>
          <w:rFonts w:ascii="Times New Roman" w:hAnsi="Times New Roman" w:cs="Times New Roman"/>
          <w:sz w:val="23"/>
          <w:szCs w:val="23"/>
        </w:rPr>
        <w:tab/>
        <w:t>:</w:t>
      </w:r>
      <w:r w:rsidRPr="004A57E9">
        <w:rPr>
          <w:rFonts w:ascii="Times New Roman" w:hAnsi="Times New Roman" w:cs="Times New Roman"/>
          <w:sz w:val="23"/>
          <w:szCs w:val="23"/>
        </w:rPr>
        <w:t xml:space="preserve"> </w:t>
      </w:r>
      <w:r w:rsidR="00193C7D" w:rsidRPr="004A57E9">
        <w:rPr>
          <w:rFonts w:ascii="Times New Roman" w:hAnsi="Times New Roman" w:cs="Times New Roman"/>
          <w:sz w:val="23"/>
          <w:szCs w:val="23"/>
        </w:rPr>
        <w:tab/>
      </w:r>
      <w:r w:rsidRPr="004A57E9">
        <w:rPr>
          <w:rFonts w:ascii="Times New Roman" w:hAnsi="Times New Roman" w:cs="Times New Roman"/>
          <w:sz w:val="23"/>
          <w:szCs w:val="23"/>
        </w:rPr>
        <w:t>Report of the Mauritius Electoral Boundary Commission.</w:t>
      </w:r>
    </w:p>
    <w:p w:rsidR="00193C7D" w:rsidRPr="004A57E9" w:rsidRDefault="00193C7D" w:rsidP="00193C7D">
      <w:pPr>
        <w:tabs>
          <w:tab w:val="left" w:pos="2160"/>
          <w:tab w:val="left" w:pos="2520"/>
        </w:tabs>
        <w:spacing w:after="0"/>
        <w:jc w:val="both"/>
        <w:rPr>
          <w:rFonts w:ascii="Times New Roman" w:hAnsi="Times New Roman" w:cs="Times New Roman"/>
          <w:sz w:val="23"/>
          <w:szCs w:val="23"/>
        </w:rPr>
      </w:pPr>
    </w:p>
    <w:p w:rsidR="007203D0" w:rsidRPr="004A57E9" w:rsidRDefault="007203D0" w:rsidP="009C2AD5">
      <w:pPr>
        <w:tabs>
          <w:tab w:val="left" w:pos="2160"/>
          <w:tab w:val="left" w:pos="2520"/>
        </w:tabs>
        <w:ind w:left="2520" w:hanging="2520"/>
        <w:jc w:val="both"/>
        <w:rPr>
          <w:rFonts w:ascii="Times New Roman" w:hAnsi="Times New Roman" w:cs="Times New Roman"/>
          <w:sz w:val="23"/>
          <w:szCs w:val="23"/>
        </w:rPr>
      </w:pPr>
      <w:r w:rsidRPr="004A57E9">
        <w:rPr>
          <w:rFonts w:ascii="Times New Roman" w:hAnsi="Times New Roman" w:cs="Times New Roman"/>
          <w:sz w:val="23"/>
          <w:szCs w:val="23"/>
        </w:rPr>
        <w:t xml:space="preserve">Whitby K </w:t>
      </w:r>
      <w:r w:rsidR="00193C7D" w:rsidRPr="004A57E9">
        <w:rPr>
          <w:rFonts w:ascii="Times New Roman" w:hAnsi="Times New Roman" w:cs="Times New Roman"/>
          <w:sz w:val="23"/>
          <w:szCs w:val="23"/>
        </w:rPr>
        <w:tab/>
      </w:r>
      <w:r w:rsidR="00916DB3" w:rsidRPr="004A57E9">
        <w:rPr>
          <w:rFonts w:ascii="Times New Roman" w:hAnsi="Times New Roman" w:cs="Times New Roman"/>
          <w:sz w:val="23"/>
          <w:szCs w:val="23"/>
        </w:rPr>
        <w:t xml:space="preserve">: </w:t>
      </w:r>
      <w:r w:rsidRPr="004A57E9">
        <w:rPr>
          <w:rFonts w:ascii="Times New Roman" w:hAnsi="Times New Roman" w:cs="Times New Roman"/>
          <w:sz w:val="23"/>
          <w:szCs w:val="23"/>
        </w:rPr>
        <w:t xml:space="preserve"> </w:t>
      </w:r>
      <w:r w:rsidR="009C2AD5" w:rsidRPr="004A57E9">
        <w:rPr>
          <w:rFonts w:ascii="Times New Roman" w:hAnsi="Times New Roman" w:cs="Times New Roman"/>
          <w:sz w:val="23"/>
          <w:szCs w:val="23"/>
        </w:rPr>
        <w:tab/>
      </w:r>
      <w:r w:rsidRPr="004A57E9">
        <w:rPr>
          <w:rFonts w:ascii="Times New Roman" w:hAnsi="Times New Roman" w:cs="Times New Roman"/>
          <w:sz w:val="23"/>
          <w:szCs w:val="23"/>
        </w:rPr>
        <w:t>The Colour of Representation: Congressional Behaviour and Black Constituents</w:t>
      </w:r>
    </w:p>
    <w:p w:rsidR="008F3B9A" w:rsidRPr="006B47BF" w:rsidRDefault="008F3B9A" w:rsidP="006B47BF">
      <w:pPr>
        <w:jc w:val="both"/>
        <w:rPr>
          <w:rFonts w:ascii="Times New Roman" w:hAnsi="Times New Roman" w:cs="Times New Roman"/>
          <w:sz w:val="24"/>
          <w:szCs w:val="24"/>
        </w:rPr>
      </w:pPr>
    </w:p>
    <w:p w:rsidR="00706CB5" w:rsidRPr="00745D29" w:rsidRDefault="00706CB5" w:rsidP="00745D29">
      <w:pPr>
        <w:pStyle w:val="Title"/>
        <w:jc w:val="both"/>
        <w:rPr>
          <w:b/>
          <w:sz w:val="44"/>
          <w:szCs w:val="44"/>
        </w:rPr>
      </w:pPr>
      <w:r w:rsidRPr="00745D29">
        <w:rPr>
          <w:b/>
          <w:sz w:val="44"/>
          <w:szCs w:val="44"/>
        </w:rPr>
        <w:lastRenderedPageBreak/>
        <w:t>List of persons and organizations met</w:t>
      </w:r>
    </w:p>
    <w:p w:rsidR="00706CB5" w:rsidRDefault="00706CB5" w:rsidP="00706CB5">
      <w:pPr>
        <w:rPr>
          <w:bCs/>
          <w:sz w:val="24"/>
          <w:szCs w:val="24"/>
          <w:lang w:val="en-US"/>
        </w:rPr>
      </w:pP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Dr  Navin Ramgoolam</w:t>
      </w:r>
      <w:r w:rsidRPr="00745D29">
        <w:rPr>
          <w:rFonts w:ascii="Times New Roman" w:hAnsi="Times New Roman" w:cs="Times New Roman"/>
          <w:bCs/>
          <w:sz w:val="24"/>
          <w:szCs w:val="24"/>
          <w:lang w:val="en-US"/>
        </w:rPr>
        <w:t xml:space="preserve">, Prime Minister and Leader of the Labour Party </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Paul  Berenger</w:t>
      </w:r>
      <w:r w:rsidRPr="00745D29">
        <w:rPr>
          <w:rFonts w:ascii="Times New Roman" w:hAnsi="Times New Roman" w:cs="Times New Roman"/>
          <w:bCs/>
          <w:sz w:val="24"/>
          <w:szCs w:val="24"/>
          <w:lang w:val="en-US"/>
        </w:rPr>
        <w:t>,</w:t>
      </w:r>
      <w:r w:rsidR="00745D29">
        <w:rPr>
          <w:rFonts w:ascii="Times New Roman" w:hAnsi="Times New Roman" w:cs="Times New Roman"/>
          <w:bCs/>
          <w:sz w:val="24"/>
          <w:szCs w:val="24"/>
          <w:lang w:val="en-US"/>
        </w:rPr>
        <w:t xml:space="preserve"> </w:t>
      </w:r>
      <w:r w:rsidRPr="00745D29">
        <w:rPr>
          <w:rFonts w:ascii="Times New Roman" w:hAnsi="Times New Roman" w:cs="Times New Roman"/>
          <w:bCs/>
          <w:sz w:val="24"/>
          <w:szCs w:val="24"/>
          <w:lang w:val="en-US"/>
        </w:rPr>
        <w:t>Leader of the Opposition and Leader of the MMM</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Dr Rashid  Beebeejaun</w:t>
      </w:r>
      <w:r w:rsidRPr="00745D29">
        <w:rPr>
          <w:rFonts w:ascii="Times New Roman" w:hAnsi="Times New Roman" w:cs="Times New Roman"/>
          <w:bCs/>
          <w:sz w:val="24"/>
          <w:szCs w:val="24"/>
          <w:lang w:val="en-US"/>
        </w:rPr>
        <w:t xml:space="preserve">, Deputy Prime </w:t>
      </w:r>
      <w:r w:rsidR="001C2330" w:rsidRPr="00745D29">
        <w:rPr>
          <w:rFonts w:ascii="Times New Roman" w:hAnsi="Times New Roman" w:cs="Times New Roman"/>
          <w:bCs/>
          <w:sz w:val="24"/>
          <w:szCs w:val="24"/>
          <w:lang w:val="en-US"/>
        </w:rPr>
        <w:t>Minister</w:t>
      </w:r>
      <w:r w:rsidRPr="00745D29">
        <w:rPr>
          <w:rFonts w:ascii="Times New Roman" w:hAnsi="Times New Roman" w:cs="Times New Roman"/>
          <w:bCs/>
          <w:sz w:val="24"/>
          <w:szCs w:val="24"/>
          <w:lang w:val="en-US"/>
        </w:rPr>
        <w:t xml:space="preserve"> and Deputy Leader of the Labour Party </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Xavier Luc  Duval</w:t>
      </w:r>
      <w:r w:rsidRPr="00745D29">
        <w:rPr>
          <w:rFonts w:ascii="Times New Roman" w:hAnsi="Times New Roman" w:cs="Times New Roman"/>
          <w:bCs/>
          <w:sz w:val="24"/>
          <w:szCs w:val="24"/>
          <w:lang w:val="en-US"/>
        </w:rPr>
        <w:t>, Vice Prime Minister and Leader of the PMSD</w:t>
      </w:r>
    </w:p>
    <w:p w:rsidR="000D34F8" w:rsidRPr="00745D29" w:rsidRDefault="000D34F8" w:rsidP="000D34F8">
      <w:pPr>
        <w:jc w:val="both"/>
        <w:rPr>
          <w:rFonts w:ascii="Times New Roman" w:hAnsi="Times New Roman" w:cs="Times New Roman"/>
          <w:bCs/>
          <w:sz w:val="24"/>
          <w:szCs w:val="24"/>
          <w:lang w:val="en-US"/>
        </w:rPr>
      </w:pPr>
      <w:r w:rsidRPr="006E4464">
        <w:rPr>
          <w:rFonts w:ascii="Times New Roman" w:hAnsi="Times New Roman" w:cs="Times New Roman"/>
          <w:b/>
          <w:bCs/>
          <w:sz w:val="24"/>
          <w:szCs w:val="24"/>
          <w:lang w:val="en-US"/>
        </w:rPr>
        <w:t>Kailash Purryag</w:t>
      </w:r>
      <w:r w:rsidRPr="00BE297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Speaker of the National Assembly</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Pravind Jugnauth</w:t>
      </w:r>
      <w:r w:rsidRPr="00745D29">
        <w:rPr>
          <w:rFonts w:ascii="Times New Roman" w:hAnsi="Times New Roman" w:cs="Times New Roman"/>
          <w:bCs/>
          <w:sz w:val="24"/>
          <w:szCs w:val="24"/>
          <w:lang w:val="en-US"/>
        </w:rPr>
        <w:t xml:space="preserve">, MP and Leader of the MSM. Former Deputy Prime Minister </w:t>
      </w:r>
    </w:p>
    <w:p w:rsidR="00706CB5"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Cassam Uteem</w:t>
      </w:r>
      <w:r w:rsidRPr="00745D29">
        <w:rPr>
          <w:rFonts w:ascii="Times New Roman" w:hAnsi="Times New Roman" w:cs="Times New Roman"/>
          <w:bCs/>
          <w:sz w:val="24"/>
          <w:szCs w:val="24"/>
          <w:lang w:val="en-US"/>
        </w:rPr>
        <w:t>, Former President of the Republic</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Alan  Ganoo</w:t>
      </w:r>
      <w:r w:rsidRPr="00745D29">
        <w:rPr>
          <w:rFonts w:ascii="Times New Roman" w:hAnsi="Times New Roman" w:cs="Times New Roman"/>
          <w:bCs/>
          <w:sz w:val="24"/>
          <w:szCs w:val="24"/>
          <w:lang w:val="en-US"/>
        </w:rPr>
        <w:t xml:space="preserve">, MP and Deputy Leader of the MMM </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Abu Kasenally</w:t>
      </w:r>
      <w:r w:rsidRPr="00745D29">
        <w:rPr>
          <w:rFonts w:ascii="Times New Roman" w:hAnsi="Times New Roman" w:cs="Times New Roman"/>
          <w:bCs/>
          <w:sz w:val="24"/>
          <w:szCs w:val="24"/>
          <w:lang w:val="en-US"/>
        </w:rPr>
        <w:t>, MP and Minster of Land and Housing</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Cader Sayed- Hossen</w:t>
      </w:r>
      <w:r w:rsidRPr="00745D29">
        <w:rPr>
          <w:rFonts w:ascii="Times New Roman" w:hAnsi="Times New Roman" w:cs="Times New Roman"/>
          <w:bCs/>
          <w:sz w:val="24"/>
          <w:szCs w:val="24"/>
          <w:lang w:val="en-US"/>
        </w:rPr>
        <w:t>, MP and Minister of Commerce and Industry</w:t>
      </w:r>
    </w:p>
    <w:p w:rsidR="00912CA5" w:rsidRPr="00745D29" w:rsidRDefault="00912CA5" w:rsidP="00912CA5">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Bernard Sik Yuen</w:t>
      </w:r>
      <w:r w:rsidRPr="00745D29">
        <w:rPr>
          <w:rFonts w:ascii="Times New Roman" w:hAnsi="Times New Roman" w:cs="Times New Roman"/>
          <w:bCs/>
          <w:sz w:val="24"/>
          <w:szCs w:val="24"/>
          <w:lang w:val="en-US"/>
        </w:rPr>
        <w:t xml:space="preserve">, Chief Justice </w:t>
      </w:r>
    </w:p>
    <w:p w:rsidR="00912CA5" w:rsidRPr="00745D29" w:rsidRDefault="00912CA5" w:rsidP="00912CA5">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Rajsoomer Lallah</w:t>
      </w:r>
      <w:r w:rsidRPr="00745D29">
        <w:rPr>
          <w:rFonts w:ascii="Times New Roman" w:hAnsi="Times New Roman" w:cs="Times New Roman"/>
          <w:bCs/>
          <w:sz w:val="24"/>
          <w:szCs w:val="24"/>
          <w:lang w:val="en-US"/>
        </w:rPr>
        <w:t>, Former Chief Justice</w:t>
      </w:r>
    </w:p>
    <w:p w:rsidR="00912CA5" w:rsidRPr="00745D29" w:rsidRDefault="00AB6DB3" w:rsidP="00912CA5">
      <w:pPr>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Sir </w:t>
      </w:r>
      <w:r w:rsidR="00912CA5" w:rsidRPr="00DE7079">
        <w:rPr>
          <w:rFonts w:ascii="Times New Roman" w:hAnsi="Times New Roman" w:cs="Times New Roman"/>
          <w:b/>
          <w:bCs/>
          <w:sz w:val="24"/>
          <w:szCs w:val="24"/>
          <w:lang w:val="en-US"/>
        </w:rPr>
        <w:t>Victor Glover</w:t>
      </w:r>
      <w:r w:rsidR="00912CA5" w:rsidRPr="00745D29">
        <w:rPr>
          <w:rFonts w:ascii="Times New Roman" w:hAnsi="Times New Roman" w:cs="Times New Roman"/>
          <w:bCs/>
          <w:sz w:val="24"/>
          <w:szCs w:val="24"/>
          <w:lang w:val="en-US"/>
        </w:rPr>
        <w:t>, Former Chief Justice</w:t>
      </w:r>
    </w:p>
    <w:p w:rsidR="00912CA5" w:rsidRPr="00745D29" w:rsidRDefault="00912CA5" w:rsidP="00912CA5">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Robert Ahnee</w:t>
      </w:r>
      <w:r w:rsidRPr="00745D29">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745D29">
        <w:rPr>
          <w:rFonts w:ascii="Times New Roman" w:hAnsi="Times New Roman" w:cs="Times New Roman"/>
          <w:bCs/>
          <w:sz w:val="24"/>
          <w:szCs w:val="24"/>
          <w:lang w:val="en-US"/>
        </w:rPr>
        <w:t xml:space="preserve">Former Judge. Member of Sachs Commission on Electoral Reform </w:t>
      </w:r>
    </w:p>
    <w:p w:rsidR="00912CA5" w:rsidRPr="00DE7079" w:rsidRDefault="00AB6DB3" w:rsidP="00912CA5">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Sir </w:t>
      </w:r>
      <w:r w:rsidR="00912CA5" w:rsidRPr="00DE7079">
        <w:rPr>
          <w:rFonts w:ascii="Times New Roman" w:hAnsi="Times New Roman" w:cs="Times New Roman"/>
          <w:b/>
          <w:bCs/>
          <w:sz w:val="24"/>
          <w:szCs w:val="24"/>
          <w:lang w:val="en-US"/>
        </w:rPr>
        <w:t>Hamid Moo</w:t>
      </w:r>
      <w:r>
        <w:rPr>
          <w:rFonts w:ascii="Times New Roman" w:hAnsi="Times New Roman" w:cs="Times New Roman"/>
          <w:b/>
          <w:bCs/>
          <w:sz w:val="24"/>
          <w:szCs w:val="24"/>
          <w:lang w:val="en-US"/>
        </w:rPr>
        <w:t>l</w:t>
      </w:r>
      <w:r w:rsidR="00912CA5" w:rsidRPr="00DE7079">
        <w:rPr>
          <w:rFonts w:ascii="Times New Roman" w:hAnsi="Times New Roman" w:cs="Times New Roman"/>
          <w:b/>
          <w:bCs/>
          <w:sz w:val="24"/>
          <w:szCs w:val="24"/>
          <w:lang w:val="en-US"/>
        </w:rPr>
        <w:t>lan</w:t>
      </w:r>
      <w:r w:rsidR="00912CA5">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QC,</w:t>
      </w:r>
      <w:r w:rsidR="00912CA5">
        <w:rPr>
          <w:rFonts w:ascii="Times New Roman" w:hAnsi="Times New Roman" w:cs="Times New Roman"/>
          <w:b/>
          <w:bCs/>
          <w:sz w:val="24"/>
          <w:szCs w:val="24"/>
          <w:lang w:val="en-US"/>
        </w:rPr>
        <w:t xml:space="preserve"> Lawyer </w:t>
      </w:r>
    </w:p>
    <w:p w:rsidR="00912CA5" w:rsidRPr="00745D29" w:rsidRDefault="00912CA5" w:rsidP="00912CA5">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Eddy Balancy</w:t>
      </w:r>
      <w:r w:rsidRPr="00745D29">
        <w:rPr>
          <w:rFonts w:ascii="Times New Roman" w:hAnsi="Times New Roman" w:cs="Times New Roman"/>
          <w:bCs/>
          <w:sz w:val="24"/>
          <w:szCs w:val="24"/>
          <w:lang w:val="en-US"/>
        </w:rPr>
        <w:t>, Judge of the Supreme Court</w:t>
      </w:r>
    </w:p>
    <w:p w:rsidR="00912CA5" w:rsidRPr="00745D29" w:rsidRDefault="00912CA5" w:rsidP="00912CA5">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Irfan  Rahman</w:t>
      </w:r>
      <w:r w:rsidRPr="00745D29">
        <w:rPr>
          <w:rFonts w:ascii="Times New Roman" w:hAnsi="Times New Roman" w:cs="Times New Roman"/>
          <w:bCs/>
          <w:sz w:val="24"/>
          <w:szCs w:val="24"/>
          <w:lang w:val="en-US"/>
        </w:rPr>
        <w:t>, Electoral Commissioner</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Nando Bodha</w:t>
      </w:r>
      <w:r w:rsidRPr="00745D29">
        <w:rPr>
          <w:rFonts w:ascii="Times New Roman" w:hAnsi="Times New Roman" w:cs="Times New Roman"/>
          <w:bCs/>
          <w:sz w:val="24"/>
          <w:szCs w:val="24"/>
          <w:lang w:val="en-US"/>
        </w:rPr>
        <w:t>, MP and member of the MSM. Former Minister of Tourism</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Shakeel Mohamed</w:t>
      </w:r>
      <w:r w:rsidRPr="00745D29">
        <w:rPr>
          <w:rFonts w:ascii="Times New Roman" w:hAnsi="Times New Roman" w:cs="Times New Roman"/>
          <w:bCs/>
          <w:sz w:val="24"/>
          <w:szCs w:val="24"/>
          <w:lang w:val="en-US"/>
        </w:rPr>
        <w:t>, MP and Minister of Labour and Industrial Relations</w:t>
      </w:r>
    </w:p>
    <w:p w:rsidR="000D34F8" w:rsidRPr="00745D29" w:rsidRDefault="000D34F8" w:rsidP="000D34F8">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Leela Devi Dookhun-Luchoomun</w:t>
      </w:r>
      <w:r w:rsidRPr="00745D29">
        <w:rPr>
          <w:rFonts w:ascii="Times New Roman" w:hAnsi="Times New Roman" w:cs="Times New Roman"/>
          <w:bCs/>
          <w:sz w:val="24"/>
          <w:szCs w:val="24"/>
          <w:lang w:val="en-US"/>
        </w:rPr>
        <w:t>, MP and member of the MSM. Former Minister</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Showkatally Soodhun</w:t>
      </w:r>
      <w:r w:rsidRPr="00745D29">
        <w:rPr>
          <w:rFonts w:ascii="Times New Roman" w:hAnsi="Times New Roman" w:cs="Times New Roman"/>
          <w:bCs/>
          <w:sz w:val="24"/>
          <w:szCs w:val="24"/>
          <w:lang w:val="en-US"/>
        </w:rPr>
        <w:t>, MP and member of the MSM. Former Minister</w:t>
      </w:r>
    </w:p>
    <w:p w:rsidR="009F131A" w:rsidRPr="009F131A" w:rsidRDefault="009F131A" w:rsidP="00745D29">
      <w:pPr>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Steeve Obeegadoo, </w:t>
      </w:r>
      <w:r w:rsidRPr="009F131A">
        <w:rPr>
          <w:rFonts w:ascii="Times New Roman" w:hAnsi="Times New Roman" w:cs="Times New Roman"/>
          <w:bCs/>
          <w:sz w:val="24"/>
          <w:szCs w:val="24"/>
          <w:lang w:val="en-US"/>
        </w:rPr>
        <w:t>MP and Secretary General of MMM ( discussions</w:t>
      </w:r>
      <w:r>
        <w:rPr>
          <w:rFonts w:ascii="Times New Roman" w:hAnsi="Times New Roman" w:cs="Times New Roman"/>
          <w:bCs/>
          <w:sz w:val="24"/>
          <w:szCs w:val="24"/>
          <w:lang w:val="en-US"/>
        </w:rPr>
        <w:t xml:space="preserve"> over phone </w:t>
      </w:r>
      <w:r w:rsidRPr="009F131A">
        <w:rPr>
          <w:rFonts w:ascii="Times New Roman" w:hAnsi="Times New Roman" w:cs="Times New Roman"/>
          <w:bCs/>
          <w:sz w:val="24"/>
          <w:szCs w:val="24"/>
          <w:lang w:val="en-US"/>
        </w:rPr>
        <w:t xml:space="preserve">) </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Cabinet of Ministers</w:t>
      </w:r>
      <w:r w:rsidRPr="00745D29">
        <w:rPr>
          <w:rFonts w:ascii="Times New Roman" w:hAnsi="Times New Roman" w:cs="Times New Roman"/>
          <w:bCs/>
          <w:sz w:val="24"/>
          <w:szCs w:val="24"/>
          <w:lang w:val="en-US"/>
        </w:rPr>
        <w:t>: meeting with Cabinet Ministers</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Geoffrey Cox</w:t>
      </w:r>
      <w:r w:rsidRPr="00745D29">
        <w:rPr>
          <w:rFonts w:ascii="Times New Roman" w:hAnsi="Times New Roman" w:cs="Times New Roman"/>
          <w:bCs/>
          <w:sz w:val="24"/>
          <w:szCs w:val="24"/>
          <w:lang w:val="en-US"/>
        </w:rPr>
        <w:t>, MP of the Conservative Party,</w:t>
      </w:r>
      <w:r w:rsidR="00745D29">
        <w:rPr>
          <w:rFonts w:ascii="Times New Roman" w:hAnsi="Times New Roman" w:cs="Times New Roman"/>
          <w:bCs/>
          <w:sz w:val="24"/>
          <w:szCs w:val="24"/>
          <w:lang w:val="en-US"/>
        </w:rPr>
        <w:t xml:space="preserve"> </w:t>
      </w:r>
      <w:r w:rsidRPr="00745D29">
        <w:rPr>
          <w:rFonts w:ascii="Times New Roman" w:hAnsi="Times New Roman" w:cs="Times New Roman"/>
          <w:bCs/>
          <w:sz w:val="24"/>
          <w:szCs w:val="24"/>
          <w:lang w:val="en-US"/>
        </w:rPr>
        <w:t>United Kingdom. Lawyer</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lastRenderedPageBreak/>
        <w:t>Lindsey Collen</w:t>
      </w:r>
      <w:r w:rsidRPr="00745D29">
        <w:rPr>
          <w:rFonts w:ascii="Times New Roman" w:hAnsi="Times New Roman" w:cs="Times New Roman"/>
          <w:bCs/>
          <w:sz w:val="24"/>
          <w:szCs w:val="24"/>
          <w:lang w:val="en-US"/>
        </w:rPr>
        <w:t>, member of Lalit</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Rajni Lallah</w:t>
      </w:r>
      <w:r w:rsidRPr="00745D29">
        <w:rPr>
          <w:rFonts w:ascii="Times New Roman" w:hAnsi="Times New Roman" w:cs="Times New Roman"/>
          <w:bCs/>
          <w:sz w:val="24"/>
          <w:szCs w:val="24"/>
          <w:lang w:val="en-US"/>
        </w:rPr>
        <w:t>,</w:t>
      </w:r>
      <w:r w:rsidR="00DE7079">
        <w:rPr>
          <w:rFonts w:ascii="Times New Roman" w:hAnsi="Times New Roman" w:cs="Times New Roman"/>
          <w:bCs/>
          <w:sz w:val="24"/>
          <w:szCs w:val="24"/>
          <w:lang w:val="en-US"/>
        </w:rPr>
        <w:t xml:space="preserve"> </w:t>
      </w:r>
      <w:r w:rsidRPr="00745D29">
        <w:rPr>
          <w:rFonts w:ascii="Times New Roman" w:hAnsi="Times New Roman" w:cs="Times New Roman"/>
          <w:bCs/>
          <w:sz w:val="24"/>
          <w:szCs w:val="24"/>
          <w:lang w:val="en-US"/>
        </w:rPr>
        <w:t>member of Lalit</w:t>
      </w:r>
    </w:p>
    <w:p w:rsidR="00706CB5" w:rsidRPr="00745D29" w:rsidRDefault="006B17C9" w:rsidP="00745D29">
      <w:pPr>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Dr </w:t>
      </w:r>
      <w:r w:rsidR="00706CB5" w:rsidRPr="00DE7079">
        <w:rPr>
          <w:rFonts w:ascii="Times New Roman" w:hAnsi="Times New Roman" w:cs="Times New Roman"/>
          <w:b/>
          <w:bCs/>
          <w:sz w:val="24"/>
          <w:szCs w:val="24"/>
          <w:lang w:val="en-US"/>
        </w:rPr>
        <w:t>Jocelyn Chan Low</w:t>
      </w:r>
      <w:r w:rsidR="00706CB5" w:rsidRPr="00745D29">
        <w:rPr>
          <w:rFonts w:ascii="Times New Roman" w:hAnsi="Times New Roman" w:cs="Times New Roman"/>
          <w:bCs/>
          <w:sz w:val="24"/>
          <w:szCs w:val="24"/>
          <w:lang w:val="en-US"/>
        </w:rPr>
        <w:t>, Associate Professor of History,</w:t>
      </w:r>
      <w:r w:rsidR="00745D29">
        <w:rPr>
          <w:rFonts w:ascii="Times New Roman" w:hAnsi="Times New Roman" w:cs="Times New Roman"/>
          <w:bCs/>
          <w:sz w:val="24"/>
          <w:szCs w:val="24"/>
          <w:lang w:val="en-US"/>
        </w:rPr>
        <w:t xml:space="preserve"> </w:t>
      </w:r>
      <w:r w:rsidR="00706CB5" w:rsidRPr="00745D29">
        <w:rPr>
          <w:rFonts w:ascii="Times New Roman" w:hAnsi="Times New Roman" w:cs="Times New Roman"/>
          <w:bCs/>
          <w:sz w:val="24"/>
          <w:szCs w:val="24"/>
          <w:lang w:val="en-US"/>
        </w:rPr>
        <w:t xml:space="preserve">University of Mauritius </w:t>
      </w:r>
    </w:p>
    <w:p w:rsidR="003C3E4E" w:rsidRPr="00347991"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Dr Mamade Khodabaccus</w:t>
      </w:r>
      <w:r w:rsidRPr="00745D29">
        <w:rPr>
          <w:rFonts w:ascii="Times New Roman" w:hAnsi="Times New Roman" w:cs="Times New Roman"/>
          <w:bCs/>
          <w:sz w:val="24"/>
          <w:szCs w:val="24"/>
          <w:lang w:val="en-US"/>
        </w:rPr>
        <w:t>, Mayor of Port Louis. Member of the PMSD</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Nanda Kisnen</w:t>
      </w:r>
      <w:r w:rsidRPr="00745D29">
        <w:rPr>
          <w:rFonts w:ascii="Times New Roman" w:hAnsi="Times New Roman" w:cs="Times New Roman"/>
          <w:bCs/>
          <w:sz w:val="24"/>
          <w:szCs w:val="24"/>
          <w:lang w:val="en-US"/>
        </w:rPr>
        <w:t>,</w:t>
      </w:r>
      <w:r w:rsidR="00DE7079">
        <w:rPr>
          <w:rFonts w:ascii="Times New Roman" w:hAnsi="Times New Roman" w:cs="Times New Roman"/>
          <w:bCs/>
          <w:sz w:val="24"/>
          <w:szCs w:val="24"/>
          <w:lang w:val="en-US"/>
        </w:rPr>
        <w:t xml:space="preserve"> </w:t>
      </w:r>
      <w:r w:rsidRPr="00745D29">
        <w:rPr>
          <w:rFonts w:ascii="Times New Roman" w:hAnsi="Times New Roman" w:cs="Times New Roman"/>
          <w:bCs/>
          <w:sz w:val="24"/>
          <w:szCs w:val="24"/>
          <w:lang w:val="en-US"/>
        </w:rPr>
        <w:t>Lawyer. Member of the PMSD</w:t>
      </w:r>
    </w:p>
    <w:p w:rsidR="00706CB5" w:rsidRPr="00745D29" w:rsidRDefault="00706CB5"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Ashok Subron</w:t>
      </w:r>
      <w:r w:rsidRPr="00745D29">
        <w:rPr>
          <w:rFonts w:ascii="Times New Roman" w:hAnsi="Times New Roman" w:cs="Times New Roman"/>
          <w:bCs/>
          <w:sz w:val="24"/>
          <w:szCs w:val="24"/>
          <w:lang w:val="en-US"/>
        </w:rPr>
        <w:t>,</w:t>
      </w:r>
      <w:r w:rsidR="00DE7079">
        <w:rPr>
          <w:rFonts w:ascii="Times New Roman" w:hAnsi="Times New Roman" w:cs="Times New Roman"/>
          <w:bCs/>
          <w:sz w:val="24"/>
          <w:szCs w:val="24"/>
          <w:lang w:val="en-US"/>
        </w:rPr>
        <w:t xml:space="preserve"> </w:t>
      </w:r>
      <w:r w:rsidRPr="00745D29">
        <w:rPr>
          <w:rFonts w:ascii="Times New Roman" w:hAnsi="Times New Roman" w:cs="Times New Roman"/>
          <w:bCs/>
          <w:sz w:val="24"/>
          <w:szCs w:val="24"/>
          <w:lang w:val="en-US"/>
        </w:rPr>
        <w:t xml:space="preserve">Member of Reziztans and Alternative (discussion over the phone) </w:t>
      </w:r>
    </w:p>
    <w:p w:rsidR="00706CB5" w:rsidRPr="006B17C9" w:rsidRDefault="006B17C9" w:rsidP="00745D29">
      <w:pPr>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Dr </w:t>
      </w:r>
      <w:r w:rsidR="00706CB5" w:rsidRPr="00DE7079">
        <w:rPr>
          <w:rFonts w:ascii="Times New Roman" w:hAnsi="Times New Roman" w:cs="Times New Roman"/>
          <w:b/>
          <w:bCs/>
          <w:sz w:val="24"/>
          <w:szCs w:val="24"/>
          <w:lang w:val="en-US"/>
        </w:rPr>
        <w:t>Singfat</w:t>
      </w:r>
      <w:r>
        <w:rPr>
          <w:rFonts w:ascii="Times New Roman" w:hAnsi="Times New Roman" w:cs="Times New Roman"/>
          <w:b/>
          <w:bCs/>
          <w:sz w:val="24"/>
          <w:szCs w:val="24"/>
          <w:lang w:val="en-US"/>
        </w:rPr>
        <w:t xml:space="preserve"> Chu</w:t>
      </w:r>
      <w:r w:rsidR="00647D23">
        <w:rPr>
          <w:rFonts w:ascii="Times New Roman" w:hAnsi="Times New Roman" w:cs="Times New Roman"/>
          <w:b/>
          <w:bCs/>
          <w:sz w:val="24"/>
          <w:szCs w:val="24"/>
          <w:lang w:val="en-US"/>
        </w:rPr>
        <w:t xml:space="preserve">, </w:t>
      </w:r>
      <w:r w:rsidRPr="006B17C9">
        <w:rPr>
          <w:rFonts w:ascii="Times New Roman" w:hAnsi="Times New Roman" w:cs="Times New Roman"/>
          <w:bCs/>
          <w:sz w:val="24"/>
          <w:szCs w:val="24"/>
          <w:lang w:val="en-US"/>
        </w:rPr>
        <w:t>Associate Professor of Business Analytis,</w:t>
      </w:r>
      <w:r w:rsidR="00647D23" w:rsidRPr="006B17C9">
        <w:rPr>
          <w:rFonts w:ascii="Times New Roman" w:hAnsi="Times New Roman" w:cs="Times New Roman"/>
          <w:bCs/>
          <w:sz w:val="24"/>
          <w:szCs w:val="24"/>
          <w:lang w:val="en-US"/>
        </w:rPr>
        <w:t>National University of Singapore</w:t>
      </w:r>
      <w:r w:rsidR="00706CB5" w:rsidRPr="006B17C9">
        <w:rPr>
          <w:rFonts w:ascii="Times New Roman" w:hAnsi="Times New Roman" w:cs="Times New Roman"/>
          <w:bCs/>
          <w:sz w:val="24"/>
          <w:szCs w:val="24"/>
          <w:lang w:val="en-US"/>
        </w:rPr>
        <w:t xml:space="preserve"> (discussion over the phone and by mail</w:t>
      </w:r>
      <w:r w:rsidR="00647D23" w:rsidRPr="006B17C9">
        <w:rPr>
          <w:rFonts w:ascii="Times New Roman" w:hAnsi="Times New Roman" w:cs="Times New Roman"/>
          <w:bCs/>
          <w:sz w:val="24"/>
          <w:szCs w:val="24"/>
          <w:lang w:val="en-US"/>
        </w:rPr>
        <w:t>)</w:t>
      </w:r>
      <w:r w:rsidR="00706CB5" w:rsidRPr="006B17C9">
        <w:rPr>
          <w:rFonts w:ascii="Times New Roman" w:hAnsi="Times New Roman" w:cs="Times New Roman"/>
          <w:bCs/>
          <w:sz w:val="24"/>
          <w:szCs w:val="24"/>
          <w:lang w:val="en-US"/>
        </w:rPr>
        <w:t xml:space="preserve"> </w:t>
      </w:r>
    </w:p>
    <w:p w:rsidR="00D878B7" w:rsidRPr="006D75A6" w:rsidRDefault="00706CB5" w:rsidP="00745D29">
      <w:pPr>
        <w:jc w:val="both"/>
        <w:rPr>
          <w:rFonts w:ascii="Times New Roman" w:hAnsi="Times New Roman" w:cs="Times New Roman"/>
          <w:b/>
          <w:bCs/>
          <w:sz w:val="24"/>
          <w:szCs w:val="24"/>
          <w:lang w:val="en-US"/>
        </w:rPr>
      </w:pPr>
      <w:r w:rsidRPr="006D75A6">
        <w:rPr>
          <w:rFonts w:ascii="Times New Roman" w:hAnsi="Times New Roman" w:cs="Times New Roman"/>
          <w:b/>
          <w:bCs/>
          <w:sz w:val="24"/>
          <w:szCs w:val="24"/>
          <w:lang w:val="en-US"/>
        </w:rPr>
        <w:t xml:space="preserve">Jean Claude de L’Estrac, </w:t>
      </w:r>
      <w:r w:rsidRPr="006D75A6">
        <w:rPr>
          <w:rFonts w:ascii="Times New Roman" w:hAnsi="Times New Roman" w:cs="Times New Roman"/>
          <w:bCs/>
          <w:sz w:val="24"/>
          <w:szCs w:val="24"/>
          <w:lang w:val="en-US"/>
        </w:rPr>
        <w:t>Journalist,</w:t>
      </w:r>
      <w:r w:rsidR="001C2330" w:rsidRPr="006D75A6">
        <w:rPr>
          <w:rFonts w:ascii="Times New Roman" w:hAnsi="Times New Roman" w:cs="Times New Roman"/>
          <w:bCs/>
          <w:sz w:val="24"/>
          <w:szCs w:val="24"/>
          <w:lang w:val="en-US"/>
        </w:rPr>
        <w:t xml:space="preserve"> </w:t>
      </w:r>
      <w:r w:rsidRPr="006D75A6">
        <w:rPr>
          <w:rFonts w:ascii="Times New Roman" w:hAnsi="Times New Roman" w:cs="Times New Roman"/>
          <w:bCs/>
          <w:sz w:val="24"/>
          <w:szCs w:val="24"/>
          <w:lang w:val="en-US"/>
        </w:rPr>
        <w:t>writer and historian. Former Minister</w:t>
      </w:r>
    </w:p>
    <w:p w:rsidR="001D44B3" w:rsidRPr="001D44B3" w:rsidRDefault="001D44B3" w:rsidP="00745D29">
      <w:pPr>
        <w:jc w:val="both"/>
        <w:rPr>
          <w:rFonts w:ascii="Times New Roman" w:hAnsi="Times New Roman" w:cs="Times New Roman"/>
          <w:b/>
          <w:bCs/>
          <w:sz w:val="24"/>
          <w:szCs w:val="24"/>
          <w:lang w:val="en-US"/>
        </w:rPr>
      </w:pPr>
      <w:r w:rsidRPr="001D44B3">
        <w:rPr>
          <w:rFonts w:ascii="Times New Roman" w:hAnsi="Times New Roman" w:cs="Times New Roman"/>
          <w:b/>
          <w:bCs/>
          <w:sz w:val="24"/>
          <w:szCs w:val="24"/>
          <w:lang w:val="en-US"/>
        </w:rPr>
        <w:t xml:space="preserve">Yousouf Mohamed, </w:t>
      </w:r>
      <w:r w:rsidRPr="006D75A6">
        <w:rPr>
          <w:rFonts w:ascii="Times New Roman" w:hAnsi="Times New Roman" w:cs="Times New Roman"/>
          <w:bCs/>
          <w:sz w:val="24"/>
          <w:szCs w:val="24"/>
          <w:lang w:val="en-US"/>
        </w:rPr>
        <w:t>Lawyer and Former Minster</w:t>
      </w:r>
    </w:p>
    <w:p w:rsidR="000D34F8" w:rsidRPr="00212FB0" w:rsidRDefault="000D34F8" w:rsidP="000D34F8">
      <w:pPr>
        <w:jc w:val="both"/>
        <w:rPr>
          <w:rFonts w:ascii="Times New Roman" w:hAnsi="Times New Roman" w:cs="Times New Roman"/>
          <w:bCs/>
          <w:sz w:val="24"/>
          <w:szCs w:val="24"/>
          <w:lang w:val="en-US"/>
        </w:rPr>
      </w:pPr>
      <w:r w:rsidRPr="00212FB0">
        <w:rPr>
          <w:rFonts w:ascii="Times New Roman" w:hAnsi="Times New Roman" w:cs="Times New Roman"/>
          <w:b/>
          <w:bCs/>
          <w:sz w:val="24"/>
          <w:szCs w:val="24"/>
          <w:lang w:val="en-US"/>
        </w:rPr>
        <w:t>Lindsay Riviere</w:t>
      </w:r>
      <w:r w:rsidRPr="00212FB0">
        <w:rPr>
          <w:rFonts w:ascii="Times New Roman" w:hAnsi="Times New Roman" w:cs="Times New Roman"/>
          <w:bCs/>
          <w:sz w:val="24"/>
          <w:szCs w:val="24"/>
          <w:lang w:val="en-US"/>
        </w:rPr>
        <w:t>, Chairman, Le Sentinelle</w:t>
      </w:r>
    </w:p>
    <w:p w:rsidR="001D44B3" w:rsidRPr="001D44B3" w:rsidRDefault="001D44B3" w:rsidP="00745D29">
      <w:pPr>
        <w:jc w:val="both"/>
        <w:rPr>
          <w:rFonts w:ascii="Times New Roman" w:hAnsi="Times New Roman" w:cs="Times New Roman"/>
          <w:b/>
          <w:bCs/>
          <w:sz w:val="24"/>
          <w:szCs w:val="24"/>
          <w:lang w:val="en-US"/>
        </w:rPr>
      </w:pPr>
      <w:r w:rsidRPr="001D44B3">
        <w:rPr>
          <w:rFonts w:ascii="Times New Roman" w:hAnsi="Times New Roman" w:cs="Times New Roman"/>
          <w:b/>
          <w:bCs/>
          <w:sz w:val="24"/>
          <w:szCs w:val="24"/>
          <w:lang w:val="en-US"/>
        </w:rPr>
        <w:t xml:space="preserve">Raouf Bundhun, </w:t>
      </w:r>
      <w:r w:rsidRPr="006D75A6">
        <w:rPr>
          <w:rFonts w:ascii="Times New Roman" w:hAnsi="Times New Roman" w:cs="Times New Roman"/>
          <w:bCs/>
          <w:sz w:val="24"/>
          <w:szCs w:val="24"/>
          <w:lang w:val="en-US"/>
        </w:rPr>
        <w:t>Former</w:t>
      </w:r>
      <w:r w:rsidRPr="001D44B3">
        <w:rPr>
          <w:rFonts w:ascii="Times New Roman" w:hAnsi="Times New Roman" w:cs="Times New Roman"/>
          <w:b/>
          <w:bCs/>
          <w:sz w:val="24"/>
          <w:szCs w:val="24"/>
          <w:lang w:val="en-US"/>
        </w:rPr>
        <w:t xml:space="preserve"> </w:t>
      </w:r>
      <w:r w:rsidRPr="006D75A6">
        <w:rPr>
          <w:rFonts w:ascii="Times New Roman" w:hAnsi="Times New Roman" w:cs="Times New Roman"/>
          <w:bCs/>
          <w:sz w:val="24"/>
          <w:szCs w:val="24"/>
          <w:lang w:val="en-US"/>
        </w:rPr>
        <w:t>Minister and Former Vice-President of the Republic</w:t>
      </w:r>
    </w:p>
    <w:p w:rsidR="0085433B" w:rsidRPr="00745D29" w:rsidRDefault="0085433B"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Serge Clair</w:t>
      </w:r>
      <w:r w:rsidRPr="00745D29">
        <w:rPr>
          <w:rFonts w:ascii="Times New Roman" w:hAnsi="Times New Roman" w:cs="Times New Roman"/>
          <w:bCs/>
          <w:sz w:val="24"/>
          <w:szCs w:val="24"/>
          <w:lang w:val="en-US"/>
        </w:rPr>
        <w:t>, Leader, OPR ( discussion over phone)</w:t>
      </w:r>
    </w:p>
    <w:p w:rsidR="0085433B" w:rsidRPr="00745D29" w:rsidRDefault="0085433B"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Nicholas Von Mally</w:t>
      </w:r>
      <w:r w:rsidRPr="00745D29">
        <w:rPr>
          <w:rFonts w:ascii="Times New Roman" w:hAnsi="Times New Roman" w:cs="Times New Roman"/>
          <w:bCs/>
          <w:sz w:val="24"/>
          <w:szCs w:val="24"/>
          <w:lang w:val="en-US"/>
        </w:rPr>
        <w:t xml:space="preserve">, Leader MR and Minister </w:t>
      </w:r>
      <w:r w:rsidR="00347991">
        <w:rPr>
          <w:rFonts w:ascii="Times New Roman" w:hAnsi="Times New Roman" w:cs="Times New Roman"/>
          <w:bCs/>
          <w:sz w:val="24"/>
          <w:szCs w:val="24"/>
          <w:lang w:val="en-US"/>
        </w:rPr>
        <w:t xml:space="preserve">of Rodrigues </w:t>
      </w:r>
      <w:r w:rsidRPr="00745D29">
        <w:rPr>
          <w:rFonts w:ascii="Times New Roman" w:hAnsi="Times New Roman" w:cs="Times New Roman"/>
          <w:bCs/>
          <w:sz w:val="24"/>
          <w:szCs w:val="24"/>
          <w:lang w:val="en-US"/>
        </w:rPr>
        <w:t>(discussion over phone)</w:t>
      </w:r>
    </w:p>
    <w:p w:rsidR="006F45FD" w:rsidRPr="00745D29" w:rsidRDefault="006F45FD" w:rsidP="00745D29">
      <w:pPr>
        <w:jc w:val="both"/>
        <w:rPr>
          <w:rFonts w:ascii="Times New Roman" w:hAnsi="Times New Roman" w:cs="Times New Roman"/>
          <w:bCs/>
          <w:sz w:val="24"/>
          <w:szCs w:val="24"/>
          <w:lang w:val="en-US"/>
        </w:rPr>
      </w:pPr>
      <w:r w:rsidRPr="00DE7079">
        <w:rPr>
          <w:rFonts w:ascii="Times New Roman" w:hAnsi="Times New Roman" w:cs="Times New Roman"/>
          <w:b/>
          <w:bCs/>
          <w:sz w:val="24"/>
          <w:szCs w:val="24"/>
          <w:lang w:val="en-US"/>
        </w:rPr>
        <w:t>Pierre Dinan</w:t>
      </w:r>
      <w:r w:rsidRPr="00745D29">
        <w:rPr>
          <w:rFonts w:ascii="Times New Roman" w:hAnsi="Times New Roman" w:cs="Times New Roman"/>
          <w:bCs/>
          <w:sz w:val="24"/>
          <w:szCs w:val="24"/>
          <w:lang w:val="en-US"/>
        </w:rPr>
        <w:t xml:space="preserve">, </w:t>
      </w:r>
      <w:r w:rsidR="006C595D">
        <w:rPr>
          <w:rFonts w:ascii="Times New Roman" w:hAnsi="Times New Roman" w:cs="Times New Roman"/>
          <w:bCs/>
          <w:sz w:val="24"/>
          <w:szCs w:val="24"/>
          <w:lang w:val="en-US"/>
        </w:rPr>
        <w:t>Economist and a</w:t>
      </w:r>
      <w:r w:rsidRPr="00745D29">
        <w:rPr>
          <w:rFonts w:ascii="Times New Roman" w:hAnsi="Times New Roman" w:cs="Times New Roman"/>
          <w:bCs/>
          <w:sz w:val="24"/>
          <w:szCs w:val="24"/>
          <w:lang w:val="en-US"/>
        </w:rPr>
        <w:t>uthor of a report on Electoral system in Mauritius</w:t>
      </w:r>
    </w:p>
    <w:p w:rsidR="0085433B" w:rsidRPr="0007372C" w:rsidRDefault="00347991" w:rsidP="00745D29">
      <w:pPr>
        <w:jc w:val="both"/>
        <w:rPr>
          <w:rFonts w:ascii="Times New Roman" w:hAnsi="Times New Roman" w:cs="Times New Roman"/>
          <w:b/>
          <w:bCs/>
          <w:sz w:val="24"/>
          <w:szCs w:val="24"/>
          <w:lang w:val="en-US"/>
        </w:rPr>
      </w:pPr>
      <w:r w:rsidRPr="0007372C">
        <w:rPr>
          <w:rFonts w:ascii="Times New Roman" w:hAnsi="Times New Roman" w:cs="Times New Roman"/>
          <w:b/>
          <w:bCs/>
          <w:sz w:val="24"/>
          <w:szCs w:val="24"/>
          <w:lang w:val="en-US"/>
        </w:rPr>
        <w:t>Women’s wing of the Labour Party</w:t>
      </w:r>
    </w:p>
    <w:p w:rsidR="00347991" w:rsidRPr="0007372C" w:rsidRDefault="00347991" w:rsidP="00745D29">
      <w:pPr>
        <w:jc w:val="both"/>
        <w:rPr>
          <w:rFonts w:ascii="Times New Roman" w:hAnsi="Times New Roman" w:cs="Times New Roman"/>
          <w:b/>
          <w:bCs/>
          <w:sz w:val="24"/>
          <w:szCs w:val="24"/>
          <w:lang w:val="en-US"/>
        </w:rPr>
      </w:pPr>
      <w:r w:rsidRPr="0007372C">
        <w:rPr>
          <w:rFonts w:ascii="Times New Roman" w:hAnsi="Times New Roman" w:cs="Times New Roman"/>
          <w:b/>
          <w:bCs/>
          <w:sz w:val="24"/>
          <w:szCs w:val="24"/>
          <w:lang w:val="en-US"/>
        </w:rPr>
        <w:t>Women’s wing of the MSM</w:t>
      </w:r>
    </w:p>
    <w:p w:rsidR="00347991" w:rsidRPr="0007372C" w:rsidRDefault="00347991" w:rsidP="00745D29">
      <w:pPr>
        <w:jc w:val="both"/>
        <w:rPr>
          <w:rFonts w:ascii="Times New Roman" w:hAnsi="Times New Roman" w:cs="Times New Roman"/>
          <w:b/>
          <w:bCs/>
          <w:sz w:val="24"/>
          <w:szCs w:val="24"/>
          <w:lang w:val="en-US"/>
        </w:rPr>
      </w:pPr>
      <w:r w:rsidRPr="0007372C">
        <w:rPr>
          <w:rFonts w:ascii="Times New Roman" w:hAnsi="Times New Roman" w:cs="Times New Roman"/>
          <w:b/>
          <w:bCs/>
          <w:sz w:val="24"/>
          <w:szCs w:val="24"/>
          <w:lang w:val="en-US"/>
        </w:rPr>
        <w:t>Women’s wing of the PMSD</w:t>
      </w:r>
    </w:p>
    <w:p w:rsidR="00347991" w:rsidRPr="006D75A6" w:rsidRDefault="00347991" w:rsidP="00745D29">
      <w:pPr>
        <w:jc w:val="both"/>
        <w:rPr>
          <w:rFonts w:ascii="Times New Roman" w:hAnsi="Times New Roman" w:cs="Times New Roman"/>
          <w:bCs/>
          <w:sz w:val="24"/>
          <w:szCs w:val="24"/>
          <w:lang w:val="en-US"/>
        </w:rPr>
      </w:pPr>
      <w:r w:rsidRPr="0007372C">
        <w:rPr>
          <w:rFonts w:ascii="Times New Roman" w:hAnsi="Times New Roman" w:cs="Times New Roman"/>
          <w:b/>
          <w:bCs/>
          <w:sz w:val="24"/>
          <w:szCs w:val="24"/>
          <w:lang w:val="en-US"/>
        </w:rPr>
        <w:t xml:space="preserve">Loga Virahsawmy, </w:t>
      </w:r>
      <w:r w:rsidRPr="006D75A6">
        <w:rPr>
          <w:rFonts w:ascii="Times New Roman" w:hAnsi="Times New Roman" w:cs="Times New Roman"/>
          <w:bCs/>
          <w:sz w:val="24"/>
          <w:szCs w:val="24"/>
          <w:lang w:val="en-US"/>
        </w:rPr>
        <w:t>Director Gender Links</w:t>
      </w:r>
    </w:p>
    <w:p w:rsidR="00347991" w:rsidRPr="00BC53D3" w:rsidRDefault="00347991" w:rsidP="00745D29">
      <w:pPr>
        <w:jc w:val="both"/>
        <w:rPr>
          <w:rFonts w:ascii="Times New Roman" w:hAnsi="Times New Roman" w:cs="Times New Roman"/>
          <w:bCs/>
          <w:sz w:val="24"/>
          <w:szCs w:val="24"/>
          <w:lang w:val="en-US"/>
        </w:rPr>
      </w:pPr>
      <w:r w:rsidRPr="0007372C">
        <w:rPr>
          <w:rFonts w:ascii="Times New Roman" w:hAnsi="Times New Roman" w:cs="Times New Roman"/>
          <w:b/>
          <w:bCs/>
          <w:sz w:val="24"/>
          <w:szCs w:val="24"/>
          <w:lang w:val="en-US"/>
        </w:rPr>
        <w:t xml:space="preserve">Jane Valls, </w:t>
      </w:r>
      <w:r w:rsidRPr="006D75A6">
        <w:rPr>
          <w:rFonts w:ascii="Times New Roman" w:hAnsi="Times New Roman" w:cs="Times New Roman"/>
          <w:bCs/>
          <w:sz w:val="24"/>
          <w:szCs w:val="24"/>
          <w:lang w:val="en-US"/>
        </w:rPr>
        <w:t xml:space="preserve">Women </w:t>
      </w:r>
      <w:r w:rsidR="00877C0C">
        <w:rPr>
          <w:rFonts w:ascii="Times New Roman" w:hAnsi="Times New Roman" w:cs="Times New Roman"/>
          <w:bCs/>
          <w:sz w:val="24"/>
          <w:szCs w:val="24"/>
          <w:lang w:val="en-US"/>
        </w:rPr>
        <w:t>in Politics and Women in Networking</w:t>
      </w:r>
    </w:p>
    <w:p w:rsidR="00347991" w:rsidRPr="0007372C" w:rsidRDefault="00347991" w:rsidP="00745D29">
      <w:pPr>
        <w:jc w:val="both"/>
        <w:rPr>
          <w:rFonts w:ascii="Times New Roman" w:hAnsi="Times New Roman" w:cs="Times New Roman"/>
          <w:b/>
          <w:bCs/>
          <w:sz w:val="24"/>
          <w:szCs w:val="24"/>
          <w:lang w:val="en-US"/>
        </w:rPr>
      </w:pPr>
      <w:r w:rsidRPr="0007372C">
        <w:rPr>
          <w:rFonts w:ascii="Times New Roman" w:hAnsi="Times New Roman" w:cs="Times New Roman"/>
          <w:b/>
          <w:bCs/>
          <w:sz w:val="24"/>
          <w:szCs w:val="24"/>
          <w:lang w:val="en-US"/>
        </w:rPr>
        <w:t xml:space="preserve">Dr Ameenah Sorefan, </w:t>
      </w:r>
      <w:r w:rsidR="001D44B3" w:rsidRPr="006D75A6">
        <w:rPr>
          <w:rFonts w:ascii="Times New Roman" w:hAnsi="Times New Roman" w:cs="Times New Roman"/>
          <w:bCs/>
          <w:sz w:val="24"/>
          <w:szCs w:val="24"/>
          <w:lang w:val="en-US"/>
        </w:rPr>
        <w:t>Vice President,Media Watch</w:t>
      </w:r>
    </w:p>
    <w:p w:rsidR="008F3B9A" w:rsidRDefault="006D75A6" w:rsidP="00745D29">
      <w:pPr>
        <w:jc w:val="both"/>
        <w:rPr>
          <w:rFonts w:ascii="Times New Roman" w:hAnsi="Times New Roman" w:cs="Times New Roman"/>
          <w:sz w:val="24"/>
          <w:szCs w:val="24"/>
        </w:rPr>
      </w:pPr>
      <w:r w:rsidRPr="006D75A6">
        <w:rPr>
          <w:rFonts w:ascii="Times New Roman" w:hAnsi="Times New Roman" w:cs="Times New Roman"/>
          <w:b/>
          <w:sz w:val="24"/>
          <w:szCs w:val="24"/>
        </w:rPr>
        <w:t xml:space="preserve">Bruno Woomed, </w:t>
      </w:r>
      <w:r w:rsidRPr="006D75A6">
        <w:rPr>
          <w:rFonts w:ascii="Times New Roman" w:hAnsi="Times New Roman" w:cs="Times New Roman"/>
          <w:sz w:val="24"/>
          <w:szCs w:val="24"/>
        </w:rPr>
        <w:t>W</w:t>
      </w:r>
      <w:r w:rsidR="00877C0C">
        <w:rPr>
          <w:rFonts w:ascii="Times New Roman" w:hAnsi="Times New Roman" w:cs="Times New Roman"/>
          <w:sz w:val="24"/>
          <w:szCs w:val="24"/>
        </w:rPr>
        <w:t>omen in Politics and Women in Networking</w:t>
      </w:r>
    </w:p>
    <w:p w:rsidR="00AC39DD" w:rsidRDefault="006A0121" w:rsidP="00745D29">
      <w:pPr>
        <w:jc w:val="both"/>
        <w:rPr>
          <w:rFonts w:ascii="Times New Roman" w:hAnsi="Times New Roman" w:cs="Times New Roman"/>
          <w:sz w:val="24"/>
          <w:szCs w:val="24"/>
        </w:rPr>
      </w:pPr>
      <w:r w:rsidRPr="006A0121">
        <w:rPr>
          <w:rFonts w:ascii="Times New Roman" w:hAnsi="Times New Roman" w:cs="Times New Roman"/>
          <w:b/>
          <w:sz w:val="24"/>
          <w:szCs w:val="24"/>
        </w:rPr>
        <w:t>Celh Meeah</w:t>
      </w:r>
      <w:r>
        <w:rPr>
          <w:rFonts w:ascii="Times New Roman" w:hAnsi="Times New Roman" w:cs="Times New Roman"/>
          <w:sz w:val="24"/>
          <w:szCs w:val="24"/>
        </w:rPr>
        <w:t>, MP and leader of FSM</w:t>
      </w:r>
    </w:p>
    <w:p w:rsidR="00A00CD6" w:rsidRDefault="00A00CD6" w:rsidP="00745D29">
      <w:pPr>
        <w:jc w:val="both"/>
        <w:rPr>
          <w:rFonts w:ascii="Times New Roman" w:hAnsi="Times New Roman" w:cs="Times New Roman"/>
          <w:b/>
          <w:sz w:val="24"/>
          <w:szCs w:val="24"/>
        </w:rPr>
      </w:pPr>
    </w:p>
    <w:p w:rsidR="00A00CD6" w:rsidRPr="00A00CD6" w:rsidRDefault="00A00CD6" w:rsidP="00CF58AC">
      <w:pPr>
        <w:jc w:val="both"/>
        <w:rPr>
          <w:rFonts w:ascii="Times New Roman" w:hAnsi="Times New Roman" w:cs="Times New Roman"/>
          <w:sz w:val="24"/>
          <w:szCs w:val="24"/>
        </w:rPr>
      </w:pPr>
      <w:r w:rsidRPr="00A00CD6">
        <w:rPr>
          <w:rFonts w:ascii="Times New Roman" w:hAnsi="Times New Roman" w:cs="Times New Roman"/>
          <w:sz w:val="24"/>
          <w:szCs w:val="24"/>
        </w:rPr>
        <w:t>Many individuals have phoned me to express their views on electoral reforms</w:t>
      </w:r>
      <w:r w:rsidR="00CF58AC">
        <w:rPr>
          <w:rFonts w:ascii="Times New Roman" w:hAnsi="Times New Roman" w:cs="Times New Roman"/>
          <w:sz w:val="24"/>
          <w:szCs w:val="24"/>
        </w:rPr>
        <w:t>.</w:t>
      </w:r>
    </w:p>
    <w:p w:rsidR="000D34F8" w:rsidRPr="00A00CD6" w:rsidRDefault="000D34F8" w:rsidP="00CF58AC">
      <w:pPr>
        <w:jc w:val="both"/>
        <w:rPr>
          <w:rFonts w:ascii="Times New Roman" w:hAnsi="Times New Roman" w:cs="Times New Roman"/>
          <w:sz w:val="24"/>
          <w:szCs w:val="24"/>
        </w:rPr>
      </w:pPr>
      <w:r w:rsidRPr="00A00CD6">
        <w:rPr>
          <w:rFonts w:ascii="Times New Roman" w:hAnsi="Times New Roman" w:cs="Times New Roman"/>
          <w:sz w:val="24"/>
          <w:szCs w:val="24"/>
        </w:rPr>
        <w:t>Some people have also sent proposals (by post and by e-mail)  on electoral reforms and these have been considered</w:t>
      </w:r>
      <w:r w:rsidR="00CF58AC">
        <w:rPr>
          <w:rFonts w:ascii="Times New Roman" w:hAnsi="Times New Roman" w:cs="Times New Roman"/>
          <w:sz w:val="24"/>
          <w:szCs w:val="24"/>
        </w:rPr>
        <w:t>.</w:t>
      </w:r>
    </w:p>
    <w:sectPr w:rsidR="000D34F8" w:rsidRPr="00A00CD6" w:rsidSect="00391E04">
      <w:footerReference w:type="first" r:id="rId12"/>
      <w:pgSz w:w="11906" w:h="16838"/>
      <w:pgMar w:top="1411" w:right="1469" w:bottom="1411" w:left="1411"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3C" w:rsidRDefault="0019183C" w:rsidP="001B1BC7">
      <w:pPr>
        <w:spacing w:after="0" w:line="240" w:lineRule="auto"/>
      </w:pPr>
      <w:r>
        <w:separator/>
      </w:r>
    </w:p>
  </w:endnote>
  <w:endnote w:type="continuationSeparator" w:id="0">
    <w:p w:rsidR="0019183C" w:rsidRDefault="0019183C" w:rsidP="001B1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Frutiger-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05"/>
      <w:docPartObj>
        <w:docPartGallery w:val="Page Numbers (Bottom of Page)"/>
        <w:docPartUnique/>
      </w:docPartObj>
    </w:sdtPr>
    <w:sdtContent>
      <w:p w:rsidR="001549B5" w:rsidRDefault="001549B5">
        <w:pPr>
          <w:pStyle w:val="Footer"/>
          <w:jc w:val="right"/>
        </w:pPr>
        <w:fldSimple w:instr=" PAGE   \* MERGEFORMAT ">
          <w:r w:rsidR="003A52D9">
            <w:rPr>
              <w:noProof/>
            </w:rPr>
            <w:t>iv</w:t>
          </w:r>
        </w:fldSimple>
      </w:p>
    </w:sdtContent>
  </w:sdt>
  <w:p w:rsidR="001549B5" w:rsidRDefault="00154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B5" w:rsidRDefault="001549B5">
    <w:pPr>
      <w:pStyle w:val="Footer"/>
      <w:jc w:val="right"/>
    </w:pPr>
  </w:p>
  <w:p w:rsidR="001549B5" w:rsidRDefault="00154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06"/>
      <w:docPartObj>
        <w:docPartGallery w:val="Page Numbers (Bottom of Page)"/>
        <w:docPartUnique/>
      </w:docPartObj>
    </w:sdtPr>
    <w:sdtContent>
      <w:p w:rsidR="001549B5" w:rsidRDefault="001549B5">
        <w:pPr>
          <w:pStyle w:val="Footer"/>
          <w:jc w:val="right"/>
        </w:pPr>
        <w:fldSimple w:instr=" PAGE   \* MERGEFORMAT ">
          <w:r w:rsidR="00381EBE">
            <w:rPr>
              <w:noProof/>
            </w:rPr>
            <w:t>xii</w:t>
          </w:r>
        </w:fldSimple>
      </w:p>
    </w:sdtContent>
  </w:sdt>
  <w:p w:rsidR="001549B5" w:rsidRDefault="001549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946"/>
      <w:docPartObj>
        <w:docPartGallery w:val="Page Numbers (Bottom of Page)"/>
        <w:docPartUnique/>
      </w:docPartObj>
    </w:sdtPr>
    <w:sdtContent>
      <w:p w:rsidR="001549B5" w:rsidRDefault="001549B5">
        <w:pPr>
          <w:pStyle w:val="Footer"/>
          <w:jc w:val="right"/>
        </w:pPr>
        <w:fldSimple w:instr=" PAGE   \* MERGEFORMAT ">
          <w:r w:rsidR="00FC1319">
            <w:rPr>
              <w:noProof/>
            </w:rPr>
            <w:t>1</w:t>
          </w:r>
        </w:fldSimple>
      </w:p>
    </w:sdtContent>
  </w:sdt>
  <w:p w:rsidR="001549B5" w:rsidRDefault="00154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3C" w:rsidRDefault="0019183C" w:rsidP="001B1BC7">
      <w:pPr>
        <w:spacing w:after="0" w:line="240" w:lineRule="auto"/>
      </w:pPr>
      <w:r>
        <w:separator/>
      </w:r>
    </w:p>
  </w:footnote>
  <w:footnote w:type="continuationSeparator" w:id="0">
    <w:p w:rsidR="0019183C" w:rsidRDefault="0019183C" w:rsidP="001B1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059"/>
    <w:multiLevelType w:val="hybridMultilevel"/>
    <w:tmpl w:val="4E64E884"/>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70A1"/>
    <w:multiLevelType w:val="multilevel"/>
    <w:tmpl w:val="426A59D8"/>
    <w:lvl w:ilvl="0">
      <w:start w:val="7"/>
      <w:numFmt w:val="decimal"/>
      <w:lvlText w:val="%1.0"/>
      <w:lvlJc w:val="left"/>
      <w:pPr>
        <w:ind w:left="360"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2">
    <w:nsid w:val="0C891257"/>
    <w:multiLevelType w:val="hybridMultilevel"/>
    <w:tmpl w:val="AB2E982E"/>
    <w:lvl w:ilvl="0" w:tplc="57FCDC78">
      <w:start w:val="1"/>
      <w:numFmt w:val="lowerRoman"/>
      <w:lvlText w:val="%1)"/>
      <w:lvlJc w:val="left"/>
      <w:pPr>
        <w:ind w:left="450" w:hanging="720"/>
      </w:pPr>
      <w:rPr>
        <w:rFonts w:hint="default"/>
      </w:rPr>
    </w:lvl>
    <w:lvl w:ilvl="1" w:tplc="04360019">
      <w:start w:val="1"/>
      <w:numFmt w:val="lowerLetter"/>
      <w:lvlText w:val="%2."/>
      <w:lvlJc w:val="left"/>
      <w:pPr>
        <w:ind w:left="810" w:hanging="360"/>
      </w:pPr>
    </w:lvl>
    <w:lvl w:ilvl="2" w:tplc="0436001B" w:tentative="1">
      <w:start w:val="1"/>
      <w:numFmt w:val="lowerRoman"/>
      <w:lvlText w:val="%3."/>
      <w:lvlJc w:val="right"/>
      <w:pPr>
        <w:ind w:left="1530" w:hanging="180"/>
      </w:pPr>
    </w:lvl>
    <w:lvl w:ilvl="3" w:tplc="0436000F" w:tentative="1">
      <w:start w:val="1"/>
      <w:numFmt w:val="decimal"/>
      <w:lvlText w:val="%4."/>
      <w:lvlJc w:val="left"/>
      <w:pPr>
        <w:ind w:left="2250" w:hanging="360"/>
      </w:pPr>
    </w:lvl>
    <w:lvl w:ilvl="4" w:tplc="04360019" w:tentative="1">
      <w:start w:val="1"/>
      <w:numFmt w:val="lowerLetter"/>
      <w:lvlText w:val="%5."/>
      <w:lvlJc w:val="left"/>
      <w:pPr>
        <w:ind w:left="2970" w:hanging="360"/>
      </w:pPr>
    </w:lvl>
    <w:lvl w:ilvl="5" w:tplc="0436001B" w:tentative="1">
      <w:start w:val="1"/>
      <w:numFmt w:val="lowerRoman"/>
      <w:lvlText w:val="%6."/>
      <w:lvlJc w:val="right"/>
      <w:pPr>
        <w:ind w:left="3690" w:hanging="180"/>
      </w:pPr>
    </w:lvl>
    <w:lvl w:ilvl="6" w:tplc="0436000F" w:tentative="1">
      <w:start w:val="1"/>
      <w:numFmt w:val="decimal"/>
      <w:lvlText w:val="%7."/>
      <w:lvlJc w:val="left"/>
      <w:pPr>
        <w:ind w:left="4410" w:hanging="360"/>
      </w:pPr>
    </w:lvl>
    <w:lvl w:ilvl="7" w:tplc="04360019" w:tentative="1">
      <w:start w:val="1"/>
      <w:numFmt w:val="lowerLetter"/>
      <w:lvlText w:val="%8."/>
      <w:lvlJc w:val="left"/>
      <w:pPr>
        <w:ind w:left="5130" w:hanging="360"/>
      </w:pPr>
    </w:lvl>
    <w:lvl w:ilvl="8" w:tplc="0436001B" w:tentative="1">
      <w:start w:val="1"/>
      <w:numFmt w:val="lowerRoman"/>
      <w:lvlText w:val="%9."/>
      <w:lvlJc w:val="right"/>
      <w:pPr>
        <w:ind w:left="5850" w:hanging="180"/>
      </w:pPr>
    </w:lvl>
  </w:abstractNum>
  <w:abstractNum w:abstractNumId="3">
    <w:nsid w:val="1327040C"/>
    <w:multiLevelType w:val="hybridMultilevel"/>
    <w:tmpl w:val="874E223E"/>
    <w:lvl w:ilvl="0" w:tplc="15465BB4">
      <w:start w:val="1"/>
      <w:numFmt w:val="lowerRoman"/>
      <w:lvlText w:val="%1)"/>
      <w:lvlJc w:val="left"/>
      <w:pPr>
        <w:ind w:left="450" w:hanging="720"/>
      </w:pPr>
      <w:rPr>
        <w:rFonts w:hint="default"/>
      </w:rPr>
    </w:lvl>
    <w:lvl w:ilvl="1" w:tplc="04360019" w:tentative="1">
      <w:start w:val="1"/>
      <w:numFmt w:val="lowerLetter"/>
      <w:lvlText w:val="%2."/>
      <w:lvlJc w:val="left"/>
      <w:pPr>
        <w:ind w:left="810" w:hanging="360"/>
      </w:pPr>
    </w:lvl>
    <w:lvl w:ilvl="2" w:tplc="0436001B" w:tentative="1">
      <w:start w:val="1"/>
      <w:numFmt w:val="lowerRoman"/>
      <w:lvlText w:val="%3."/>
      <w:lvlJc w:val="right"/>
      <w:pPr>
        <w:ind w:left="1530" w:hanging="180"/>
      </w:pPr>
    </w:lvl>
    <w:lvl w:ilvl="3" w:tplc="0436000F" w:tentative="1">
      <w:start w:val="1"/>
      <w:numFmt w:val="decimal"/>
      <w:lvlText w:val="%4."/>
      <w:lvlJc w:val="left"/>
      <w:pPr>
        <w:ind w:left="2250" w:hanging="360"/>
      </w:pPr>
    </w:lvl>
    <w:lvl w:ilvl="4" w:tplc="04360019" w:tentative="1">
      <w:start w:val="1"/>
      <w:numFmt w:val="lowerLetter"/>
      <w:lvlText w:val="%5."/>
      <w:lvlJc w:val="left"/>
      <w:pPr>
        <w:ind w:left="2970" w:hanging="360"/>
      </w:pPr>
    </w:lvl>
    <w:lvl w:ilvl="5" w:tplc="0436001B" w:tentative="1">
      <w:start w:val="1"/>
      <w:numFmt w:val="lowerRoman"/>
      <w:lvlText w:val="%6."/>
      <w:lvlJc w:val="right"/>
      <w:pPr>
        <w:ind w:left="3690" w:hanging="180"/>
      </w:pPr>
    </w:lvl>
    <w:lvl w:ilvl="6" w:tplc="0436000F" w:tentative="1">
      <w:start w:val="1"/>
      <w:numFmt w:val="decimal"/>
      <w:lvlText w:val="%7."/>
      <w:lvlJc w:val="left"/>
      <w:pPr>
        <w:ind w:left="4410" w:hanging="360"/>
      </w:pPr>
    </w:lvl>
    <w:lvl w:ilvl="7" w:tplc="04360019" w:tentative="1">
      <w:start w:val="1"/>
      <w:numFmt w:val="lowerLetter"/>
      <w:lvlText w:val="%8."/>
      <w:lvlJc w:val="left"/>
      <w:pPr>
        <w:ind w:left="5130" w:hanging="360"/>
      </w:pPr>
    </w:lvl>
    <w:lvl w:ilvl="8" w:tplc="0436001B" w:tentative="1">
      <w:start w:val="1"/>
      <w:numFmt w:val="lowerRoman"/>
      <w:lvlText w:val="%9."/>
      <w:lvlJc w:val="right"/>
      <w:pPr>
        <w:ind w:left="5850" w:hanging="180"/>
      </w:pPr>
    </w:lvl>
  </w:abstractNum>
  <w:abstractNum w:abstractNumId="4">
    <w:nsid w:val="14F41430"/>
    <w:multiLevelType w:val="hybridMultilevel"/>
    <w:tmpl w:val="AE4AF708"/>
    <w:lvl w:ilvl="0" w:tplc="5EB2264C">
      <w:start w:val="1"/>
      <w:numFmt w:val="lowerRoman"/>
      <w:lvlText w:val="%1)"/>
      <w:lvlJc w:val="left"/>
      <w:pPr>
        <w:ind w:left="1170" w:hanging="720"/>
      </w:pPr>
      <w:rPr>
        <w:rFonts w:hint="default"/>
      </w:rPr>
    </w:lvl>
    <w:lvl w:ilvl="1" w:tplc="04360019" w:tentative="1">
      <w:start w:val="1"/>
      <w:numFmt w:val="lowerLetter"/>
      <w:lvlText w:val="%2."/>
      <w:lvlJc w:val="left"/>
      <w:pPr>
        <w:ind w:left="1530" w:hanging="360"/>
      </w:pPr>
    </w:lvl>
    <w:lvl w:ilvl="2" w:tplc="0436001B" w:tentative="1">
      <w:start w:val="1"/>
      <w:numFmt w:val="lowerRoman"/>
      <w:lvlText w:val="%3."/>
      <w:lvlJc w:val="right"/>
      <w:pPr>
        <w:ind w:left="2250" w:hanging="180"/>
      </w:pPr>
    </w:lvl>
    <w:lvl w:ilvl="3" w:tplc="0436000F" w:tentative="1">
      <w:start w:val="1"/>
      <w:numFmt w:val="decimal"/>
      <w:lvlText w:val="%4."/>
      <w:lvlJc w:val="left"/>
      <w:pPr>
        <w:ind w:left="2970" w:hanging="360"/>
      </w:pPr>
    </w:lvl>
    <w:lvl w:ilvl="4" w:tplc="04360019" w:tentative="1">
      <w:start w:val="1"/>
      <w:numFmt w:val="lowerLetter"/>
      <w:lvlText w:val="%5."/>
      <w:lvlJc w:val="left"/>
      <w:pPr>
        <w:ind w:left="3690" w:hanging="360"/>
      </w:pPr>
    </w:lvl>
    <w:lvl w:ilvl="5" w:tplc="0436001B" w:tentative="1">
      <w:start w:val="1"/>
      <w:numFmt w:val="lowerRoman"/>
      <w:lvlText w:val="%6."/>
      <w:lvlJc w:val="right"/>
      <w:pPr>
        <w:ind w:left="4410" w:hanging="180"/>
      </w:pPr>
    </w:lvl>
    <w:lvl w:ilvl="6" w:tplc="0436000F" w:tentative="1">
      <w:start w:val="1"/>
      <w:numFmt w:val="decimal"/>
      <w:lvlText w:val="%7."/>
      <w:lvlJc w:val="left"/>
      <w:pPr>
        <w:ind w:left="5130" w:hanging="360"/>
      </w:pPr>
    </w:lvl>
    <w:lvl w:ilvl="7" w:tplc="04360019" w:tentative="1">
      <w:start w:val="1"/>
      <w:numFmt w:val="lowerLetter"/>
      <w:lvlText w:val="%8."/>
      <w:lvlJc w:val="left"/>
      <w:pPr>
        <w:ind w:left="5850" w:hanging="360"/>
      </w:pPr>
    </w:lvl>
    <w:lvl w:ilvl="8" w:tplc="0436001B" w:tentative="1">
      <w:start w:val="1"/>
      <w:numFmt w:val="lowerRoman"/>
      <w:lvlText w:val="%9."/>
      <w:lvlJc w:val="right"/>
      <w:pPr>
        <w:ind w:left="6570" w:hanging="180"/>
      </w:pPr>
    </w:lvl>
  </w:abstractNum>
  <w:abstractNum w:abstractNumId="5">
    <w:nsid w:val="1816431C"/>
    <w:multiLevelType w:val="hybridMultilevel"/>
    <w:tmpl w:val="93689C94"/>
    <w:lvl w:ilvl="0" w:tplc="CD00315A">
      <w:start w:val="3"/>
      <w:numFmt w:val="lowerRoman"/>
      <w:lvlText w:val="%1)"/>
      <w:lvlJc w:val="left"/>
      <w:pPr>
        <w:ind w:left="1605" w:hanging="720"/>
      </w:pPr>
      <w:rPr>
        <w:rFonts w:hint="default"/>
      </w:rPr>
    </w:lvl>
    <w:lvl w:ilvl="1" w:tplc="04360019" w:tentative="1">
      <w:start w:val="1"/>
      <w:numFmt w:val="lowerLetter"/>
      <w:lvlText w:val="%2."/>
      <w:lvlJc w:val="left"/>
      <w:pPr>
        <w:ind w:left="1965" w:hanging="360"/>
      </w:pPr>
    </w:lvl>
    <w:lvl w:ilvl="2" w:tplc="0436001B" w:tentative="1">
      <w:start w:val="1"/>
      <w:numFmt w:val="lowerRoman"/>
      <w:lvlText w:val="%3."/>
      <w:lvlJc w:val="right"/>
      <w:pPr>
        <w:ind w:left="2685" w:hanging="180"/>
      </w:pPr>
    </w:lvl>
    <w:lvl w:ilvl="3" w:tplc="0436000F" w:tentative="1">
      <w:start w:val="1"/>
      <w:numFmt w:val="decimal"/>
      <w:lvlText w:val="%4."/>
      <w:lvlJc w:val="left"/>
      <w:pPr>
        <w:ind w:left="3405" w:hanging="360"/>
      </w:pPr>
    </w:lvl>
    <w:lvl w:ilvl="4" w:tplc="04360019" w:tentative="1">
      <w:start w:val="1"/>
      <w:numFmt w:val="lowerLetter"/>
      <w:lvlText w:val="%5."/>
      <w:lvlJc w:val="left"/>
      <w:pPr>
        <w:ind w:left="4125" w:hanging="360"/>
      </w:pPr>
    </w:lvl>
    <w:lvl w:ilvl="5" w:tplc="0436001B" w:tentative="1">
      <w:start w:val="1"/>
      <w:numFmt w:val="lowerRoman"/>
      <w:lvlText w:val="%6."/>
      <w:lvlJc w:val="right"/>
      <w:pPr>
        <w:ind w:left="4845" w:hanging="180"/>
      </w:pPr>
    </w:lvl>
    <w:lvl w:ilvl="6" w:tplc="0436000F" w:tentative="1">
      <w:start w:val="1"/>
      <w:numFmt w:val="decimal"/>
      <w:lvlText w:val="%7."/>
      <w:lvlJc w:val="left"/>
      <w:pPr>
        <w:ind w:left="5565" w:hanging="360"/>
      </w:pPr>
    </w:lvl>
    <w:lvl w:ilvl="7" w:tplc="04360019" w:tentative="1">
      <w:start w:val="1"/>
      <w:numFmt w:val="lowerLetter"/>
      <w:lvlText w:val="%8."/>
      <w:lvlJc w:val="left"/>
      <w:pPr>
        <w:ind w:left="6285" w:hanging="360"/>
      </w:pPr>
    </w:lvl>
    <w:lvl w:ilvl="8" w:tplc="0436001B" w:tentative="1">
      <w:start w:val="1"/>
      <w:numFmt w:val="lowerRoman"/>
      <w:lvlText w:val="%9."/>
      <w:lvlJc w:val="right"/>
      <w:pPr>
        <w:ind w:left="7005" w:hanging="180"/>
      </w:pPr>
    </w:lvl>
  </w:abstractNum>
  <w:abstractNum w:abstractNumId="6">
    <w:nsid w:val="18BB7903"/>
    <w:multiLevelType w:val="hybridMultilevel"/>
    <w:tmpl w:val="2E1C3E28"/>
    <w:lvl w:ilvl="0" w:tplc="951E4ECA">
      <w:start w:val="1"/>
      <w:numFmt w:val="lowerRoman"/>
      <w:lvlText w:val="%1)"/>
      <w:lvlJc w:val="left"/>
      <w:pPr>
        <w:ind w:left="450" w:hanging="72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7">
    <w:nsid w:val="18CC083A"/>
    <w:multiLevelType w:val="hybridMultilevel"/>
    <w:tmpl w:val="DB00338E"/>
    <w:lvl w:ilvl="0" w:tplc="D6ECB14A">
      <w:start w:val="1"/>
      <w:numFmt w:val="lowerRoman"/>
      <w:lvlText w:val="%1)"/>
      <w:lvlJc w:val="left"/>
      <w:pPr>
        <w:ind w:left="720" w:hanging="720"/>
      </w:pPr>
      <w:rPr>
        <w:rFonts w:hint="default"/>
      </w:rPr>
    </w:lvl>
    <w:lvl w:ilvl="1" w:tplc="08090019">
      <w:start w:val="1"/>
      <w:numFmt w:val="lowerLetter"/>
      <w:lvlText w:val="%2."/>
      <w:lvlJc w:val="left"/>
      <w:pPr>
        <w:ind w:left="6570" w:hanging="360"/>
      </w:pPr>
    </w:lvl>
    <w:lvl w:ilvl="2" w:tplc="0809001B" w:tentative="1">
      <w:start w:val="1"/>
      <w:numFmt w:val="lowerRoman"/>
      <w:lvlText w:val="%3."/>
      <w:lvlJc w:val="right"/>
      <w:pPr>
        <w:ind w:left="7290" w:hanging="180"/>
      </w:pPr>
    </w:lvl>
    <w:lvl w:ilvl="3" w:tplc="0809000F" w:tentative="1">
      <w:start w:val="1"/>
      <w:numFmt w:val="decimal"/>
      <w:lvlText w:val="%4."/>
      <w:lvlJc w:val="left"/>
      <w:pPr>
        <w:ind w:left="8010" w:hanging="360"/>
      </w:pPr>
    </w:lvl>
    <w:lvl w:ilvl="4" w:tplc="08090019" w:tentative="1">
      <w:start w:val="1"/>
      <w:numFmt w:val="lowerLetter"/>
      <w:lvlText w:val="%5."/>
      <w:lvlJc w:val="left"/>
      <w:pPr>
        <w:ind w:left="8730" w:hanging="360"/>
      </w:pPr>
    </w:lvl>
    <w:lvl w:ilvl="5" w:tplc="0809001B" w:tentative="1">
      <w:start w:val="1"/>
      <w:numFmt w:val="lowerRoman"/>
      <w:lvlText w:val="%6."/>
      <w:lvlJc w:val="right"/>
      <w:pPr>
        <w:ind w:left="9450" w:hanging="180"/>
      </w:pPr>
    </w:lvl>
    <w:lvl w:ilvl="6" w:tplc="0809000F" w:tentative="1">
      <w:start w:val="1"/>
      <w:numFmt w:val="decimal"/>
      <w:lvlText w:val="%7."/>
      <w:lvlJc w:val="left"/>
      <w:pPr>
        <w:ind w:left="10170" w:hanging="360"/>
      </w:pPr>
    </w:lvl>
    <w:lvl w:ilvl="7" w:tplc="08090019" w:tentative="1">
      <w:start w:val="1"/>
      <w:numFmt w:val="lowerLetter"/>
      <w:lvlText w:val="%8."/>
      <w:lvlJc w:val="left"/>
      <w:pPr>
        <w:ind w:left="10890" w:hanging="360"/>
      </w:pPr>
    </w:lvl>
    <w:lvl w:ilvl="8" w:tplc="0809001B" w:tentative="1">
      <w:start w:val="1"/>
      <w:numFmt w:val="lowerRoman"/>
      <w:lvlText w:val="%9."/>
      <w:lvlJc w:val="right"/>
      <w:pPr>
        <w:ind w:left="11610" w:hanging="180"/>
      </w:pPr>
    </w:lvl>
  </w:abstractNum>
  <w:abstractNum w:abstractNumId="8">
    <w:nsid w:val="193D7CF7"/>
    <w:multiLevelType w:val="hybridMultilevel"/>
    <w:tmpl w:val="F7F04E80"/>
    <w:lvl w:ilvl="0" w:tplc="CA70A114">
      <w:start w:val="1"/>
      <w:numFmt w:val="decimal"/>
      <w:lvlText w:val="%1."/>
      <w:lvlJc w:val="left"/>
      <w:pPr>
        <w:ind w:left="360" w:hanging="360"/>
      </w:pPr>
      <w:rPr>
        <w:rFonts w:hint="default"/>
      </w:rPr>
    </w:lvl>
    <w:lvl w:ilvl="1" w:tplc="04360019">
      <w:start w:val="1"/>
      <w:numFmt w:val="lowerLetter"/>
      <w:lvlText w:val="%2."/>
      <w:lvlJc w:val="left"/>
      <w:pPr>
        <w:ind w:left="810" w:hanging="360"/>
      </w:pPr>
    </w:lvl>
    <w:lvl w:ilvl="2" w:tplc="0436001B" w:tentative="1">
      <w:start w:val="1"/>
      <w:numFmt w:val="lowerRoman"/>
      <w:lvlText w:val="%3."/>
      <w:lvlJc w:val="right"/>
      <w:pPr>
        <w:ind w:left="1530" w:hanging="180"/>
      </w:pPr>
    </w:lvl>
    <w:lvl w:ilvl="3" w:tplc="0436000F" w:tentative="1">
      <w:start w:val="1"/>
      <w:numFmt w:val="decimal"/>
      <w:lvlText w:val="%4."/>
      <w:lvlJc w:val="left"/>
      <w:pPr>
        <w:ind w:left="2250" w:hanging="360"/>
      </w:pPr>
    </w:lvl>
    <w:lvl w:ilvl="4" w:tplc="04360019" w:tentative="1">
      <w:start w:val="1"/>
      <w:numFmt w:val="lowerLetter"/>
      <w:lvlText w:val="%5."/>
      <w:lvlJc w:val="left"/>
      <w:pPr>
        <w:ind w:left="2970" w:hanging="360"/>
      </w:pPr>
    </w:lvl>
    <w:lvl w:ilvl="5" w:tplc="0436001B" w:tentative="1">
      <w:start w:val="1"/>
      <w:numFmt w:val="lowerRoman"/>
      <w:lvlText w:val="%6."/>
      <w:lvlJc w:val="right"/>
      <w:pPr>
        <w:ind w:left="3690" w:hanging="180"/>
      </w:pPr>
    </w:lvl>
    <w:lvl w:ilvl="6" w:tplc="0436000F" w:tentative="1">
      <w:start w:val="1"/>
      <w:numFmt w:val="decimal"/>
      <w:lvlText w:val="%7."/>
      <w:lvlJc w:val="left"/>
      <w:pPr>
        <w:ind w:left="4410" w:hanging="360"/>
      </w:pPr>
    </w:lvl>
    <w:lvl w:ilvl="7" w:tplc="04360019" w:tentative="1">
      <w:start w:val="1"/>
      <w:numFmt w:val="lowerLetter"/>
      <w:lvlText w:val="%8."/>
      <w:lvlJc w:val="left"/>
      <w:pPr>
        <w:ind w:left="5130" w:hanging="360"/>
      </w:pPr>
    </w:lvl>
    <w:lvl w:ilvl="8" w:tplc="0436001B" w:tentative="1">
      <w:start w:val="1"/>
      <w:numFmt w:val="lowerRoman"/>
      <w:lvlText w:val="%9."/>
      <w:lvlJc w:val="right"/>
      <w:pPr>
        <w:ind w:left="5850" w:hanging="180"/>
      </w:pPr>
    </w:lvl>
  </w:abstractNum>
  <w:abstractNum w:abstractNumId="9">
    <w:nsid w:val="1AA71EEA"/>
    <w:multiLevelType w:val="hybridMultilevel"/>
    <w:tmpl w:val="59B60A1A"/>
    <w:lvl w:ilvl="0" w:tplc="AFA85612">
      <w:start w:val="1"/>
      <w:numFmt w:val="lowerRoman"/>
      <w:lvlText w:val="%1)"/>
      <w:lvlJc w:val="left"/>
      <w:pPr>
        <w:ind w:left="1665" w:hanging="720"/>
      </w:pPr>
      <w:rPr>
        <w:rFonts w:hint="default"/>
      </w:rPr>
    </w:lvl>
    <w:lvl w:ilvl="1" w:tplc="04360019" w:tentative="1">
      <w:start w:val="1"/>
      <w:numFmt w:val="lowerLetter"/>
      <w:lvlText w:val="%2."/>
      <w:lvlJc w:val="left"/>
      <w:pPr>
        <w:ind w:left="2025" w:hanging="360"/>
      </w:pPr>
    </w:lvl>
    <w:lvl w:ilvl="2" w:tplc="0436001B" w:tentative="1">
      <w:start w:val="1"/>
      <w:numFmt w:val="lowerRoman"/>
      <w:lvlText w:val="%3."/>
      <w:lvlJc w:val="right"/>
      <w:pPr>
        <w:ind w:left="2745" w:hanging="180"/>
      </w:pPr>
    </w:lvl>
    <w:lvl w:ilvl="3" w:tplc="0436000F" w:tentative="1">
      <w:start w:val="1"/>
      <w:numFmt w:val="decimal"/>
      <w:lvlText w:val="%4."/>
      <w:lvlJc w:val="left"/>
      <w:pPr>
        <w:ind w:left="3465" w:hanging="360"/>
      </w:pPr>
    </w:lvl>
    <w:lvl w:ilvl="4" w:tplc="04360019" w:tentative="1">
      <w:start w:val="1"/>
      <w:numFmt w:val="lowerLetter"/>
      <w:lvlText w:val="%5."/>
      <w:lvlJc w:val="left"/>
      <w:pPr>
        <w:ind w:left="4185" w:hanging="360"/>
      </w:pPr>
    </w:lvl>
    <w:lvl w:ilvl="5" w:tplc="0436001B" w:tentative="1">
      <w:start w:val="1"/>
      <w:numFmt w:val="lowerRoman"/>
      <w:lvlText w:val="%6."/>
      <w:lvlJc w:val="right"/>
      <w:pPr>
        <w:ind w:left="4905" w:hanging="180"/>
      </w:pPr>
    </w:lvl>
    <w:lvl w:ilvl="6" w:tplc="0436000F" w:tentative="1">
      <w:start w:val="1"/>
      <w:numFmt w:val="decimal"/>
      <w:lvlText w:val="%7."/>
      <w:lvlJc w:val="left"/>
      <w:pPr>
        <w:ind w:left="5625" w:hanging="360"/>
      </w:pPr>
    </w:lvl>
    <w:lvl w:ilvl="7" w:tplc="04360019" w:tentative="1">
      <w:start w:val="1"/>
      <w:numFmt w:val="lowerLetter"/>
      <w:lvlText w:val="%8."/>
      <w:lvlJc w:val="left"/>
      <w:pPr>
        <w:ind w:left="6345" w:hanging="360"/>
      </w:pPr>
    </w:lvl>
    <w:lvl w:ilvl="8" w:tplc="0436001B" w:tentative="1">
      <w:start w:val="1"/>
      <w:numFmt w:val="lowerRoman"/>
      <w:lvlText w:val="%9."/>
      <w:lvlJc w:val="right"/>
      <w:pPr>
        <w:ind w:left="7065" w:hanging="180"/>
      </w:pPr>
    </w:lvl>
  </w:abstractNum>
  <w:abstractNum w:abstractNumId="10">
    <w:nsid w:val="1B25007D"/>
    <w:multiLevelType w:val="hybridMultilevel"/>
    <w:tmpl w:val="0E565A1C"/>
    <w:lvl w:ilvl="0" w:tplc="24C4B660">
      <w:start w:val="1"/>
      <w:numFmt w:val="lowerRoman"/>
      <w:lvlText w:val="%1)"/>
      <w:lvlJc w:val="left"/>
      <w:pPr>
        <w:ind w:left="5040" w:firstLine="0"/>
      </w:pPr>
      <w:rPr>
        <w:rFonts w:hint="default"/>
      </w:rPr>
    </w:lvl>
    <w:lvl w:ilvl="1" w:tplc="08090019">
      <w:start w:val="1"/>
      <w:numFmt w:val="lowerLetter"/>
      <w:lvlText w:val="%2."/>
      <w:lvlJc w:val="left"/>
      <w:pPr>
        <w:ind w:left="-30886" w:hanging="360"/>
      </w:pPr>
    </w:lvl>
    <w:lvl w:ilvl="2" w:tplc="0809001B" w:tentative="1">
      <w:start w:val="1"/>
      <w:numFmt w:val="lowerRoman"/>
      <w:lvlText w:val="%3."/>
      <w:lvlJc w:val="right"/>
      <w:pPr>
        <w:ind w:left="-30166" w:hanging="180"/>
      </w:pPr>
    </w:lvl>
    <w:lvl w:ilvl="3" w:tplc="0809000F" w:tentative="1">
      <w:start w:val="1"/>
      <w:numFmt w:val="decimal"/>
      <w:lvlText w:val="%4."/>
      <w:lvlJc w:val="left"/>
      <w:pPr>
        <w:ind w:left="-29446" w:hanging="360"/>
      </w:pPr>
    </w:lvl>
    <w:lvl w:ilvl="4" w:tplc="08090019" w:tentative="1">
      <w:start w:val="1"/>
      <w:numFmt w:val="lowerLetter"/>
      <w:lvlText w:val="%5."/>
      <w:lvlJc w:val="left"/>
      <w:pPr>
        <w:ind w:left="-28726" w:hanging="360"/>
      </w:pPr>
    </w:lvl>
    <w:lvl w:ilvl="5" w:tplc="0809001B" w:tentative="1">
      <w:start w:val="1"/>
      <w:numFmt w:val="lowerRoman"/>
      <w:lvlText w:val="%6."/>
      <w:lvlJc w:val="right"/>
      <w:pPr>
        <w:ind w:left="-28006" w:hanging="180"/>
      </w:pPr>
    </w:lvl>
    <w:lvl w:ilvl="6" w:tplc="0809000F" w:tentative="1">
      <w:start w:val="1"/>
      <w:numFmt w:val="decimal"/>
      <w:lvlText w:val="%7."/>
      <w:lvlJc w:val="left"/>
      <w:pPr>
        <w:ind w:left="-27286" w:hanging="360"/>
      </w:pPr>
    </w:lvl>
    <w:lvl w:ilvl="7" w:tplc="08090019" w:tentative="1">
      <w:start w:val="1"/>
      <w:numFmt w:val="lowerLetter"/>
      <w:lvlText w:val="%8."/>
      <w:lvlJc w:val="left"/>
      <w:pPr>
        <w:ind w:left="-26566" w:hanging="360"/>
      </w:pPr>
    </w:lvl>
    <w:lvl w:ilvl="8" w:tplc="0809001B" w:tentative="1">
      <w:start w:val="1"/>
      <w:numFmt w:val="lowerRoman"/>
      <w:lvlText w:val="%9."/>
      <w:lvlJc w:val="right"/>
      <w:pPr>
        <w:ind w:left="-25846" w:hanging="180"/>
      </w:pPr>
    </w:lvl>
  </w:abstractNum>
  <w:abstractNum w:abstractNumId="11">
    <w:nsid w:val="1CCB51D9"/>
    <w:multiLevelType w:val="hybridMultilevel"/>
    <w:tmpl w:val="8BF6EAC0"/>
    <w:lvl w:ilvl="0" w:tplc="7B248890">
      <w:start w:val="1"/>
      <w:numFmt w:val="lowerRoman"/>
      <w:lvlText w:val="%1)"/>
      <w:lvlJc w:val="left"/>
      <w:pPr>
        <w:ind w:left="9810" w:hanging="720"/>
      </w:pPr>
      <w:rPr>
        <w:rFonts w:hint="default"/>
      </w:rPr>
    </w:lvl>
    <w:lvl w:ilvl="1" w:tplc="04360019">
      <w:start w:val="1"/>
      <w:numFmt w:val="lowerLetter"/>
      <w:lvlText w:val="%2."/>
      <w:lvlJc w:val="left"/>
      <w:pPr>
        <w:ind w:left="10170" w:hanging="360"/>
      </w:pPr>
    </w:lvl>
    <w:lvl w:ilvl="2" w:tplc="0436001B" w:tentative="1">
      <w:start w:val="1"/>
      <w:numFmt w:val="lowerRoman"/>
      <w:lvlText w:val="%3."/>
      <w:lvlJc w:val="right"/>
      <w:pPr>
        <w:ind w:left="10890" w:hanging="180"/>
      </w:pPr>
    </w:lvl>
    <w:lvl w:ilvl="3" w:tplc="0436000F" w:tentative="1">
      <w:start w:val="1"/>
      <w:numFmt w:val="decimal"/>
      <w:lvlText w:val="%4."/>
      <w:lvlJc w:val="left"/>
      <w:pPr>
        <w:ind w:left="11610" w:hanging="360"/>
      </w:pPr>
    </w:lvl>
    <w:lvl w:ilvl="4" w:tplc="04360019" w:tentative="1">
      <w:start w:val="1"/>
      <w:numFmt w:val="lowerLetter"/>
      <w:lvlText w:val="%5."/>
      <w:lvlJc w:val="left"/>
      <w:pPr>
        <w:ind w:left="12330" w:hanging="360"/>
      </w:pPr>
    </w:lvl>
    <w:lvl w:ilvl="5" w:tplc="0436001B" w:tentative="1">
      <w:start w:val="1"/>
      <w:numFmt w:val="lowerRoman"/>
      <w:lvlText w:val="%6."/>
      <w:lvlJc w:val="right"/>
      <w:pPr>
        <w:ind w:left="13050" w:hanging="180"/>
      </w:pPr>
    </w:lvl>
    <w:lvl w:ilvl="6" w:tplc="0436000F" w:tentative="1">
      <w:start w:val="1"/>
      <w:numFmt w:val="decimal"/>
      <w:lvlText w:val="%7."/>
      <w:lvlJc w:val="left"/>
      <w:pPr>
        <w:ind w:left="13770" w:hanging="360"/>
      </w:pPr>
    </w:lvl>
    <w:lvl w:ilvl="7" w:tplc="04360019" w:tentative="1">
      <w:start w:val="1"/>
      <w:numFmt w:val="lowerLetter"/>
      <w:lvlText w:val="%8."/>
      <w:lvlJc w:val="left"/>
      <w:pPr>
        <w:ind w:left="14490" w:hanging="360"/>
      </w:pPr>
    </w:lvl>
    <w:lvl w:ilvl="8" w:tplc="0436001B" w:tentative="1">
      <w:start w:val="1"/>
      <w:numFmt w:val="lowerRoman"/>
      <w:lvlText w:val="%9."/>
      <w:lvlJc w:val="right"/>
      <w:pPr>
        <w:ind w:left="15210" w:hanging="180"/>
      </w:pPr>
    </w:lvl>
  </w:abstractNum>
  <w:abstractNum w:abstractNumId="12">
    <w:nsid w:val="1D033A6F"/>
    <w:multiLevelType w:val="hybridMultilevel"/>
    <w:tmpl w:val="DA3E1AB8"/>
    <w:lvl w:ilvl="0" w:tplc="5A9C7550">
      <w:start w:val="1"/>
      <w:numFmt w:val="lowerRoman"/>
      <w:lvlText w:val="%1)"/>
      <w:lvlJc w:val="left"/>
      <w:pPr>
        <w:ind w:left="1605" w:hanging="720"/>
      </w:pPr>
      <w:rPr>
        <w:rFonts w:hint="default"/>
      </w:rPr>
    </w:lvl>
    <w:lvl w:ilvl="1" w:tplc="04360019" w:tentative="1">
      <w:start w:val="1"/>
      <w:numFmt w:val="lowerLetter"/>
      <w:lvlText w:val="%2."/>
      <w:lvlJc w:val="left"/>
      <w:pPr>
        <w:ind w:left="1965" w:hanging="360"/>
      </w:pPr>
    </w:lvl>
    <w:lvl w:ilvl="2" w:tplc="0436001B" w:tentative="1">
      <w:start w:val="1"/>
      <w:numFmt w:val="lowerRoman"/>
      <w:lvlText w:val="%3."/>
      <w:lvlJc w:val="right"/>
      <w:pPr>
        <w:ind w:left="2685" w:hanging="180"/>
      </w:pPr>
    </w:lvl>
    <w:lvl w:ilvl="3" w:tplc="0436000F" w:tentative="1">
      <w:start w:val="1"/>
      <w:numFmt w:val="decimal"/>
      <w:lvlText w:val="%4."/>
      <w:lvlJc w:val="left"/>
      <w:pPr>
        <w:ind w:left="3405" w:hanging="360"/>
      </w:pPr>
    </w:lvl>
    <w:lvl w:ilvl="4" w:tplc="04360019" w:tentative="1">
      <w:start w:val="1"/>
      <w:numFmt w:val="lowerLetter"/>
      <w:lvlText w:val="%5."/>
      <w:lvlJc w:val="left"/>
      <w:pPr>
        <w:ind w:left="4125" w:hanging="360"/>
      </w:pPr>
    </w:lvl>
    <w:lvl w:ilvl="5" w:tplc="0436001B" w:tentative="1">
      <w:start w:val="1"/>
      <w:numFmt w:val="lowerRoman"/>
      <w:lvlText w:val="%6."/>
      <w:lvlJc w:val="right"/>
      <w:pPr>
        <w:ind w:left="4845" w:hanging="180"/>
      </w:pPr>
    </w:lvl>
    <w:lvl w:ilvl="6" w:tplc="0436000F" w:tentative="1">
      <w:start w:val="1"/>
      <w:numFmt w:val="decimal"/>
      <w:lvlText w:val="%7."/>
      <w:lvlJc w:val="left"/>
      <w:pPr>
        <w:ind w:left="5565" w:hanging="360"/>
      </w:pPr>
    </w:lvl>
    <w:lvl w:ilvl="7" w:tplc="04360019" w:tentative="1">
      <w:start w:val="1"/>
      <w:numFmt w:val="lowerLetter"/>
      <w:lvlText w:val="%8."/>
      <w:lvlJc w:val="left"/>
      <w:pPr>
        <w:ind w:left="6285" w:hanging="360"/>
      </w:pPr>
    </w:lvl>
    <w:lvl w:ilvl="8" w:tplc="0436001B" w:tentative="1">
      <w:start w:val="1"/>
      <w:numFmt w:val="lowerRoman"/>
      <w:lvlText w:val="%9."/>
      <w:lvlJc w:val="right"/>
      <w:pPr>
        <w:ind w:left="7005" w:hanging="180"/>
      </w:pPr>
    </w:lvl>
  </w:abstractNum>
  <w:abstractNum w:abstractNumId="13">
    <w:nsid w:val="2A4D7DA5"/>
    <w:multiLevelType w:val="hybridMultilevel"/>
    <w:tmpl w:val="B59835F8"/>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930B4"/>
    <w:multiLevelType w:val="hybridMultilevel"/>
    <w:tmpl w:val="B2424052"/>
    <w:lvl w:ilvl="0" w:tplc="5AA49E8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814B3"/>
    <w:multiLevelType w:val="hybridMultilevel"/>
    <w:tmpl w:val="CE90EA6A"/>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0371F"/>
    <w:multiLevelType w:val="hybridMultilevel"/>
    <w:tmpl w:val="4798E20C"/>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510E0"/>
    <w:multiLevelType w:val="hybridMultilevel"/>
    <w:tmpl w:val="C6D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C035B"/>
    <w:multiLevelType w:val="multilevel"/>
    <w:tmpl w:val="D136BF3C"/>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E1E41CC"/>
    <w:multiLevelType w:val="multilevel"/>
    <w:tmpl w:val="D4FA2698"/>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2E3375D"/>
    <w:multiLevelType w:val="hybridMultilevel"/>
    <w:tmpl w:val="29D40C5C"/>
    <w:lvl w:ilvl="0" w:tplc="04360015">
      <w:start w:val="1"/>
      <w:numFmt w:val="upp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46D64A9A"/>
    <w:multiLevelType w:val="hybridMultilevel"/>
    <w:tmpl w:val="51A20700"/>
    <w:lvl w:ilvl="0" w:tplc="0F267FD8">
      <w:start w:val="1"/>
      <w:numFmt w:val="lowerRoman"/>
      <w:lvlText w:val="%1)"/>
      <w:lvlJc w:val="left"/>
      <w:pPr>
        <w:ind w:left="1890" w:hanging="720"/>
      </w:pPr>
      <w:rPr>
        <w:rFonts w:hint="default"/>
        <w:b w:val="0"/>
      </w:rPr>
    </w:lvl>
    <w:lvl w:ilvl="1" w:tplc="04360019" w:tentative="1">
      <w:start w:val="1"/>
      <w:numFmt w:val="lowerLetter"/>
      <w:lvlText w:val="%2."/>
      <w:lvlJc w:val="left"/>
      <w:pPr>
        <w:ind w:left="2250" w:hanging="360"/>
      </w:pPr>
    </w:lvl>
    <w:lvl w:ilvl="2" w:tplc="0436001B" w:tentative="1">
      <w:start w:val="1"/>
      <w:numFmt w:val="lowerRoman"/>
      <w:lvlText w:val="%3."/>
      <w:lvlJc w:val="right"/>
      <w:pPr>
        <w:ind w:left="2970" w:hanging="180"/>
      </w:pPr>
    </w:lvl>
    <w:lvl w:ilvl="3" w:tplc="0436000F" w:tentative="1">
      <w:start w:val="1"/>
      <w:numFmt w:val="decimal"/>
      <w:lvlText w:val="%4."/>
      <w:lvlJc w:val="left"/>
      <w:pPr>
        <w:ind w:left="3690" w:hanging="360"/>
      </w:pPr>
    </w:lvl>
    <w:lvl w:ilvl="4" w:tplc="04360019" w:tentative="1">
      <w:start w:val="1"/>
      <w:numFmt w:val="lowerLetter"/>
      <w:lvlText w:val="%5."/>
      <w:lvlJc w:val="left"/>
      <w:pPr>
        <w:ind w:left="4410" w:hanging="360"/>
      </w:pPr>
    </w:lvl>
    <w:lvl w:ilvl="5" w:tplc="0436001B" w:tentative="1">
      <w:start w:val="1"/>
      <w:numFmt w:val="lowerRoman"/>
      <w:lvlText w:val="%6."/>
      <w:lvlJc w:val="right"/>
      <w:pPr>
        <w:ind w:left="5130" w:hanging="180"/>
      </w:pPr>
    </w:lvl>
    <w:lvl w:ilvl="6" w:tplc="0436000F" w:tentative="1">
      <w:start w:val="1"/>
      <w:numFmt w:val="decimal"/>
      <w:lvlText w:val="%7."/>
      <w:lvlJc w:val="left"/>
      <w:pPr>
        <w:ind w:left="5850" w:hanging="360"/>
      </w:pPr>
    </w:lvl>
    <w:lvl w:ilvl="7" w:tplc="04360019" w:tentative="1">
      <w:start w:val="1"/>
      <w:numFmt w:val="lowerLetter"/>
      <w:lvlText w:val="%8."/>
      <w:lvlJc w:val="left"/>
      <w:pPr>
        <w:ind w:left="6570" w:hanging="360"/>
      </w:pPr>
    </w:lvl>
    <w:lvl w:ilvl="8" w:tplc="0436001B" w:tentative="1">
      <w:start w:val="1"/>
      <w:numFmt w:val="lowerRoman"/>
      <w:lvlText w:val="%9."/>
      <w:lvlJc w:val="right"/>
      <w:pPr>
        <w:ind w:left="7290" w:hanging="180"/>
      </w:pPr>
    </w:lvl>
  </w:abstractNum>
  <w:abstractNum w:abstractNumId="22">
    <w:nsid w:val="4A6259D9"/>
    <w:multiLevelType w:val="hybridMultilevel"/>
    <w:tmpl w:val="94F4E154"/>
    <w:lvl w:ilvl="0" w:tplc="0409000F">
      <w:start w:val="4"/>
      <w:numFmt w:val="decimal"/>
      <w:lvlText w:val="%1."/>
      <w:lvlJc w:val="left"/>
      <w:pPr>
        <w:ind w:left="18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2F837D5"/>
    <w:multiLevelType w:val="multilevel"/>
    <w:tmpl w:val="299A6A6E"/>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85E5099"/>
    <w:multiLevelType w:val="hybridMultilevel"/>
    <w:tmpl w:val="5964EC0E"/>
    <w:lvl w:ilvl="0" w:tplc="6AA6E6B4">
      <w:start w:val="1"/>
      <w:numFmt w:val="lowerRoman"/>
      <w:lvlText w:val="%1)"/>
      <w:lvlJc w:val="left"/>
      <w:pPr>
        <w:ind w:left="450" w:hanging="720"/>
      </w:pPr>
      <w:rPr>
        <w:rFonts w:hint="default"/>
        <w:b w:val="0"/>
      </w:rPr>
    </w:lvl>
    <w:lvl w:ilvl="1" w:tplc="04360019" w:tentative="1">
      <w:start w:val="1"/>
      <w:numFmt w:val="lowerLetter"/>
      <w:lvlText w:val="%2."/>
      <w:lvlJc w:val="left"/>
      <w:pPr>
        <w:ind w:left="810" w:hanging="360"/>
      </w:pPr>
    </w:lvl>
    <w:lvl w:ilvl="2" w:tplc="0436001B" w:tentative="1">
      <w:start w:val="1"/>
      <w:numFmt w:val="lowerRoman"/>
      <w:lvlText w:val="%3."/>
      <w:lvlJc w:val="right"/>
      <w:pPr>
        <w:ind w:left="1530" w:hanging="180"/>
      </w:pPr>
    </w:lvl>
    <w:lvl w:ilvl="3" w:tplc="0436000F" w:tentative="1">
      <w:start w:val="1"/>
      <w:numFmt w:val="decimal"/>
      <w:lvlText w:val="%4."/>
      <w:lvlJc w:val="left"/>
      <w:pPr>
        <w:ind w:left="2250" w:hanging="360"/>
      </w:pPr>
    </w:lvl>
    <w:lvl w:ilvl="4" w:tplc="04360019" w:tentative="1">
      <w:start w:val="1"/>
      <w:numFmt w:val="lowerLetter"/>
      <w:lvlText w:val="%5."/>
      <w:lvlJc w:val="left"/>
      <w:pPr>
        <w:ind w:left="2970" w:hanging="360"/>
      </w:pPr>
    </w:lvl>
    <w:lvl w:ilvl="5" w:tplc="0436001B" w:tentative="1">
      <w:start w:val="1"/>
      <w:numFmt w:val="lowerRoman"/>
      <w:lvlText w:val="%6."/>
      <w:lvlJc w:val="right"/>
      <w:pPr>
        <w:ind w:left="3690" w:hanging="180"/>
      </w:pPr>
    </w:lvl>
    <w:lvl w:ilvl="6" w:tplc="0436000F" w:tentative="1">
      <w:start w:val="1"/>
      <w:numFmt w:val="decimal"/>
      <w:lvlText w:val="%7."/>
      <w:lvlJc w:val="left"/>
      <w:pPr>
        <w:ind w:left="4410" w:hanging="360"/>
      </w:pPr>
    </w:lvl>
    <w:lvl w:ilvl="7" w:tplc="04360019" w:tentative="1">
      <w:start w:val="1"/>
      <w:numFmt w:val="lowerLetter"/>
      <w:lvlText w:val="%8."/>
      <w:lvlJc w:val="left"/>
      <w:pPr>
        <w:ind w:left="5130" w:hanging="360"/>
      </w:pPr>
    </w:lvl>
    <w:lvl w:ilvl="8" w:tplc="0436001B" w:tentative="1">
      <w:start w:val="1"/>
      <w:numFmt w:val="lowerRoman"/>
      <w:lvlText w:val="%9."/>
      <w:lvlJc w:val="right"/>
      <w:pPr>
        <w:ind w:left="5850" w:hanging="180"/>
      </w:pPr>
    </w:lvl>
  </w:abstractNum>
  <w:abstractNum w:abstractNumId="25">
    <w:nsid w:val="5A5944BC"/>
    <w:multiLevelType w:val="hybridMultilevel"/>
    <w:tmpl w:val="D3A4F152"/>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322C8"/>
    <w:multiLevelType w:val="multilevel"/>
    <w:tmpl w:val="FDEAA60E"/>
    <w:lvl w:ilvl="0">
      <w:start w:val="7"/>
      <w:numFmt w:val="decimal"/>
      <w:lvlText w:val="%1.0"/>
      <w:lvlJc w:val="left"/>
      <w:pPr>
        <w:ind w:left="1080" w:hanging="72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1080"/>
      </w:pPr>
      <w:rPr>
        <w:rFonts w:hint="default"/>
        <w:b w:val="0"/>
      </w:rPr>
    </w:lvl>
    <w:lvl w:ilvl="3">
      <w:start w:val="1"/>
      <w:numFmt w:val="decimal"/>
      <w:lvlText w:val="%1.%2.%3.%4"/>
      <w:lvlJc w:val="left"/>
      <w:pPr>
        <w:ind w:left="3960" w:hanging="1440"/>
      </w:pPr>
      <w:rPr>
        <w:rFonts w:hint="default"/>
        <w:b w:val="0"/>
      </w:rPr>
    </w:lvl>
    <w:lvl w:ilvl="4">
      <w:start w:val="1"/>
      <w:numFmt w:val="decimal"/>
      <w:lvlText w:val="%1.%2.%3.%4.%5"/>
      <w:lvlJc w:val="left"/>
      <w:pPr>
        <w:ind w:left="4680" w:hanging="1440"/>
      </w:pPr>
      <w:rPr>
        <w:rFonts w:hint="default"/>
        <w:b w:val="0"/>
      </w:rPr>
    </w:lvl>
    <w:lvl w:ilvl="5">
      <w:start w:val="1"/>
      <w:numFmt w:val="decimal"/>
      <w:lvlText w:val="%1.%2.%3.%4.%5.%6"/>
      <w:lvlJc w:val="left"/>
      <w:pPr>
        <w:ind w:left="5760" w:hanging="1800"/>
      </w:pPr>
      <w:rPr>
        <w:rFonts w:hint="default"/>
        <w:b w:val="0"/>
      </w:rPr>
    </w:lvl>
    <w:lvl w:ilvl="6">
      <w:start w:val="1"/>
      <w:numFmt w:val="decimal"/>
      <w:lvlText w:val="%1.%2.%3.%4.%5.%6.%7"/>
      <w:lvlJc w:val="left"/>
      <w:pPr>
        <w:ind w:left="6840" w:hanging="2160"/>
      </w:pPr>
      <w:rPr>
        <w:rFonts w:hint="default"/>
        <w:b w:val="0"/>
      </w:rPr>
    </w:lvl>
    <w:lvl w:ilvl="7">
      <w:start w:val="1"/>
      <w:numFmt w:val="decimal"/>
      <w:lvlText w:val="%1.%2.%3.%4.%5.%6.%7.%8"/>
      <w:lvlJc w:val="left"/>
      <w:pPr>
        <w:ind w:left="7920" w:hanging="2520"/>
      </w:pPr>
      <w:rPr>
        <w:rFonts w:hint="default"/>
        <w:b w:val="0"/>
      </w:rPr>
    </w:lvl>
    <w:lvl w:ilvl="8">
      <w:start w:val="1"/>
      <w:numFmt w:val="decimal"/>
      <w:lvlText w:val="%1.%2.%3.%4.%5.%6.%7.%8.%9"/>
      <w:lvlJc w:val="left"/>
      <w:pPr>
        <w:ind w:left="9000" w:hanging="2880"/>
      </w:pPr>
      <w:rPr>
        <w:rFonts w:hint="default"/>
        <w:b w:val="0"/>
      </w:rPr>
    </w:lvl>
  </w:abstractNum>
  <w:abstractNum w:abstractNumId="27">
    <w:nsid w:val="618A39E3"/>
    <w:multiLevelType w:val="hybridMultilevel"/>
    <w:tmpl w:val="B6BCC408"/>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7739B"/>
    <w:multiLevelType w:val="hybridMultilevel"/>
    <w:tmpl w:val="5564573E"/>
    <w:lvl w:ilvl="0" w:tplc="44828638">
      <w:start w:val="7"/>
      <w:numFmt w:val="decimal"/>
      <w:lvlText w:val="%1."/>
      <w:lvlJc w:val="left"/>
      <w:pPr>
        <w:ind w:left="810" w:hanging="360"/>
      </w:pPr>
      <w:rPr>
        <w:rFonts w:hint="default"/>
        <w:b/>
      </w:rPr>
    </w:lvl>
    <w:lvl w:ilvl="1" w:tplc="04360019">
      <w:start w:val="1"/>
      <w:numFmt w:val="lowerLetter"/>
      <w:lvlText w:val="%2."/>
      <w:lvlJc w:val="left"/>
      <w:pPr>
        <w:ind w:left="1530" w:hanging="360"/>
      </w:pPr>
    </w:lvl>
    <w:lvl w:ilvl="2" w:tplc="0436001B" w:tentative="1">
      <w:start w:val="1"/>
      <w:numFmt w:val="lowerRoman"/>
      <w:lvlText w:val="%3."/>
      <w:lvlJc w:val="right"/>
      <w:pPr>
        <w:ind w:left="2250" w:hanging="180"/>
      </w:pPr>
    </w:lvl>
    <w:lvl w:ilvl="3" w:tplc="0436000F" w:tentative="1">
      <w:start w:val="1"/>
      <w:numFmt w:val="decimal"/>
      <w:lvlText w:val="%4."/>
      <w:lvlJc w:val="left"/>
      <w:pPr>
        <w:ind w:left="2970" w:hanging="360"/>
      </w:pPr>
    </w:lvl>
    <w:lvl w:ilvl="4" w:tplc="04360019" w:tentative="1">
      <w:start w:val="1"/>
      <w:numFmt w:val="lowerLetter"/>
      <w:lvlText w:val="%5."/>
      <w:lvlJc w:val="left"/>
      <w:pPr>
        <w:ind w:left="3690" w:hanging="360"/>
      </w:pPr>
    </w:lvl>
    <w:lvl w:ilvl="5" w:tplc="0436001B" w:tentative="1">
      <w:start w:val="1"/>
      <w:numFmt w:val="lowerRoman"/>
      <w:lvlText w:val="%6."/>
      <w:lvlJc w:val="right"/>
      <w:pPr>
        <w:ind w:left="4410" w:hanging="180"/>
      </w:pPr>
    </w:lvl>
    <w:lvl w:ilvl="6" w:tplc="0436000F" w:tentative="1">
      <w:start w:val="1"/>
      <w:numFmt w:val="decimal"/>
      <w:lvlText w:val="%7."/>
      <w:lvlJc w:val="left"/>
      <w:pPr>
        <w:ind w:left="5130" w:hanging="360"/>
      </w:pPr>
    </w:lvl>
    <w:lvl w:ilvl="7" w:tplc="04360019" w:tentative="1">
      <w:start w:val="1"/>
      <w:numFmt w:val="lowerLetter"/>
      <w:lvlText w:val="%8."/>
      <w:lvlJc w:val="left"/>
      <w:pPr>
        <w:ind w:left="5850" w:hanging="360"/>
      </w:pPr>
    </w:lvl>
    <w:lvl w:ilvl="8" w:tplc="0436001B" w:tentative="1">
      <w:start w:val="1"/>
      <w:numFmt w:val="lowerRoman"/>
      <w:lvlText w:val="%9."/>
      <w:lvlJc w:val="right"/>
      <w:pPr>
        <w:ind w:left="6570" w:hanging="180"/>
      </w:pPr>
    </w:lvl>
  </w:abstractNum>
  <w:abstractNum w:abstractNumId="29">
    <w:nsid w:val="6DCC0CB7"/>
    <w:multiLevelType w:val="hybridMultilevel"/>
    <w:tmpl w:val="A01838E0"/>
    <w:lvl w:ilvl="0" w:tplc="916089BE">
      <w:start w:val="1"/>
      <w:numFmt w:val="lowerRoman"/>
      <w:lvlText w:val="%1)"/>
      <w:lvlJc w:val="left"/>
      <w:pPr>
        <w:ind w:left="1080" w:hanging="72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nsid w:val="6E5B62CD"/>
    <w:multiLevelType w:val="hybridMultilevel"/>
    <w:tmpl w:val="8C366AF8"/>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C7E22"/>
    <w:multiLevelType w:val="hybridMultilevel"/>
    <w:tmpl w:val="47EEF7BC"/>
    <w:lvl w:ilvl="0" w:tplc="5AA49E8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A3F94"/>
    <w:multiLevelType w:val="multilevel"/>
    <w:tmpl w:val="C8227CA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A5D2405"/>
    <w:multiLevelType w:val="hybridMultilevel"/>
    <w:tmpl w:val="35D6E462"/>
    <w:lvl w:ilvl="0" w:tplc="5AA49E8A">
      <w:start w:val="1"/>
      <w:numFmt w:val="low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C226C2"/>
    <w:multiLevelType w:val="hybridMultilevel"/>
    <w:tmpl w:val="0004EA1A"/>
    <w:lvl w:ilvl="0" w:tplc="5AA49E8A">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B0609"/>
    <w:multiLevelType w:val="multilevel"/>
    <w:tmpl w:val="49AC9B5C"/>
    <w:lvl w:ilvl="0">
      <w:start w:val="6"/>
      <w:numFmt w:val="decimal"/>
      <w:lvlText w:val="%1.0"/>
      <w:lvlJc w:val="left"/>
      <w:pPr>
        <w:ind w:left="375" w:hanging="375"/>
      </w:pPr>
      <w:rPr>
        <w:rFonts w:asciiTheme="minorHAnsi" w:eastAsiaTheme="minorHAnsi" w:hAnsiTheme="minorHAnsi" w:cstheme="minorBidi" w:hint="default"/>
        <w:b w:val="0"/>
      </w:rPr>
    </w:lvl>
    <w:lvl w:ilvl="1">
      <w:start w:val="1"/>
      <w:numFmt w:val="decimal"/>
      <w:lvlText w:val="%1.%2"/>
      <w:lvlJc w:val="left"/>
      <w:pPr>
        <w:ind w:left="1095" w:hanging="375"/>
      </w:pPr>
      <w:rPr>
        <w:rFonts w:asciiTheme="minorHAnsi" w:eastAsiaTheme="minorHAnsi" w:hAnsiTheme="minorHAnsi" w:cstheme="minorBidi" w:hint="default"/>
        <w:b w:val="0"/>
      </w:rPr>
    </w:lvl>
    <w:lvl w:ilvl="2">
      <w:start w:val="1"/>
      <w:numFmt w:val="decimal"/>
      <w:lvlText w:val="%1.%2.%3"/>
      <w:lvlJc w:val="left"/>
      <w:pPr>
        <w:ind w:left="2160" w:hanging="720"/>
      </w:pPr>
      <w:rPr>
        <w:rFonts w:asciiTheme="minorHAnsi" w:eastAsiaTheme="minorHAnsi" w:hAnsiTheme="minorHAnsi" w:cstheme="minorBidi" w:hint="default"/>
        <w:b w:val="0"/>
      </w:rPr>
    </w:lvl>
    <w:lvl w:ilvl="3">
      <w:start w:val="1"/>
      <w:numFmt w:val="decimal"/>
      <w:lvlText w:val="%1.%2.%3.%4"/>
      <w:lvlJc w:val="left"/>
      <w:pPr>
        <w:ind w:left="3240" w:hanging="1080"/>
      </w:pPr>
      <w:rPr>
        <w:rFonts w:asciiTheme="minorHAnsi" w:eastAsiaTheme="minorHAnsi" w:hAnsiTheme="minorHAnsi" w:cstheme="minorBidi" w:hint="default"/>
        <w:b w:val="0"/>
      </w:rPr>
    </w:lvl>
    <w:lvl w:ilvl="4">
      <w:start w:val="1"/>
      <w:numFmt w:val="decimal"/>
      <w:lvlText w:val="%1.%2.%3.%4.%5"/>
      <w:lvlJc w:val="left"/>
      <w:pPr>
        <w:ind w:left="3960" w:hanging="1080"/>
      </w:pPr>
      <w:rPr>
        <w:rFonts w:asciiTheme="minorHAnsi" w:eastAsiaTheme="minorHAnsi" w:hAnsiTheme="minorHAnsi" w:cstheme="minorBidi" w:hint="default"/>
        <w:b w:val="0"/>
      </w:rPr>
    </w:lvl>
    <w:lvl w:ilvl="5">
      <w:start w:val="1"/>
      <w:numFmt w:val="decimal"/>
      <w:lvlText w:val="%1.%2.%3.%4.%5.%6"/>
      <w:lvlJc w:val="left"/>
      <w:pPr>
        <w:ind w:left="5040" w:hanging="1440"/>
      </w:pPr>
      <w:rPr>
        <w:rFonts w:asciiTheme="minorHAnsi" w:eastAsiaTheme="minorHAnsi" w:hAnsiTheme="minorHAnsi" w:cstheme="minorBidi" w:hint="default"/>
        <w:b w:val="0"/>
      </w:rPr>
    </w:lvl>
    <w:lvl w:ilvl="6">
      <w:start w:val="1"/>
      <w:numFmt w:val="decimal"/>
      <w:lvlText w:val="%1.%2.%3.%4.%5.%6.%7"/>
      <w:lvlJc w:val="left"/>
      <w:pPr>
        <w:ind w:left="5760" w:hanging="1440"/>
      </w:pPr>
      <w:rPr>
        <w:rFonts w:asciiTheme="minorHAnsi" w:eastAsiaTheme="minorHAnsi" w:hAnsiTheme="minorHAnsi" w:cstheme="minorBidi" w:hint="default"/>
        <w:b w:val="0"/>
      </w:rPr>
    </w:lvl>
    <w:lvl w:ilvl="7">
      <w:start w:val="1"/>
      <w:numFmt w:val="decimal"/>
      <w:lvlText w:val="%1.%2.%3.%4.%5.%6.%7.%8"/>
      <w:lvlJc w:val="left"/>
      <w:pPr>
        <w:ind w:left="6840" w:hanging="1800"/>
      </w:pPr>
      <w:rPr>
        <w:rFonts w:asciiTheme="minorHAnsi" w:eastAsiaTheme="minorHAnsi" w:hAnsiTheme="minorHAnsi" w:cstheme="minorBidi" w:hint="default"/>
        <w:b w:val="0"/>
      </w:rPr>
    </w:lvl>
    <w:lvl w:ilvl="8">
      <w:start w:val="1"/>
      <w:numFmt w:val="decimal"/>
      <w:lvlText w:val="%1.%2.%3.%4.%5.%6.%7.%8.%9"/>
      <w:lvlJc w:val="left"/>
      <w:pPr>
        <w:ind w:left="7920" w:hanging="2160"/>
      </w:pPr>
      <w:rPr>
        <w:rFonts w:asciiTheme="minorHAnsi" w:eastAsiaTheme="minorHAnsi" w:hAnsiTheme="minorHAnsi" w:cstheme="minorBidi" w:hint="default"/>
        <w:b w:val="0"/>
      </w:rPr>
    </w:lvl>
  </w:abstractNum>
  <w:num w:numId="1">
    <w:abstractNumId w:val="7"/>
  </w:num>
  <w:num w:numId="2">
    <w:abstractNumId w:val="21"/>
  </w:num>
  <w:num w:numId="3">
    <w:abstractNumId w:val="29"/>
  </w:num>
  <w:num w:numId="4">
    <w:abstractNumId w:val="24"/>
  </w:num>
  <w:num w:numId="5">
    <w:abstractNumId w:val="3"/>
  </w:num>
  <w:num w:numId="6">
    <w:abstractNumId w:val="2"/>
  </w:num>
  <w:num w:numId="7">
    <w:abstractNumId w:val="6"/>
  </w:num>
  <w:num w:numId="8">
    <w:abstractNumId w:val="8"/>
  </w:num>
  <w:num w:numId="9">
    <w:abstractNumId w:val="11"/>
  </w:num>
  <w:num w:numId="10">
    <w:abstractNumId w:val="10"/>
  </w:num>
  <w:num w:numId="11">
    <w:abstractNumId w:val="12"/>
  </w:num>
  <w:num w:numId="12">
    <w:abstractNumId w:val="9"/>
  </w:num>
  <w:num w:numId="13">
    <w:abstractNumId w:val="4"/>
  </w:num>
  <w:num w:numId="14">
    <w:abstractNumId w:val="22"/>
  </w:num>
  <w:num w:numId="15">
    <w:abstractNumId w:val="17"/>
  </w:num>
  <w:num w:numId="16">
    <w:abstractNumId w:val="20"/>
  </w:num>
  <w:num w:numId="17">
    <w:abstractNumId w:val="5"/>
  </w:num>
  <w:num w:numId="18">
    <w:abstractNumId w:val="16"/>
  </w:num>
  <w:num w:numId="19">
    <w:abstractNumId w:val="14"/>
  </w:num>
  <w:num w:numId="20">
    <w:abstractNumId w:val="30"/>
  </w:num>
  <w:num w:numId="21">
    <w:abstractNumId w:val="13"/>
  </w:num>
  <w:num w:numId="22">
    <w:abstractNumId w:val="0"/>
  </w:num>
  <w:num w:numId="23">
    <w:abstractNumId w:val="15"/>
  </w:num>
  <w:num w:numId="24">
    <w:abstractNumId w:val="27"/>
  </w:num>
  <w:num w:numId="25">
    <w:abstractNumId w:val="25"/>
  </w:num>
  <w:num w:numId="26">
    <w:abstractNumId w:val="34"/>
  </w:num>
  <w:num w:numId="27">
    <w:abstractNumId w:val="33"/>
  </w:num>
  <w:num w:numId="28">
    <w:abstractNumId w:val="31"/>
  </w:num>
  <w:num w:numId="29">
    <w:abstractNumId w:val="23"/>
  </w:num>
  <w:num w:numId="30">
    <w:abstractNumId w:val="18"/>
  </w:num>
  <w:num w:numId="31">
    <w:abstractNumId w:val="35"/>
  </w:num>
  <w:num w:numId="32">
    <w:abstractNumId w:val="19"/>
  </w:num>
  <w:num w:numId="33">
    <w:abstractNumId w:val="1"/>
  </w:num>
  <w:num w:numId="34">
    <w:abstractNumId w:val="26"/>
  </w:num>
  <w:num w:numId="35">
    <w:abstractNumId w:val="32"/>
  </w:num>
  <w:num w:numId="36">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F74DB"/>
    <w:rsid w:val="00000E76"/>
    <w:rsid w:val="00002003"/>
    <w:rsid w:val="00002C11"/>
    <w:rsid w:val="00002F51"/>
    <w:rsid w:val="00003FF9"/>
    <w:rsid w:val="00004D23"/>
    <w:rsid w:val="00004EA0"/>
    <w:rsid w:val="00005AA6"/>
    <w:rsid w:val="00005F53"/>
    <w:rsid w:val="00006EE5"/>
    <w:rsid w:val="0000757F"/>
    <w:rsid w:val="00007924"/>
    <w:rsid w:val="00007A3E"/>
    <w:rsid w:val="00007C1C"/>
    <w:rsid w:val="00007C9F"/>
    <w:rsid w:val="00007DD5"/>
    <w:rsid w:val="00012716"/>
    <w:rsid w:val="0001305F"/>
    <w:rsid w:val="000141FF"/>
    <w:rsid w:val="000147E3"/>
    <w:rsid w:val="00014BEB"/>
    <w:rsid w:val="000153C8"/>
    <w:rsid w:val="00015CA1"/>
    <w:rsid w:val="00016C86"/>
    <w:rsid w:val="000172CD"/>
    <w:rsid w:val="00020B0A"/>
    <w:rsid w:val="00020F00"/>
    <w:rsid w:val="0002131E"/>
    <w:rsid w:val="00021462"/>
    <w:rsid w:val="000216CB"/>
    <w:rsid w:val="0002184B"/>
    <w:rsid w:val="0002241B"/>
    <w:rsid w:val="00023102"/>
    <w:rsid w:val="00023237"/>
    <w:rsid w:val="00024B21"/>
    <w:rsid w:val="000252FB"/>
    <w:rsid w:val="000261D7"/>
    <w:rsid w:val="00026779"/>
    <w:rsid w:val="00026C9A"/>
    <w:rsid w:val="00026D25"/>
    <w:rsid w:val="00027022"/>
    <w:rsid w:val="000276BD"/>
    <w:rsid w:val="00031109"/>
    <w:rsid w:val="0003154C"/>
    <w:rsid w:val="000329BD"/>
    <w:rsid w:val="00032A0C"/>
    <w:rsid w:val="0003351B"/>
    <w:rsid w:val="000335BE"/>
    <w:rsid w:val="00033D76"/>
    <w:rsid w:val="000342C7"/>
    <w:rsid w:val="00034354"/>
    <w:rsid w:val="000350EF"/>
    <w:rsid w:val="00035653"/>
    <w:rsid w:val="00035ACC"/>
    <w:rsid w:val="00035FD6"/>
    <w:rsid w:val="000361A7"/>
    <w:rsid w:val="00036236"/>
    <w:rsid w:val="000366D7"/>
    <w:rsid w:val="00036839"/>
    <w:rsid w:val="00037433"/>
    <w:rsid w:val="00041356"/>
    <w:rsid w:val="00041806"/>
    <w:rsid w:val="00041DC0"/>
    <w:rsid w:val="00041F10"/>
    <w:rsid w:val="0004321F"/>
    <w:rsid w:val="00043249"/>
    <w:rsid w:val="000446AD"/>
    <w:rsid w:val="00045499"/>
    <w:rsid w:val="000455F6"/>
    <w:rsid w:val="000455FF"/>
    <w:rsid w:val="00045EDF"/>
    <w:rsid w:val="0004680B"/>
    <w:rsid w:val="00046C40"/>
    <w:rsid w:val="0004781B"/>
    <w:rsid w:val="00047AA7"/>
    <w:rsid w:val="00050156"/>
    <w:rsid w:val="00050CE1"/>
    <w:rsid w:val="00050EF3"/>
    <w:rsid w:val="000522F9"/>
    <w:rsid w:val="0005259A"/>
    <w:rsid w:val="00052CAB"/>
    <w:rsid w:val="00057637"/>
    <w:rsid w:val="00060787"/>
    <w:rsid w:val="000607B0"/>
    <w:rsid w:val="00060C4C"/>
    <w:rsid w:val="00060C70"/>
    <w:rsid w:val="00060CD7"/>
    <w:rsid w:val="000617AC"/>
    <w:rsid w:val="00062E01"/>
    <w:rsid w:val="000657E7"/>
    <w:rsid w:val="000663EA"/>
    <w:rsid w:val="00066DC2"/>
    <w:rsid w:val="000711D4"/>
    <w:rsid w:val="000713F6"/>
    <w:rsid w:val="00071415"/>
    <w:rsid w:val="00071822"/>
    <w:rsid w:val="0007282F"/>
    <w:rsid w:val="00072F67"/>
    <w:rsid w:val="0007372C"/>
    <w:rsid w:val="0007397F"/>
    <w:rsid w:val="00074087"/>
    <w:rsid w:val="00074647"/>
    <w:rsid w:val="00075A11"/>
    <w:rsid w:val="00075E41"/>
    <w:rsid w:val="00075FD6"/>
    <w:rsid w:val="000763CD"/>
    <w:rsid w:val="00076934"/>
    <w:rsid w:val="000771C6"/>
    <w:rsid w:val="0007744F"/>
    <w:rsid w:val="0008085F"/>
    <w:rsid w:val="00080903"/>
    <w:rsid w:val="00081178"/>
    <w:rsid w:val="000816E8"/>
    <w:rsid w:val="00081700"/>
    <w:rsid w:val="000819EC"/>
    <w:rsid w:val="00082CDC"/>
    <w:rsid w:val="00082DFD"/>
    <w:rsid w:val="000835E9"/>
    <w:rsid w:val="00083645"/>
    <w:rsid w:val="00084A7C"/>
    <w:rsid w:val="00084CD8"/>
    <w:rsid w:val="000853D8"/>
    <w:rsid w:val="00085560"/>
    <w:rsid w:val="000858D5"/>
    <w:rsid w:val="00085A0E"/>
    <w:rsid w:val="00085BF9"/>
    <w:rsid w:val="00085D35"/>
    <w:rsid w:val="0008695D"/>
    <w:rsid w:val="0008696E"/>
    <w:rsid w:val="00086B06"/>
    <w:rsid w:val="00086C4B"/>
    <w:rsid w:val="00086CF6"/>
    <w:rsid w:val="000904D3"/>
    <w:rsid w:val="00090A10"/>
    <w:rsid w:val="00091462"/>
    <w:rsid w:val="00091D03"/>
    <w:rsid w:val="0009270B"/>
    <w:rsid w:val="00092BE2"/>
    <w:rsid w:val="00092C6E"/>
    <w:rsid w:val="00095D84"/>
    <w:rsid w:val="00097491"/>
    <w:rsid w:val="000A097C"/>
    <w:rsid w:val="000A11AC"/>
    <w:rsid w:val="000A20E1"/>
    <w:rsid w:val="000A213B"/>
    <w:rsid w:val="000A2788"/>
    <w:rsid w:val="000A44F6"/>
    <w:rsid w:val="000A4A47"/>
    <w:rsid w:val="000A52BE"/>
    <w:rsid w:val="000A5429"/>
    <w:rsid w:val="000A5EFB"/>
    <w:rsid w:val="000A654D"/>
    <w:rsid w:val="000A6792"/>
    <w:rsid w:val="000A6A9B"/>
    <w:rsid w:val="000B17B3"/>
    <w:rsid w:val="000B2392"/>
    <w:rsid w:val="000B2E0D"/>
    <w:rsid w:val="000B3926"/>
    <w:rsid w:val="000B3F2F"/>
    <w:rsid w:val="000B47F6"/>
    <w:rsid w:val="000B5059"/>
    <w:rsid w:val="000B55A5"/>
    <w:rsid w:val="000B56C4"/>
    <w:rsid w:val="000B617A"/>
    <w:rsid w:val="000B61F6"/>
    <w:rsid w:val="000B6EC7"/>
    <w:rsid w:val="000B6F9F"/>
    <w:rsid w:val="000B7543"/>
    <w:rsid w:val="000B7A8B"/>
    <w:rsid w:val="000C1205"/>
    <w:rsid w:val="000C2B6C"/>
    <w:rsid w:val="000C3B59"/>
    <w:rsid w:val="000C3C71"/>
    <w:rsid w:val="000C40EE"/>
    <w:rsid w:val="000C5789"/>
    <w:rsid w:val="000C5B80"/>
    <w:rsid w:val="000C660F"/>
    <w:rsid w:val="000C6E52"/>
    <w:rsid w:val="000C7EFC"/>
    <w:rsid w:val="000D0046"/>
    <w:rsid w:val="000D0FFC"/>
    <w:rsid w:val="000D1C3D"/>
    <w:rsid w:val="000D1DD0"/>
    <w:rsid w:val="000D24D0"/>
    <w:rsid w:val="000D2B4C"/>
    <w:rsid w:val="000D34F8"/>
    <w:rsid w:val="000D3697"/>
    <w:rsid w:val="000D36D9"/>
    <w:rsid w:val="000D3928"/>
    <w:rsid w:val="000D39BA"/>
    <w:rsid w:val="000D3DB5"/>
    <w:rsid w:val="000D41E2"/>
    <w:rsid w:val="000D51D2"/>
    <w:rsid w:val="000D5E83"/>
    <w:rsid w:val="000D62D8"/>
    <w:rsid w:val="000D660F"/>
    <w:rsid w:val="000D69E7"/>
    <w:rsid w:val="000D6ED9"/>
    <w:rsid w:val="000D72B5"/>
    <w:rsid w:val="000D7917"/>
    <w:rsid w:val="000E0129"/>
    <w:rsid w:val="000E01A0"/>
    <w:rsid w:val="000E061F"/>
    <w:rsid w:val="000E0623"/>
    <w:rsid w:val="000E11A2"/>
    <w:rsid w:val="000E1214"/>
    <w:rsid w:val="000E1235"/>
    <w:rsid w:val="000E12F9"/>
    <w:rsid w:val="000E33FC"/>
    <w:rsid w:val="000E36BD"/>
    <w:rsid w:val="000E37D5"/>
    <w:rsid w:val="000E3D29"/>
    <w:rsid w:val="000E4A8D"/>
    <w:rsid w:val="000E5417"/>
    <w:rsid w:val="000E5E96"/>
    <w:rsid w:val="000E78DA"/>
    <w:rsid w:val="000F1E16"/>
    <w:rsid w:val="000F3153"/>
    <w:rsid w:val="000F3D17"/>
    <w:rsid w:val="000F5CB7"/>
    <w:rsid w:val="000F5D3D"/>
    <w:rsid w:val="000F6B8D"/>
    <w:rsid w:val="001023CA"/>
    <w:rsid w:val="00102A7E"/>
    <w:rsid w:val="001034EB"/>
    <w:rsid w:val="001041BF"/>
    <w:rsid w:val="00104B07"/>
    <w:rsid w:val="001051FA"/>
    <w:rsid w:val="00105424"/>
    <w:rsid w:val="00106235"/>
    <w:rsid w:val="00106585"/>
    <w:rsid w:val="00106872"/>
    <w:rsid w:val="00107063"/>
    <w:rsid w:val="001070B4"/>
    <w:rsid w:val="00107A9E"/>
    <w:rsid w:val="001101D4"/>
    <w:rsid w:val="001137F7"/>
    <w:rsid w:val="00113933"/>
    <w:rsid w:val="00113C52"/>
    <w:rsid w:val="001145D4"/>
    <w:rsid w:val="00114661"/>
    <w:rsid w:val="0011604C"/>
    <w:rsid w:val="001221EE"/>
    <w:rsid w:val="0012368C"/>
    <w:rsid w:val="00123BBB"/>
    <w:rsid w:val="00124760"/>
    <w:rsid w:val="00124EB6"/>
    <w:rsid w:val="00124F90"/>
    <w:rsid w:val="0012529D"/>
    <w:rsid w:val="00125AE8"/>
    <w:rsid w:val="00125F9E"/>
    <w:rsid w:val="00126B19"/>
    <w:rsid w:val="00126B8E"/>
    <w:rsid w:val="00126CC6"/>
    <w:rsid w:val="00126E52"/>
    <w:rsid w:val="00126EDB"/>
    <w:rsid w:val="00130BBC"/>
    <w:rsid w:val="00130F99"/>
    <w:rsid w:val="00131278"/>
    <w:rsid w:val="00131AD6"/>
    <w:rsid w:val="00133577"/>
    <w:rsid w:val="00133CB4"/>
    <w:rsid w:val="00134285"/>
    <w:rsid w:val="00134763"/>
    <w:rsid w:val="00135CAD"/>
    <w:rsid w:val="00135F31"/>
    <w:rsid w:val="001360C7"/>
    <w:rsid w:val="00136141"/>
    <w:rsid w:val="0013684D"/>
    <w:rsid w:val="0013763E"/>
    <w:rsid w:val="001377E2"/>
    <w:rsid w:val="00137DEA"/>
    <w:rsid w:val="0014005F"/>
    <w:rsid w:val="001418AC"/>
    <w:rsid w:val="00142BAF"/>
    <w:rsid w:val="00142BD0"/>
    <w:rsid w:val="00143557"/>
    <w:rsid w:val="001455C8"/>
    <w:rsid w:val="00145A8B"/>
    <w:rsid w:val="0014649F"/>
    <w:rsid w:val="00150D98"/>
    <w:rsid w:val="00153ED6"/>
    <w:rsid w:val="0015472B"/>
    <w:rsid w:val="0015474E"/>
    <w:rsid w:val="00154798"/>
    <w:rsid w:val="001549B5"/>
    <w:rsid w:val="001550D3"/>
    <w:rsid w:val="00155303"/>
    <w:rsid w:val="00155382"/>
    <w:rsid w:val="001554B4"/>
    <w:rsid w:val="00155685"/>
    <w:rsid w:val="00155EF1"/>
    <w:rsid w:val="0015630F"/>
    <w:rsid w:val="0015676D"/>
    <w:rsid w:val="00156D8E"/>
    <w:rsid w:val="00157575"/>
    <w:rsid w:val="00157B9C"/>
    <w:rsid w:val="00157DE0"/>
    <w:rsid w:val="00160387"/>
    <w:rsid w:val="0016048E"/>
    <w:rsid w:val="00161898"/>
    <w:rsid w:val="00161CE5"/>
    <w:rsid w:val="00162903"/>
    <w:rsid w:val="00162966"/>
    <w:rsid w:val="001631F3"/>
    <w:rsid w:val="001631FD"/>
    <w:rsid w:val="00164340"/>
    <w:rsid w:val="00164E84"/>
    <w:rsid w:val="0016548F"/>
    <w:rsid w:val="00165E4D"/>
    <w:rsid w:val="00166A08"/>
    <w:rsid w:val="00167E7F"/>
    <w:rsid w:val="0017081C"/>
    <w:rsid w:val="00170C1D"/>
    <w:rsid w:val="00170DB9"/>
    <w:rsid w:val="00171C0A"/>
    <w:rsid w:val="00171FCD"/>
    <w:rsid w:val="00173427"/>
    <w:rsid w:val="001737FD"/>
    <w:rsid w:val="00173F72"/>
    <w:rsid w:val="00174489"/>
    <w:rsid w:val="00174645"/>
    <w:rsid w:val="00175011"/>
    <w:rsid w:val="00175107"/>
    <w:rsid w:val="001754DC"/>
    <w:rsid w:val="00175898"/>
    <w:rsid w:val="001758C4"/>
    <w:rsid w:val="00175FCF"/>
    <w:rsid w:val="00176458"/>
    <w:rsid w:val="00177395"/>
    <w:rsid w:val="00180B63"/>
    <w:rsid w:val="00181425"/>
    <w:rsid w:val="00181DF9"/>
    <w:rsid w:val="00182084"/>
    <w:rsid w:val="00182DD0"/>
    <w:rsid w:val="0018394D"/>
    <w:rsid w:val="00183E1B"/>
    <w:rsid w:val="001872FF"/>
    <w:rsid w:val="001908FA"/>
    <w:rsid w:val="00191518"/>
    <w:rsid w:val="0019183C"/>
    <w:rsid w:val="001920F1"/>
    <w:rsid w:val="00193632"/>
    <w:rsid w:val="00193C7D"/>
    <w:rsid w:val="00194B8F"/>
    <w:rsid w:val="00195131"/>
    <w:rsid w:val="00196843"/>
    <w:rsid w:val="00196C4B"/>
    <w:rsid w:val="00196E19"/>
    <w:rsid w:val="00196F96"/>
    <w:rsid w:val="001977CB"/>
    <w:rsid w:val="00197E9B"/>
    <w:rsid w:val="001A021B"/>
    <w:rsid w:val="001A0BF9"/>
    <w:rsid w:val="001A0F57"/>
    <w:rsid w:val="001A1243"/>
    <w:rsid w:val="001A16DA"/>
    <w:rsid w:val="001A16FC"/>
    <w:rsid w:val="001A1747"/>
    <w:rsid w:val="001A1A24"/>
    <w:rsid w:val="001A26BD"/>
    <w:rsid w:val="001A2FBD"/>
    <w:rsid w:val="001A3AD3"/>
    <w:rsid w:val="001A4371"/>
    <w:rsid w:val="001A4C6D"/>
    <w:rsid w:val="001A5C7C"/>
    <w:rsid w:val="001A5D61"/>
    <w:rsid w:val="001A7572"/>
    <w:rsid w:val="001B009A"/>
    <w:rsid w:val="001B037C"/>
    <w:rsid w:val="001B0790"/>
    <w:rsid w:val="001B088A"/>
    <w:rsid w:val="001B16CF"/>
    <w:rsid w:val="001B1BC7"/>
    <w:rsid w:val="001B20F4"/>
    <w:rsid w:val="001B271B"/>
    <w:rsid w:val="001B2B90"/>
    <w:rsid w:val="001B3E22"/>
    <w:rsid w:val="001B3F55"/>
    <w:rsid w:val="001B4050"/>
    <w:rsid w:val="001B4867"/>
    <w:rsid w:val="001B49E3"/>
    <w:rsid w:val="001B5ABC"/>
    <w:rsid w:val="001B6439"/>
    <w:rsid w:val="001B6610"/>
    <w:rsid w:val="001B6F12"/>
    <w:rsid w:val="001B7CE5"/>
    <w:rsid w:val="001C1011"/>
    <w:rsid w:val="001C11C0"/>
    <w:rsid w:val="001C155A"/>
    <w:rsid w:val="001C1D8D"/>
    <w:rsid w:val="001C1EDF"/>
    <w:rsid w:val="001C2330"/>
    <w:rsid w:val="001C2E32"/>
    <w:rsid w:val="001C2E93"/>
    <w:rsid w:val="001C3079"/>
    <w:rsid w:val="001C3915"/>
    <w:rsid w:val="001C3CF1"/>
    <w:rsid w:val="001C4F3E"/>
    <w:rsid w:val="001C577B"/>
    <w:rsid w:val="001C5E2A"/>
    <w:rsid w:val="001C6EA4"/>
    <w:rsid w:val="001C75A3"/>
    <w:rsid w:val="001D0D0D"/>
    <w:rsid w:val="001D0DAE"/>
    <w:rsid w:val="001D221E"/>
    <w:rsid w:val="001D2F4D"/>
    <w:rsid w:val="001D31B5"/>
    <w:rsid w:val="001D3FC1"/>
    <w:rsid w:val="001D44B3"/>
    <w:rsid w:val="001D46C3"/>
    <w:rsid w:val="001D59D2"/>
    <w:rsid w:val="001D5DE7"/>
    <w:rsid w:val="001D6B11"/>
    <w:rsid w:val="001D6C86"/>
    <w:rsid w:val="001E054B"/>
    <w:rsid w:val="001E07D8"/>
    <w:rsid w:val="001E0962"/>
    <w:rsid w:val="001E1174"/>
    <w:rsid w:val="001E212E"/>
    <w:rsid w:val="001E2CDB"/>
    <w:rsid w:val="001E31CC"/>
    <w:rsid w:val="001E3B95"/>
    <w:rsid w:val="001E60E6"/>
    <w:rsid w:val="001E646D"/>
    <w:rsid w:val="001E64C7"/>
    <w:rsid w:val="001E6872"/>
    <w:rsid w:val="001E77E1"/>
    <w:rsid w:val="001E7860"/>
    <w:rsid w:val="001F04CB"/>
    <w:rsid w:val="001F19AD"/>
    <w:rsid w:val="001F35C3"/>
    <w:rsid w:val="001F3645"/>
    <w:rsid w:val="001F3C15"/>
    <w:rsid w:val="001F3F3A"/>
    <w:rsid w:val="001F41BD"/>
    <w:rsid w:val="001F4226"/>
    <w:rsid w:val="001F44C8"/>
    <w:rsid w:val="001F4B18"/>
    <w:rsid w:val="001F4F74"/>
    <w:rsid w:val="001F5B9B"/>
    <w:rsid w:val="001F5FAA"/>
    <w:rsid w:val="001F6ADA"/>
    <w:rsid w:val="001F6C27"/>
    <w:rsid w:val="00200935"/>
    <w:rsid w:val="00200EDF"/>
    <w:rsid w:val="00201552"/>
    <w:rsid w:val="00202388"/>
    <w:rsid w:val="00202C52"/>
    <w:rsid w:val="0020317C"/>
    <w:rsid w:val="002036D5"/>
    <w:rsid w:val="00204619"/>
    <w:rsid w:val="002047FA"/>
    <w:rsid w:val="00204DAE"/>
    <w:rsid w:val="0020630B"/>
    <w:rsid w:val="002063A6"/>
    <w:rsid w:val="00206ECB"/>
    <w:rsid w:val="00207977"/>
    <w:rsid w:val="00207D3F"/>
    <w:rsid w:val="0021066A"/>
    <w:rsid w:val="002110D6"/>
    <w:rsid w:val="00211FB4"/>
    <w:rsid w:val="00212FB0"/>
    <w:rsid w:val="0021343E"/>
    <w:rsid w:val="0021512F"/>
    <w:rsid w:val="00215B6C"/>
    <w:rsid w:val="0021654D"/>
    <w:rsid w:val="00216BF4"/>
    <w:rsid w:val="00216E32"/>
    <w:rsid w:val="00217261"/>
    <w:rsid w:val="002175F5"/>
    <w:rsid w:val="00217EAC"/>
    <w:rsid w:val="002204C9"/>
    <w:rsid w:val="00220A9B"/>
    <w:rsid w:val="00220AC1"/>
    <w:rsid w:val="002217EE"/>
    <w:rsid w:val="002219E7"/>
    <w:rsid w:val="002222BF"/>
    <w:rsid w:val="00224315"/>
    <w:rsid w:val="002244C7"/>
    <w:rsid w:val="0022471C"/>
    <w:rsid w:val="00224BED"/>
    <w:rsid w:val="00225BB3"/>
    <w:rsid w:val="0022646E"/>
    <w:rsid w:val="00226A4C"/>
    <w:rsid w:val="00226C27"/>
    <w:rsid w:val="00227787"/>
    <w:rsid w:val="00227951"/>
    <w:rsid w:val="00227DA0"/>
    <w:rsid w:val="00230C20"/>
    <w:rsid w:val="0023135A"/>
    <w:rsid w:val="00233011"/>
    <w:rsid w:val="00235110"/>
    <w:rsid w:val="00235351"/>
    <w:rsid w:val="00235D9B"/>
    <w:rsid w:val="00237F8A"/>
    <w:rsid w:val="00241293"/>
    <w:rsid w:val="002417FA"/>
    <w:rsid w:val="00241EA4"/>
    <w:rsid w:val="002422AB"/>
    <w:rsid w:val="00242738"/>
    <w:rsid w:val="00242D0B"/>
    <w:rsid w:val="00243AA9"/>
    <w:rsid w:val="002456B7"/>
    <w:rsid w:val="002458A8"/>
    <w:rsid w:val="0024699E"/>
    <w:rsid w:val="002469DD"/>
    <w:rsid w:val="002471F1"/>
    <w:rsid w:val="00247FBC"/>
    <w:rsid w:val="00250284"/>
    <w:rsid w:val="00250671"/>
    <w:rsid w:val="002518CC"/>
    <w:rsid w:val="0025253B"/>
    <w:rsid w:val="00252765"/>
    <w:rsid w:val="00252A6D"/>
    <w:rsid w:val="00253A32"/>
    <w:rsid w:val="00254757"/>
    <w:rsid w:val="00254943"/>
    <w:rsid w:val="00254BBC"/>
    <w:rsid w:val="00256CAE"/>
    <w:rsid w:val="00257176"/>
    <w:rsid w:val="002573EC"/>
    <w:rsid w:val="002576FD"/>
    <w:rsid w:val="00257C44"/>
    <w:rsid w:val="00257DBC"/>
    <w:rsid w:val="00260009"/>
    <w:rsid w:val="002619F1"/>
    <w:rsid w:val="00262C87"/>
    <w:rsid w:val="00262EA1"/>
    <w:rsid w:val="00264381"/>
    <w:rsid w:val="002645B5"/>
    <w:rsid w:val="0026470E"/>
    <w:rsid w:val="002651CA"/>
    <w:rsid w:val="00265330"/>
    <w:rsid w:val="00266BB9"/>
    <w:rsid w:val="002678AC"/>
    <w:rsid w:val="00267C32"/>
    <w:rsid w:val="002711CE"/>
    <w:rsid w:val="002730BE"/>
    <w:rsid w:val="002731D7"/>
    <w:rsid w:val="0027475B"/>
    <w:rsid w:val="00275AC3"/>
    <w:rsid w:val="0027630C"/>
    <w:rsid w:val="00276C82"/>
    <w:rsid w:val="00281479"/>
    <w:rsid w:val="002826D4"/>
    <w:rsid w:val="00283518"/>
    <w:rsid w:val="00283880"/>
    <w:rsid w:val="00286475"/>
    <w:rsid w:val="0028778F"/>
    <w:rsid w:val="002903E0"/>
    <w:rsid w:val="0029057D"/>
    <w:rsid w:val="0029066B"/>
    <w:rsid w:val="00290703"/>
    <w:rsid w:val="00290B0F"/>
    <w:rsid w:val="0029126C"/>
    <w:rsid w:val="00291ADB"/>
    <w:rsid w:val="00293411"/>
    <w:rsid w:val="0029383F"/>
    <w:rsid w:val="0029395A"/>
    <w:rsid w:val="00293B68"/>
    <w:rsid w:val="002973A3"/>
    <w:rsid w:val="00297DF2"/>
    <w:rsid w:val="00297F8C"/>
    <w:rsid w:val="002A0596"/>
    <w:rsid w:val="002A05D1"/>
    <w:rsid w:val="002A2269"/>
    <w:rsid w:val="002A31BA"/>
    <w:rsid w:val="002A3419"/>
    <w:rsid w:val="002A4AA8"/>
    <w:rsid w:val="002A586B"/>
    <w:rsid w:val="002A612C"/>
    <w:rsid w:val="002A62EA"/>
    <w:rsid w:val="002A6783"/>
    <w:rsid w:val="002A7254"/>
    <w:rsid w:val="002A75B5"/>
    <w:rsid w:val="002A7E03"/>
    <w:rsid w:val="002B04BC"/>
    <w:rsid w:val="002B0D24"/>
    <w:rsid w:val="002B0EA6"/>
    <w:rsid w:val="002B0EFD"/>
    <w:rsid w:val="002B25EE"/>
    <w:rsid w:val="002B2ABF"/>
    <w:rsid w:val="002B3623"/>
    <w:rsid w:val="002B3C84"/>
    <w:rsid w:val="002B3D4F"/>
    <w:rsid w:val="002B48FD"/>
    <w:rsid w:val="002B4CFA"/>
    <w:rsid w:val="002B6EAE"/>
    <w:rsid w:val="002B73D1"/>
    <w:rsid w:val="002C09AE"/>
    <w:rsid w:val="002C1A50"/>
    <w:rsid w:val="002C1D46"/>
    <w:rsid w:val="002C1E2C"/>
    <w:rsid w:val="002C221D"/>
    <w:rsid w:val="002C2D3D"/>
    <w:rsid w:val="002C3FF1"/>
    <w:rsid w:val="002C4183"/>
    <w:rsid w:val="002C47FB"/>
    <w:rsid w:val="002C4A84"/>
    <w:rsid w:val="002C569A"/>
    <w:rsid w:val="002C6530"/>
    <w:rsid w:val="002C6574"/>
    <w:rsid w:val="002C7118"/>
    <w:rsid w:val="002C7724"/>
    <w:rsid w:val="002C7975"/>
    <w:rsid w:val="002C7F06"/>
    <w:rsid w:val="002D0A8A"/>
    <w:rsid w:val="002D11A1"/>
    <w:rsid w:val="002D2ADB"/>
    <w:rsid w:val="002D3182"/>
    <w:rsid w:val="002D3E79"/>
    <w:rsid w:val="002D4070"/>
    <w:rsid w:val="002D4927"/>
    <w:rsid w:val="002D64F6"/>
    <w:rsid w:val="002D6682"/>
    <w:rsid w:val="002D6986"/>
    <w:rsid w:val="002D6AB6"/>
    <w:rsid w:val="002D6FAB"/>
    <w:rsid w:val="002D766C"/>
    <w:rsid w:val="002D7E80"/>
    <w:rsid w:val="002E02B7"/>
    <w:rsid w:val="002E0968"/>
    <w:rsid w:val="002E1F25"/>
    <w:rsid w:val="002E2A6B"/>
    <w:rsid w:val="002E3159"/>
    <w:rsid w:val="002E35F6"/>
    <w:rsid w:val="002E3F00"/>
    <w:rsid w:val="002E4182"/>
    <w:rsid w:val="002E4364"/>
    <w:rsid w:val="002E4F08"/>
    <w:rsid w:val="002E5F8C"/>
    <w:rsid w:val="002E62B3"/>
    <w:rsid w:val="002E7E74"/>
    <w:rsid w:val="002F11CB"/>
    <w:rsid w:val="002F13C4"/>
    <w:rsid w:val="002F1B24"/>
    <w:rsid w:val="002F1CCB"/>
    <w:rsid w:val="002F3166"/>
    <w:rsid w:val="002F3496"/>
    <w:rsid w:val="002F3CD1"/>
    <w:rsid w:val="002F40FD"/>
    <w:rsid w:val="002F6055"/>
    <w:rsid w:val="002F7A3F"/>
    <w:rsid w:val="003009B2"/>
    <w:rsid w:val="00301517"/>
    <w:rsid w:val="003025FB"/>
    <w:rsid w:val="00303C9F"/>
    <w:rsid w:val="00305242"/>
    <w:rsid w:val="00306C04"/>
    <w:rsid w:val="0030768B"/>
    <w:rsid w:val="00307FD2"/>
    <w:rsid w:val="0031036A"/>
    <w:rsid w:val="00310610"/>
    <w:rsid w:val="00311EAF"/>
    <w:rsid w:val="0031294A"/>
    <w:rsid w:val="00312D26"/>
    <w:rsid w:val="00313357"/>
    <w:rsid w:val="003135DC"/>
    <w:rsid w:val="00313683"/>
    <w:rsid w:val="00315444"/>
    <w:rsid w:val="00315F3D"/>
    <w:rsid w:val="00316045"/>
    <w:rsid w:val="003161B1"/>
    <w:rsid w:val="00321283"/>
    <w:rsid w:val="003229B7"/>
    <w:rsid w:val="00322BD7"/>
    <w:rsid w:val="003235E5"/>
    <w:rsid w:val="00324B6D"/>
    <w:rsid w:val="00324CCB"/>
    <w:rsid w:val="00324D43"/>
    <w:rsid w:val="00326086"/>
    <w:rsid w:val="00326287"/>
    <w:rsid w:val="00326F84"/>
    <w:rsid w:val="00327754"/>
    <w:rsid w:val="00327849"/>
    <w:rsid w:val="0033103E"/>
    <w:rsid w:val="003317BF"/>
    <w:rsid w:val="00332AE5"/>
    <w:rsid w:val="00334379"/>
    <w:rsid w:val="0033480D"/>
    <w:rsid w:val="0033588D"/>
    <w:rsid w:val="003360AE"/>
    <w:rsid w:val="00341106"/>
    <w:rsid w:val="0034183C"/>
    <w:rsid w:val="00342A3F"/>
    <w:rsid w:val="00342C7B"/>
    <w:rsid w:val="00345D17"/>
    <w:rsid w:val="0034617E"/>
    <w:rsid w:val="00346CA4"/>
    <w:rsid w:val="00347991"/>
    <w:rsid w:val="0035101D"/>
    <w:rsid w:val="00351130"/>
    <w:rsid w:val="00351C96"/>
    <w:rsid w:val="00351FFB"/>
    <w:rsid w:val="00352101"/>
    <w:rsid w:val="00352796"/>
    <w:rsid w:val="003527FF"/>
    <w:rsid w:val="003529E5"/>
    <w:rsid w:val="00353334"/>
    <w:rsid w:val="00353DD0"/>
    <w:rsid w:val="00354029"/>
    <w:rsid w:val="00355F86"/>
    <w:rsid w:val="00356269"/>
    <w:rsid w:val="00356C00"/>
    <w:rsid w:val="00356EEA"/>
    <w:rsid w:val="0035706D"/>
    <w:rsid w:val="003576CC"/>
    <w:rsid w:val="00360239"/>
    <w:rsid w:val="00360BA9"/>
    <w:rsid w:val="003612E2"/>
    <w:rsid w:val="00361C6D"/>
    <w:rsid w:val="00362401"/>
    <w:rsid w:val="00362741"/>
    <w:rsid w:val="00362E5A"/>
    <w:rsid w:val="0036547B"/>
    <w:rsid w:val="00365CED"/>
    <w:rsid w:val="00365DBA"/>
    <w:rsid w:val="003667BA"/>
    <w:rsid w:val="003705E0"/>
    <w:rsid w:val="00370766"/>
    <w:rsid w:val="0037103E"/>
    <w:rsid w:val="0037141A"/>
    <w:rsid w:val="00372098"/>
    <w:rsid w:val="00372AAB"/>
    <w:rsid w:val="00372D35"/>
    <w:rsid w:val="00372FD6"/>
    <w:rsid w:val="0037370C"/>
    <w:rsid w:val="003744A2"/>
    <w:rsid w:val="0037450F"/>
    <w:rsid w:val="00374C72"/>
    <w:rsid w:val="0037501E"/>
    <w:rsid w:val="0037678E"/>
    <w:rsid w:val="00380DA8"/>
    <w:rsid w:val="00381EBE"/>
    <w:rsid w:val="003844F8"/>
    <w:rsid w:val="0038484C"/>
    <w:rsid w:val="00384CE2"/>
    <w:rsid w:val="00385E10"/>
    <w:rsid w:val="0038682A"/>
    <w:rsid w:val="00386AC4"/>
    <w:rsid w:val="003874A0"/>
    <w:rsid w:val="00387ABB"/>
    <w:rsid w:val="003917CC"/>
    <w:rsid w:val="00391853"/>
    <w:rsid w:val="00391E04"/>
    <w:rsid w:val="00392217"/>
    <w:rsid w:val="003923EA"/>
    <w:rsid w:val="00392684"/>
    <w:rsid w:val="00392EA1"/>
    <w:rsid w:val="0039310E"/>
    <w:rsid w:val="00393240"/>
    <w:rsid w:val="00393B60"/>
    <w:rsid w:val="00394011"/>
    <w:rsid w:val="003942C8"/>
    <w:rsid w:val="0039495C"/>
    <w:rsid w:val="00394CB4"/>
    <w:rsid w:val="00395883"/>
    <w:rsid w:val="0039692F"/>
    <w:rsid w:val="003A0C36"/>
    <w:rsid w:val="003A14E2"/>
    <w:rsid w:val="003A17BE"/>
    <w:rsid w:val="003A2899"/>
    <w:rsid w:val="003A31CE"/>
    <w:rsid w:val="003A32E4"/>
    <w:rsid w:val="003A339A"/>
    <w:rsid w:val="003A4567"/>
    <w:rsid w:val="003A4C8B"/>
    <w:rsid w:val="003A52D9"/>
    <w:rsid w:val="003A5890"/>
    <w:rsid w:val="003A58B9"/>
    <w:rsid w:val="003A63EF"/>
    <w:rsid w:val="003A693D"/>
    <w:rsid w:val="003B0C35"/>
    <w:rsid w:val="003B1518"/>
    <w:rsid w:val="003B17B5"/>
    <w:rsid w:val="003B1DD2"/>
    <w:rsid w:val="003B3988"/>
    <w:rsid w:val="003B43EA"/>
    <w:rsid w:val="003B5BCD"/>
    <w:rsid w:val="003B5BDF"/>
    <w:rsid w:val="003B5EB0"/>
    <w:rsid w:val="003B6F9E"/>
    <w:rsid w:val="003B703A"/>
    <w:rsid w:val="003B72C4"/>
    <w:rsid w:val="003B7A0B"/>
    <w:rsid w:val="003B7F56"/>
    <w:rsid w:val="003C29A4"/>
    <w:rsid w:val="003C2A25"/>
    <w:rsid w:val="003C2C81"/>
    <w:rsid w:val="003C3E4E"/>
    <w:rsid w:val="003C4DC0"/>
    <w:rsid w:val="003C62FA"/>
    <w:rsid w:val="003C6F17"/>
    <w:rsid w:val="003C710C"/>
    <w:rsid w:val="003C7419"/>
    <w:rsid w:val="003D00F0"/>
    <w:rsid w:val="003D0EAC"/>
    <w:rsid w:val="003D0F3C"/>
    <w:rsid w:val="003D1B2B"/>
    <w:rsid w:val="003D3335"/>
    <w:rsid w:val="003D3BBB"/>
    <w:rsid w:val="003D4278"/>
    <w:rsid w:val="003D47AC"/>
    <w:rsid w:val="003D5032"/>
    <w:rsid w:val="003D6532"/>
    <w:rsid w:val="003E04EE"/>
    <w:rsid w:val="003E29A3"/>
    <w:rsid w:val="003E36D0"/>
    <w:rsid w:val="003E37F6"/>
    <w:rsid w:val="003E4141"/>
    <w:rsid w:val="003E4676"/>
    <w:rsid w:val="003E5322"/>
    <w:rsid w:val="003E6A3A"/>
    <w:rsid w:val="003E6BAA"/>
    <w:rsid w:val="003E6F29"/>
    <w:rsid w:val="003E7660"/>
    <w:rsid w:val="003E7E61"/>
    <w:rsid w:val="003F082E"/>
    <w:rsid w:val="003F2A74"/>
    <w:rsid w:val="003F2B62"/>
    <w:rsid w:val="003F3F31"/>
    <w:rsid w:val="003F3FDF"/>
    <w:rsid w:val="003F452F"/>
    <w:rsid w:val="003F45E6"/>
    <w:rsid w:val="003F6A30"/>
    <w:rsid w:val="003F6DF7"/>
    <w:rsid w:val="003F74D8"/>
    <w:rsid w:val="00400635"/>
    <w:rsid w:val="00400667"/>
    <w:rsid w:val="00400997"/>
    <w:rsid w:val="004017CA"/>
    <w:rsid w:val="00402DDC"/>
    <w:rsid w:val="004058AB"/>
    <w:rsid w:val="004059CD"/>
    <w:rsid w:val="00405D57"/>
    <w:rsid w:val="00406ED2"/>
    <w:rsid w:val="00406F70"/>
    <w:rsid w:val="004076AA"/>
    <w:rsid w:val="0041109A"/>
    <w:rsid w:val="00411192"/>
    <w:rsid w:val="00411BD7"/>
    <w:rsid w:val="00411CA3"/>
    <w:rsid w:val="00411D49"/>
    <w:rsid w:val="00413B11"/>
    <w:rsid w:val="00414438"/>
    <w:rsid w:val="00416D7B"/>
    <w:rsid w:val="00420C2C"/>
    <w:rsid w:val="00421344"/>
    <w:rsid w:val="004222DB"/>
    <w:rsid w:val="00422B4C"/>
    <w:rsid w:val="00422FBF"/>
    <w:rsid w:val="00423CFC"/>
    <w:rsid w:val="00424E6D"/>
    <w:rsid w:val="00427447"/>
    <w:rsid w:val="004275F9"/>
    <w:rsid w:val="004278D1"/>
    <w:rsid w:val="00430186"/>
    <w:rsid w:val="0043136D"/>
    <w:rsid w:val="0043153B"/>
    <w:rsid w:val="00432138"/>
    <w:rsid w:val="00432B04"/>
    <w:rsid w:val="00432E6F"/>
    <w:rsid w:val="00433781"/>
    <w:rsid w:val="00433E25"/>
    <w:rsid w:val="00433EDF"/>
    <w:rsid w:val="004341F9"/>
    <w:rsid w:val="00434526"/>
    <w:rsid w:val="00434624"/>
    <w:rsid w:val="00435852"/>
    <w:rsid w:val="00436530"/>
    <w:rsid w:val="004365A4"/>
    <w:rsid w:val="00437956"/>
    <w:rsid w:val="004408CB"/>
    <w:rsid w:val="004411EF"/>
    <w:rsid w:val="0044305F"/>
    <w:rsid w:val="00444215"/>
    <w:rsid w:val="0044421D"/>
    <w:rsid w:val="00444AA4"/>
    <w:rsid w:val="00444F5B"/>
    <w:rsid w:val="00445314"/>
    <w:rsid w:val="00445989"/>
    <w:rsid w:val="00447307"/>
    <w:rsid w:val="00447495"/>
    <w:rsid w:val="00447C9E"/>
    <w:rsid w:val="00450CE5"/>
    <w:rsid w:val="00451006"/>
    <w:rsid w:val="0045125C"/>
    <w:rsid w:val="004514F1"/>
    <w:rsid w:val="004518F2"/>
    <w:rsid w:val="004520E6"/>
    <w:rsid w:val="00452DAE"/>
    <w:rsid w:val="004535A0"/>
    <w:rsid w:val="00453E35"/>
    <w:rsid w:val="00454388"/>
    <w:rsid w:val="00455616"/>
    <w:rsid w:val="00455CB6"/>
    <w:rsid w:val="00455D09"/>
    <w:rsid w:val="00462274"/>
    <w:rsid w:val="00463304"/>
    <w:rsid w:val="00463F1E"/>
    <w:rsid w:val="0046412B"/>
    <w:rsid w:val="004643BD"/>
    <w:rsid w:val="00464542"/>
    <w:rsid w:val="004652AF"/>
    <w:rsid w:val="004673FB"/>
    <w:rsid w:val="00472EE8"/>
    <w:rsid w:val="00473702"/>
    <w:rsid w:val="00473B8C"/>
    <w:rsid w:val="004744BF"/>
    <w:rsid w:val="004746E5"/>
    <w:rsid w:val="004748BA"/>
    <w:rsid w:val="00474E44"/>
    <w:rsid w:val="00475BD3"/>
    <w:rsid w:val="0047753E"/>
    <w:rsid w:val="004777E9"/>
    <w:rsid w:val="00477B8E"/>
    <w:rsid w:val="0048066D"/>
    <w:rsid w:val="00480BCD"/>
    <w:rsid w:val="00481041"/>
    <w:rsid w:val="00481271"/>
    <w:rsid w:val="00481351"/>
    <w:rsid w:val="00481AEE"/>
    <w:rsid w:val="00482650"/>
    <w:rsid w:val="00482DDF"/>
    <w:rsid w:val="00483650"/>
    <w:rsid w:val="00483C42"/>
    <w:rsid w:val="00483DD7"/>
    <w:rsid w:val="00484135"/>
    <w:rsid w:val="0048472D"/>
    <w:rsid w:val="004854F8"/>
    <w:rsid w:val="004860B0"/>
    <w:rsid w:val="00486203"/>
    <w:rsid w:val="004863AA"/>
    <w:rsid w:val="0048778C"/>
    <w:rsid w:val="00491135"/>
    <w:rsid w:val="004914BD"/>
    <w:rsid w:val="00491ED3"/>
    <w:rsid w:val="00492441"/>
    <w:rsid w:val="00492A06"/>
    <w:rsid w:val="00492BE8"/>
    <w:rsid w:val="0049455A"/>
    <w:rsid w:val="00494E21"/>
    <w:rsid w:val="0049515C"/>
    <w:rsid w:val="0049538F"/>
    <w:rsid w:val="00495DAB"/>
    <w:rsid w:val="00497F66"/>
    <w:rsid w:val="004A00E5"/>
    <w:rsid w:val="004A0290"/>
    <w:rsid w:val="004A10B8"/>
    <w:rsid w:val="004A18B9"/>
    <w:rsid w:val="004A22E5"/>
    <w:rsid w:val="004A263E"/>
    <w:rsid w:val="004A2EE3"/>
    <w:rsid w:val="004A4CFD"/>
    <w:rsid w:val="004A4E87"/>
    <w:rsid w:val="004A57E9"/>
    <w:rsid w:val="004A61A1"/>
    <w:rsid w:val="004A6C99"/>
    <w:rsid w:val="004A7412"/>
    <w:rsid w:val="004A792B"/>
    <w:rsid w:val="004A7FC4"/>
    <w:rsid w:val="004B0A11"/>
    <w:rsid w:val="004B0ADC"/>
    <w:rsid w:val="004B0AF0"/>
    <w:rsid w:val="004B1800"/>
    <w:rsid w:val="004B30D8"/>
    <w:rsid w:val="004B682F"/>
    <w:rsid w:val="004B6C25"/>
    <w:rsid w:val="004C048D"/>
    <w:rsid w:val="004C0960"/>
    <w:rsid w:val="004C1B1F"/>
    <w:rsid w:val="004C1DDD"/>
    <w:rsid w:val="004C247D"/>
    <w:rsid w:val="004C24C0"/>
    <w:rsid w:val="004C256C"/>
    <w:rsid w:val="004C2D8B"/>
    <w:rsid w:val="004C3B59"/>
    <w:rsid w:val="004C4CDB"/>
    <w:rsid w:val="004C5F66"/>
    <w:rsid w:val="004C6CA9"/>
    <w:rsid w:val="004C6EF2"/>
    <w:rsid w:val="004C7496"/>
    <w:rsid w:val="004C7FA1"/>
    <w:rsid w:val="004D0B48"/>
    <w:rsid w:val="004D1138"/>
    <w:rsid w:val="004D189C"/>
    <w:rsid w:val="004D2B77"/>
    <w:rsid w:val="004D3505"/>
    <w:rsid w:val="004D3792"/>
    <w:rsid w:val="004D482A"/>
    <w:rsid w:val="004D661B"/>
    <w:rsid w:val="004D7416"/>
    <w:rsid w:val="004D7C5B"/>
    <w:rsid w:val="004E0895"/>
    <w:rsid w:val="004E111D"/>
    <w:rsid w:val="004E17D5"/>
    <w:rsid w:val="004E1B54"/>
    <w:rsid w:val="004E1F7A"/>
    <w:rsid w:val="004E3854"/>
    <w:rsid w:val="004E39CB"/>
    <w:rsid w:val="004E4F0F"/>
    <w:rsid w:val="004E57B5"/>
    <w:rsid w:val="004E594F"/>
    <w:rsid w:val="004E5B21"/>
    <w:rsid w:val="004E7169"/>
    <w:rsid w:val="004E77AA"/>
    <w:rsid w:val="004F0A34"/>
    <w:rsid w:val="004F0BE9"/>
    <w:rsid w:val="004F1BC5"/>
    <w:rsid w:val="004F1E69"/>
    <w:rsid w:val="004F2684"/>
    <w:rsid w:val="004F42CA"/>
    <w:rsid w:val="004F635C"/>
    <w:rsid w:val="004F706B"/>
    <w:rsid w:val="004F74DB"/>
    <w:rsid w:val="004F74E7"/>
    <w:rsid w:val="004F753F"/>
    <w:rsid w:val="004F7A7F"/>
    <w:rsid w:val="004F7AFD"/>
    <w:rsid w:val="005011B6"/>
    <w:rsid w:val="00501D6E"/>
    <w:rsid w:val="00501D77"/>
    <w:rsid w:val="00501DB9"/>
    <w:rsid w:val="00502882"/>
    <w:rsid w:val="00502DA6"/>
    <w:rsid w:val="0050342F"/>
    <w:rsid w:val="00503490"/>
    <w:rsid w:val="00503FEF"/>
    <w:rsid w:val="0050446C"/>
    <w:rsid w:val="005045EF"/>
    <w:rsid w:val="0050479B"/>
    <w:rsid w:val="0050513B"/>
    <w:rsid w:val="00505427"/>
    <w:rsid w:val="0050558E"/>
    <w:rsid w:val="00505B2A"/>
    <w:rsid w:val="00505E21"/>
    <w:rsid w:val="00506EFD"/>
    <w:rsid w:val="0050704E"/>
    <w:rsid w:val="005120C9"/>
    <w:rsid w:val="00513109"/>
    <w:rsid w:val="0051396C"/>
    <w:rsid w:val="00514A58"/>
    <w:rsid w:val="00514B91"/>
    <w:rsid w:val="00514C2F"/>
    <w:rsid w:val="00514D7A"/>
    <w:rsid w:val="00515951"/>
    <w:rsid w:val="00515D5F"/>
    <w:rsid w:val="00517424"/>
    <w:rsid w:val="005176E9"/>
    <w:rsid w:val="00517950"/>
    <w:rsid w:val="00517CBB"/>
    <w:rsid w:val="005203C5"/>
    <w:rsid w:val="00520CB6"/>
    <w:rsid w:val="00520F46"/>
    <w:rsid w:val="0052117A"/>
    <w:rsid w:val="00521D2B"/>
    <w:rsid w:val="00521F57"/>
    <w:rsid w:val="0052318E"/>
    <w:rsid w:val="00523A18"/>
    <w:rsid w:val="0052549E"/>
    <w:rsid w:val="0052564C"/>
    <w:rsid w:val="00526C44"/>
    <w:rsid w:val="00526CB2"/>
    <w:rsid w:val="00526D83"/>
    <w:rsid w:val="00526E6D"/>
    <w:rsid w:val="00526ED9"/>
    <w:rsid w:val="00527330"/>
    <w:rsid w:val="0052782C"/>
    <w:rsid w:val="00530A59"/>
    <w:rsid w:val="00530A91"/>
    <w:rsid w:val="00531DAE"/>
    <w:rsid w:val="005320B3"/>
    <w:rsid w:val="00532660"/>
    <w:rsid w:val="00533869"/>
    <w:rsid w:val="00533D96"/>
    <w:rsid w:val="00534A91"/>
    <w:rsid w:val="00535B39"/>
    <w:rsid w:val="005371A0"/>
    <w:rsid w:val="00537200"/>
    <w:rsid w:val="00537F81"/>
    <w:rsid w:val="00540170"/>
    <w:rsid w:val="00540C3E"/>
    <w:rsid w:val="0054199D"/>
    <w:rsid w:val="00541CB1"/>
    <w:rsid w:val="0054218B"/>
    <w:rsid w:val="00543138"/>
    <w:rsid w:val="00543E85"/>
    <w:rsid w:val="00543EDE"/>
    <w:rsid w:val="00544157"/>
    <w:rsid w:val="005445BE"/>
    <w:rsid w:val="00545009"/>
    <w:rsid w:val="00545A54"/>
    <w:rsid w:val="00546574"/>
    <w:rsid w:val="00546BA2"/>
    <w:rsid w:val="00547F8D"/>
    <w:rsid w:val="00550266"/>
    <w:rsid w:val="00550D0E"/>
    <w:rsid w:val="0055107C"/>
    <w:rsid w:val="005510A5"/>
    <w:rsid w:val="005520A0"/>
    <w:rsid w:val="005521EC"/>
    <w:rsid w:val="00552580"/>
    <w:rsid w:val="00552B10"/>
    <w:rsid w:val="005532EE"/>
    <w:rsid w:val="00553A51"/>
    <w:rsid w:val="005552A4"/>
    <w:rsid w:val="005556D8"/>
    <w:rsid w:val="00555817"/>
    <w:rsid w:val="005561CB"/>
    <w:rsid w:val="0055716D"/>
    <w:rsid w:val="005576D0"/>
    <w:rsid w:val="00560479"/>
    <w:rsid w:val="00560605"/>
    <w:rsid w:val="005608A8"/>
    <w:rsid w:val="00560D40"/>
    <w:rsid w:val="0056165C"/>
    <w:rsid w:val="00561E47"/>
    <w:rsid w:val="00562322"/>
    <w:rsid w:val="00562837"/>
    <w:rsid w:val="005632AD"/>
    <w:rsid w:val="005635AB"/>
    <w:rsid w:val="00564DA4"/>
    <w:rsid w:val="0056727E"/>
    <w:rsid w:val="00567F59"/>
    <w:rsid w:val="005709CC"/>
    <w:rsid w:val="00570C80"/>
    <w:rsid w:val="005711CE"/>
    <w:rsid w:val="005727AA"/>
    <w:rsid w:val="00572AB3"/>
    <w:rsid w:val="0057382D"/>
    <w:rsid w:val="00573C3A"/>
    <w:rsid w:val="00575485"/>
    <w:rsid w:val="00575E03"/>
    <w:rsid w:val="0057752F"/>
    <w:rsid w:val="00577DC1"/>
    <w:rsid w:val="00580EB4"/>
    <w:rsid w:val="00581D98"/>
    <w:rsid w:val="00581F5D"/>
    <w:rsid w:val="00582254"/>
    <w:rsid w:val="005835C5"/>
    <w:rsid w:val="00583780"/>
    <w:rsid w:val="00583A7B"/>
    <w:rsid w:val="00584270"/>
    <w:rsid w:val="005847E5"/>
    <w:rsid w:val="00584B3E"/>
    <w:rsid w:val="005854D4"/>
    <w:rsid w:val="005866A0"/>
    <w:rsid w:val="00586926"/>
    <w:rsid w:val="00586EE8"/>
    <w:rsid w:val="00586FD6"/>
    <w:rsid w:val="00587A2B"/>
    <w:rsid w:val="005901E2"/>
    <w:rsid w:val="00590795"/>
    <w:rsid w:val="005907FB"/>
    <w:rsid w:val="00590E59"/>
    <w:rsid w:val="00590F5D"/>
    <w:rsid w:val="00591FBD"/>
    <w:rsid w:val="00591FD5"/>
    <w:rsid w:val="00592D74"/>
    <w:rsid w:val="00592F6D"/>
    <w:rsid w:val="005943B3"/>
    <w:rsid w:val="00594542"/>
    <w:rsid w:val="00594E62"/>
    <w:rsid w:val="00595F78"/>
    <w:rsid w:val="00597262"/>
    <w:rsid w:val="005A0C67"/>
    <w:rsid w:val="005A2445"/>
    <w:rsid w:val="005A2F52"/>
    <w:rsid w:val="005A36DD"/>
    <w:rsid w:val="005A4BC8"/>
    <w:rsid w:val="005A4E06"/>
    <w:rsid w:val="005A4ED7"/>
    <w:rsid w:val="005A53BD"/>
    <w:rsid w:val="005A6A07"/>
    <w:rsid w:val="005A7535"/>
    <w:rsid w:val="005B0489"/>
    <w:rsid w:val="005B050D"/>
    <w:rsid w:val="005B085E"/>
    <w:rsid w:val="005B087A"/>
    <w:rsid w:val="005B0F12"/>
    <w:rsid w:val="005B2200"/>
    <w:rsid w:val="005B2986"/>
    <w:rsid w:val="005B2A78"/>
    <w:rsid w:val="005B2B3B"/>
    <w:rsid w:val="005B2C06"/>
    <w:rsid w:val="005B2F38"/>
    <w:rsid w:val="005B414A"/>
    <w:rsid w:val="005B4346"/>
    <w:rsid w:val="005B4EA8"/>
    <w:rsid w:val="005B4F2C"/>
    <w:rsid w:val="005B632D"/>
    <w:rsid w:val="005B6F30"/>
    <w:rsid w:val="005B7E03"/>
    <w:rsid w:val="005C0704"/>
    <w:rsid w:val="005C115B"/>
    <w:rsid w:val="005C1ADA"/>
    <w:rsid w:val="005C3683"/>
    <w:rsid w:val="005C3E5A"/>
    <w:rsid w:val="005C4C59"/>
    <w:rsid w:val="005C589F"/>
    <w:rsid w:val="005C7250"/>
    <w:rsid w:val="005C75D5"/>
    <w:rsid w:val="005C7B7D"/>
    <w:rsid w:val="005D1798"/>
    <w:rsid w:val="005D21ED"/>
    <w:rsid w:val="005D358F"/>
    <w:rsid w:val="005D5560"/>
    <w:rsid w:val="005D65E4"/>
    <w:rsid w:val="005D76C7"/>
    <w:rsid w:val="005D7946"/>
    <w:rsid w:val="005E0B2C"/>
    <w:rsid w:val="005E0E5B"/>
    <w:rsid w:val="005E164B"/>
    <w:rsid w:val="005E184A"/>
    <w:rsid w:val="005E1DD1"/>
    <w:rsid w:val="005E1FC8"/>
    <w:rsid w:val="005E2F48"/>
    <w:rsid w:val="005E32DE"/>
    <w:rsid w:val="005E3B91"/>
    <w:rsid w:val="005E4A0B"/>
    <w:rsid w:val="005E4E5F"/>
    <w:rsid w:val="005E7B84"/>
    <w:rsid w:val="005F09B4"/>
    <w:rsid w:val="005F0AEE"/>
    <w:rsid w:val="005F2FEB"/>
    <w:rsid w:val="005F3DC2"/>
    <w:rsid w:val="005F3F01"/>
    <w:rsid w:val="005F43E8"/>
    <w:rsid w:val="005F5010"/>
    <w:rsid w:val="005F5360"/>
    <w:rsid w:val="005F5C09"/>
    <w:rsid w:val="005F5D31"/>
    <w:rsid w:val="005F6023"/>
    <w:rsid w:val="005F7103"/>
    <w:rsid w:val="006009FF"/>
    <w:rsid w:val="0060113D"/>
    <w:rsid w:val="006011BB"/>
    <w:rsid w:val="006011BF"/>
    <w:rsid w:val="006012BC"/>
    <w:rsid w:val="00601C92"/>
    <w:rsid w:val="006025F2"/>
    <w:rsid w:val="00602AC6"/>
    <w:rsid w:val="0060340C"/>
    <w:rsid w:val="00603451"/>
    <w:rsid w:val="00603C78"/>
    <w:rsid w:val="0060422C"/>
    <w:rsid w:val="00604D8F"/>
    <w:rsid w:val="006058B1"/>
    <w:rsid w:val="00605C99"/>
    <w:rsid w:val="0060738F"/>
    <w:rsid w:val="006076A3"/>
    <w:rsid w:val="0060772E"/>
    <w:rsid w:val="00607AF3"/>
    <w:rsid w:val="00607B94"/>
    <w:rsid w:val="00610058"/>
    <w:rsid w:val="00610F8C"/>
    <w:rsid w:val="0061119B"/>
    <w:rsid w:val="00612FAD"/>
    <w:rsid w:val="00612FF1"/>
    <w:rsid w:val="00614642"/>
    <w:rsid w:val="00614C7A"/>
    <w:rsid w:val="00615261"/>
    <w:rsid w:val="00615369"/>
    <w:rsid w:val="00615818"/>
    <w:rsid w:val="00615E63"/>
    <w:rsid w:val="006163C2"/>
    <w:rsid w:val="0061647E"/>
    <w:rsid w:val="006165C9"/>
    <w:rsid w:val="006166F8"/>
    <w:rsid w:val="0061703D"/>
    <w:rsid w:val="0062056A"/>
    <w:rsid w:val="0062093E"/>
    <w:rsid w:val="00620E82"/>
    <w:rsid w:val="006218BB"/>
    <w:rsid w:val="006219D0"/>
    <w:rsid w:val="00622D0F"/>
    <w:rsid w:val="00622DA4"/>
    <w:rsid w:val="00622EF4"/>
    <w:rsid w:val="006231D5"/>
    <w:rsid w:val="006232AD"/>
    <w:rsid w:val="0062362E"/>
    <w:rsid w:val="00623A49"/>
    <w:rsid w:val="00625136"/>
    <w:rsid w:val="00625B77"/>
    <w:rsid w:val="00625B7F"/>
    <w:rsid w:val="00627237"/>
    <w:rsid w:val="00627585"/>
    <w:rsid w:val="00627F8F"/>
    <w:rsid w:val="00631612"/>
    <w:rsid w:val="006317EF"/>
    <w:rsid w:val="00631E52"/>
    <w:rsid w:val="00632CA4"/>
    <w:rsid w:val="00632E94"/>
    <w:rsid w:val="0063366E"/>
    <w:rsid w:val="0063382E"/>
    <w:rsid w:val="0063483E"/>
    <w:rsid w:val="00635F28"/>
    <w:rsid w:val="00636D7C"/>
    <w:rsid w:val="00636F8E"/>
    <w:rsid w:val="0063738C"/>
    <w:rsid w:val="00637550"/>
    <w:rsid w:val="00637F0E"/>
    <w:rsid w:val="00640026"/>
    <w:rsid w:val="0064064B"/>
    <w:rsid w:val="006406CD"/>
    <w:rsid w:val="006419F6"/>
    <w:rsid w:val="00641D22"/>
    <w:rsid w:val="00642499"/>
    <w:rsid w:val="0064366C"/>
    <w:rsid w:val="006444C2"/>
    <w:rsid w:val="006459B7"/>
    <w:rsid w:val="00645FC8"/>
    <w:rsid w:val="006471E4"/>
    <w:rsid w:val="006474B5"/>
    <w:rsid w:val="00647D23"/>
    <w:rsid w:val="00650A58"/>
    <w:rsid w:val="00650AA1"/>
    <w:rsid w:val="00650F0C"/>
    <w:rsid w:val="00651422"/>
    <w:rsid w:val="00651DAC"/>
    <w:rsid w:val="00651FFF"/>
    <w:rsid w:val="0065202E"/>
    <w:rsid w:val="0065273C"/>
    <w:rsid w:val="006534C1"/>
    <w:rsid w:val="0065536B"/>
    <w:rsid w:val="0065550B"/>
    <w:rsid w:val="006569DD"/>
    <w:rsid w:val="006600A6"/>
    <w:rsid w:val="00660F6A"/>
    <w:rsid w:val="0066236B"/>
    <w:rsid w:val="00662FBE"/>
    <w:rsid w:val="00663207"/>
    <w:rsid w:val="00664071"/>
    <w:rsid w:val="006641D5"/>
    <w:rsid w:val="00664DB0"/>
    <w:rsid w:val="00665464"/>
    <w:rsid w:val="00665991"/>
    <w:rsid w:val="00665DCB"/>
    <w:rsid w:val="00665F9F"/>
    <w:rsid w:val="00666966"/>
    <w:rsid w:val="00670AC7"/>
    <w:rsid w:val="00671059"/>
    <w:rsid w:val="006713F5"/>
    <w:rsid w:val="00672250"/>
    <w:rsid w:val="00672801"/>
    <w:rsid w:val="00672A79"/>
    <w:rsid w:val="00673082"/>
    <w:rsid w:val="00673797"/>
    <w:rsid w:val="006747D5"/>
    <w:rsid w:val="006757D6"/>
    <w:rsid w:val="006765CE"/>
    <w:rsid w:val="00677503"/>
    <w:rsid w:val="00680427"/>
    <w:rsid w:val="00680DE9"/>
    <w:rsid w:val="00680F5C"/>
    <w:rsid w:val="00682538"/>
    <w:rsid w:val="006825CA"/>
    <w:rsid w:val="00683412"/>
    <w:rsid w:val="00683628"/>
    <w:rsid w:val="00683A44"/>
    <w:rsid w:val="00683B70"/>
    <w:rsid w:val="00683CFB"/>
    <w:rsid w:val="006845CF"/>
    <w:rsid w:val="00686132"/>
    <w:rsid w:val="006871DE"/>
    <w:rsid w:val="00687537"/>
    <w:rsid w:val="006907BA"/>
    <w:rsid w:val="006917DD"/>
    <w:rsid w:val="00691AB2"/>
    <w:rsid w:val="00692185"/>
    <w:rsid w:val="00692370"/>
    <w:rsid w:val="00693E87"/>
    <w:rsid w:val="006947E0"/>
    <w:rsid w:val="00694A53"/>
    <w:rsid w:val="006957C0"/>
    <w:rsid w:val="00695C97"/>
    <w:rsid w:val="00696037"/>
    <w:rsid w:val="00696A26"/>
    <w:rsid w:val="00697335"/>
    <w:rsid w:val="00697F5F"/>
    <w:rsid w:val="006A0121"/>
    <w:rsid w:val="006A04CC"/>
    <w:rsid w:val="006A0F02"/>
    <w:rsid w:val="006A1DAA"/>
    <w:rsid w:val="006A22B3"/>
    <w:rsid w:val="006A2675"/>
    <w:rsid w:val="006A30EF"/>
    <w:rsid w:val="006A3B89"/>
    <w:rsid w:val="006A4DDF"/>
    <w:rsid w:val="006A5D95"/>
    <w:rsid w:val="006A678B"/>
    <w:rsid w:val="006A6DBF"/>
    <w:rsid w:val="006A7466"/>
    <w:rsid w:val="006A7CC6"/>
    <w:rsid w:val="006B02A4"/>
    <w:rsid w:val="006B071A"/>
    <w:rsid w:val="006B137A"/>
    <w:rsid w:val="006B152C"/>
    <w:rsid w:val="006B17C9"/>
    <w:rsid w:val="006B1D06"/>
    <w:rsid w:val="006B26FB"/>
    <w:rsid w:val="006B2DCE"/>
    <w:rsid w:val="006B3175"/>
    <w:rsid w:val="006B3389"/>
    <w:rsid w:val="006B354F"/>
    <w:rsid w:val="006B3644"/>
    <w:rsid w:val="006B3959"/>
    <w:rsid w:val="006B4327"/>
    <w:rsid w:val="006B4343"/>
    <w:rsid w:val="006B43BC"/>
    <w:rsid w:val="006B472D"/>
    <w:rsid w:val="006B47BF"/>
    <w:rsid w:val="006B4D4E"/>
    <w:rsid w:val="006B5082"/>
    <w:rsid w:val="006B529D"/>
    <w:rsid w:val="006B63F3"/>
    <w:rsid w:val="006B699C"/>
    <w:rsid w:val="006C0C6C"/>
    <w:rsid w:val="006C0D64"/>
    <w:rsid w:val="006C0F1D"/>
    <w:rsid w:val="006C0F2A"/>
    <w:rsid w:val="006C1678"/>
    <w:rsid w:val="006C1BE5"/>
    <w:rsid w:val="006C2B6F"/>
    <w:rsid w:val="006C2D4C"/>
    <w:rsid w:val="006C3568"/>
    <w:rsid w:val="006C3934"/>
    <w:rsid w:val="006C423E"/>
    <w:rsid w:val="006C5522"/>
    <w:rsid w:val="006C595D"/>
    <w:rsid w:val="006C612B"/>
    <w:rsid w:val="006C723F"/>
    <w:rsid w:val="006C75DD"/>
    <w:rsid w:val="006C7A01"/>
    <w:rsid w:val="006C7A4D"/>
    <w:rsid w:val="006C7AAF"/>
    <w:rsid w:val="006D02BE"/>
    <w:rsid w:val="006D1426"/>
    <w:rsid w:val="006D339B"/>
    <w:rsid w:val="006D35ED"/>
    <w:rsid w:val="006D4B27"/>
    <w:rsid w:val="006D4D95"/>
    <w:rsid w:val="006D61DD"/>
    <w:rsid w:val="006D717C"/>
    <w:rsid w:val="006D75A6"/>
    <w:rsid w:val="006D7952"/>
    <w:rsid w:val="006E0920"/>
    <w:rsid w:val="006E099B"/>
    <w:rsid w:val="006E0DE1"/>
    <w:rsid w:val="006E1D88"/>
    <w:rsid w:val="006E1E5F"/>
    <w:rsid w:val="006E1FE4"/>
    <w:rsid w:val="006E28C7"/>
    <w:rsid w:val="006E2C48"/>
    <w:rsid w:val="006E305E"/>
    <w:rsid w:val="006E3567"/>
    <w:rsid w:val="006E3D7A"/>
    <w:rsid w:val="006E4464"/>
    <w:rsid w:val="006E4C96"/>
    <w:rsid w:val="006E5530"/>
    <w:rsid w:val="006E5914"/>
    <w:rsid w:val="006E5E28"/>
    <w:rsid w:val="006E5E46"/>
    <w:rsid w:val="006E6432"/>
    <w:rsid w:val="006E6B88"/>
    <w:rsid w:val="006E72C9"/>
    <w:rsid w:val="006E7675"/>
    <w:rsid w:val="006F0151"/>
    <w:rsid w:val="006F0A2C"/>
    <w:rsid w:val="006F106E"/>
    <w:rsid w:val="006F1AB5"/>
    <w:rsid w:val="006F2002"/>
    <w:rsid w:val="006F23D1"/>
    <w:rsid w:val="006F39C6"/>
    <w:rsid w:val="006F3A0E"/>
    <w:rsid w:val="006F45FD"/>
    <w:rsid w:val="006F529E"/>
    <w:rsid w:val="006F69A9"/>
    <w:rsid w:val="006F706D"/>
    <w:rsid w:val="007000FA"/>
    <w:rsid w:val="00700B18"/>
    <w:rsid w:val="00701ED6"/>
    <w:rsid w:val="00702051"/>
    <w:rsid w:val="00702DB3"/>
    <w:rsid w:val="00702EB0"/>
    <w:rsid w:val="007035A5"/>
    <w:rsid w:val="00703CA0"/>
    <w:rsid w:val="0070463D"/>
    <w:rsid w:val="00705E3A"/>
    <w:rsid w:val="00706757"/>
    <w:rsid w:val="00706CB5"/>
    <w:rsid w:val="00710B02"/>
    <w:rsid w:val="00711A29"/>
    <w:rsid w:val="007123D7"/>
    <w:rsid w:val="007133B6"/>
    <w:rsid w:val="0071345D"/>
    <w:rsid w:val="00713885"/>
    <w:rsid w:val="007138BB"/>
    <w:rsid w:val="00713927"/>
    <w:rsid w:val="00713FBB"/>
    <w:rsid w:val="00714E34"/>
    <w:rsid w:val="0071605D"/>
    <w:rsid w:val="00716873"/>
    <w:rsid w:val="0071688F"/>
    <w:rsid w:val="00717076"/>
    <w:rsid w:val="00717D34"/>
    <w:rsid w:val="007203D0"/>
    <w:rsid w:val="00720415"/>
    <w:rsid w:val="007204BA"/>
    <w:rsid w:val="00720A02"/>
    <w:rsid w:val="00720EFA"/>
    <w:rsid w:val="007224EA"/>
    <w:rsid w:val="007229C1"/>
    <w:rsid w:val="007232E9"/>
    <w:rsid w:val="007233D1"/>
    <w:rsid w:val="00724BA0"/>
    <w:rsid w:val="0072503B"/>
    <w:rsid w:val="0072518B"/>
    <w:rsid w:val="00726BE1"/>
    <w:rsid w:val="00730090"/>
    <w:rsid w:val="0073041C"/>
    <w:rsid w:val="00730B25"/>
    <w:rsid w:val="00731DA8"/>
    <w:rsid w:val="0073266C"/>
    <w:rsid w:val="00733057"/>
    <w:rsid w:val="00733961"/>
    <w:rsid w:val="00734222"/>
    <w:rsid w:val="007368A4"/>
    <w:rsid w:val="00736ED7"/>
    <w:rsid w:val="0073723F"/>
    <w:rsid w:val="00737A53"/>
    <w:rsid w:val="00737B44"/>
    <w:rsid w:val="00737D01"/>
    <w:rsid w:val="00740086"/>
    <w:rsid w:val="007401E8"/>
    <w:rsid w:val="007401F3"/>
    <w:rsid w:val="00740A22"/>
    <w:rsid w:val="007411E2"/>
    <w:rsid w:val="0074145B"/>
    <w:rsid w:val="00741B9C"/>
    <w:rsid w:val="007420D6"/>
    <w:rsid w:val="0074212D"/>
    <w:rsid w:val="00742CF8"/>
    <w:rsid w:val="00743148"/>
    <w:rsid w:val="00744909"/>
    <w:rsid w:val="00744CD3"/>
    <w:rsid w:val="0074527D"/>
    <w:rsid w:val="00745D29"/>
    <w:rsid w:val="0074725B"/>
    <w:rsid w:val="00747365"/>
    <w:rsid w:val="00750E1A"/>
    <w:rsid w:val="00751039"/>
    <w:rsid w:val="00751D09"/>
    <w:rsid w:val="00752079"/>
    <w:rsid w:val="007520FA"/>
    <w:rsid w:val="007523B7"/>
    <w:rsid w:val="00752788"/>
    <w:rsid w:val="00753121"/>
    <w:rsid w:val="00753798"/>
    <w:rsid w:val="00755623"/>
    <w:rsid w:val="00756F7B"/>
    <w:rsid w:val="00757860"/>
    <w:rsid w:val="00760790"/>
    <w:rsid w:val="00760839"/>
    <w:rsid w:val="007608FD"/>
    <w:rsid w:val="007627F0"/>
    <w:rsid w:val="007634C1"/>
    <w:rsid w:val="00764541"/>
    <w:rsid w:val="00765084"/>
    <w:rsid w:val="0076510C"/>
    <w:rsid w:val="007655CC"/>
    <w:rsid w:val="007663AF"/>
    <w:rsid w:val="007675CC"/>
    <w:rsid w:val="00767D56"/>
    <w:rsid w:val="00767E89"/>
    <w:rsid w:val="007701F5"/>
    <w:rsid w:val="0077036A"/>
    <w:rsid w:val="00771056"/>
    <w:rsid w:val="00772CB5"/>
    <w:rsid w:val="007736C6"/>
    <w:rsid w:val="00773F50"/>
    <w:rsid w:val="00774B5A"/>
    <w:rsid w:val="007750D2"/>
    <w:rsid w:val="0077614D"/>
    <w:rsid w:val="0077692A"/>
    <w:rsid w:val="007772FB"/>
    <w:rsid w:val="00777CE0"/>
    <w:rsid w:val="00781199"/>
    <w:rsid w:val="0078163F"/>
    <w:rsid w:val="00781C68"/>
    <w:rsid w:val="00781E60"/>
    <w:rsid w:val="007820FF"/>
    <w:rsid w:val="0078378B"/>
    <w:rsid w:val="00783B17"/>
    <w:rsid w:val="007847A1"/>
    <w:rsid w:val="00785D0A"/>
    <w:rsid w:val="007864A0"/>
    <w:rsid w:val="0078676E"/>
    <w:rsid w:val="00787B64"/>
    <w:rsid w:val="00790EBC"/>
    <w:rsid w:val="00792F8E"/>
    <w:rsid w:val="00793194"/>
    <w:rsid w:val="00793FB8"/>
    <w:rsid w:val="007941D2"/>
    <w:rsid w:val="007944C2"/>
    <w:rsid w:val="00794761"/>
    <w:rsid w:val="00795984"/>
    <w:rsid w:val="007959E0"/>
    <w:rsid w:val="00795EB4"/>
    <w:rsid w:val="00796196"/>
    <w:rsid w:val="0079792E"/>
    <w:rsid w:val="00797DC4"/>
    <w:rsid w:val="00797F5E"/>
    <w:rsid w:val="007A0959"/>
    <w:rsid w:val="007A0BDF"/>
    <w:rsid w:val="007A0E23"/>
    <w:rsid w:val="007A27E7"/>
    <w:rsid w:val="007A2B36"/>
    <w:rsid w:val="007A723B"/>
    <w:rsid w:val="007B021D"/>
    <w:rsid w:val="007B09D2"/>
    <w:rsid w:val="007B1478"/>
    <w:rsid w:val="007B1F88"/>
    <w:rsid w:val="007B23FB"/>
    <w:rsid w:val="007B2C66"/>
    <w:rsid w:val="007B2E3E"/>
    <w:rsid w:val="007B30FE"/>
    <w:rsid w:val="007B4758"/>
    <w:rsid w:val="007B5709"/>
    <w:rsid w:val="007B607E"/>
    <w:rsid w:val="007B74F0"/>
    <w:rsid w:val="007C08C7"/>
    <w:rsid w:val="007C0BE0"/>
    <w:rsid w:val="007C1385"/>
    <w:rsid w:val="007C15F4"/>
    <w:rsid w:val="007C25FC"/>
    <w:rsid w:val="007C4BAD"/>
    <w:rsid w:val="007C52C0"/>
    <w:rsid w:val="007C52C2"/>
    <w:rsid w:val="007C6325"/>
    <w:rsid w:val="007C7240"/>
    <w:rsid w:val="007C72DB"/>
    <w:rsid w:val="007D0B27"/>
    <w:rsid w:val="007D15A3"/>
    <w:rsid w:val="007D1B17"/>
    <w:rsid w:val="007D1B7A"/>
    <w:rsid w:val="007D1DF7"/>
    <w:rsid w:val="007D1EB5"/>
    <w:rsid w:val="007D27D0"/>
    <w:rsid w:val="007D3A1F"/>
    <w:rsid w:val="007D48D0"/>
    <w:rsid w:val="007D54F5"/>
    <w:rsid w:val="007D5567"/>
    <w:rsid w:val="007D5A9B"/>
    <w:rsid w:val="007D5D85"/>
    <w:rsid w:val="007D655D"/>
    <w:rsid w:val="007D6804"/>
    <w:rsid w:val="007D752F"/>
    <w:rsid w:val="007D77E5"/>
    <w:rsid w:val="007D7AAD"/>
    <w:rsid w:val="007E0328"/>
    <w:rsid w:val="007E0525"/>
    <w:rsid w:val="007E1EFB"/>
    <w:rsid w:val="007E1F1C"/>
    <w:rsid w:val="007E2A9B"/>
    <w:rsid w:val="007E2E33"/>
    <w:rsid w:val="007E3698"/>
    <w:rsid w:val="007E3A9B"/>
    <w:rsid w:val="007E3DDA"/>
    <w:rsid w:val="007E46F7"/>
    <w:rsid w:val="007E6292"/>
    <w:rsid w:val="007E63FC"/>
    <w:rsid w:val="007E67AA"/>
    <w:rsid w:val="007E707E"/>
    <w:rsid w:val="007F05A7"/>
    <w:rsid w:val="007F1A3D"/>
    <w:rsid w:val="007F1B0C"/>
    <w:rsid w:val="007F1F8D"/>
    <w:rsid w:val="007F28E6"/>
    <w:rsid w:val="007F2FCD"/>
    <w:rsid w:val="007F3D30"/>
    <w:rsid w:val="007F3D95"/>
    <w:rsid w:val="007F40C3"/>
    <w:rsid w:val="007F441D"/>
    <w:rsid w:val="007F4C57"/>
    <w:rsid w:val="007F59E2"/>
    <w:rsid w:val="007F5D2A"/>
    <w:rsid w:val="007F64F1"/>
    <w:rsid w:val="007F6790"/>
    <w:rsid w:val="0080073A"/>
    <w:rsid w:val="00800A7B"/>
    <w:rsid w:val="00801094"/>
    <w:rsid w:val="0080148B"/>
    <w:rsid w:val="00801CD0"/>
    <w:rsid w:val="00801E73"/>
    <w:rsid w:val="00802B88"/>
    <w:rsid w:val="00802CF1"/>
    <w:rsid w:val="00803E68"/>
    <w:rsid w:val="0080430D"/>
    <w:rsid w:val="008053ED"/>
    <w:rsid w:val="00806041"/>
    <w:rsid w:val="00806266"/>
    <w:rsid w:val="00807A4A"/>
    <w:rsid w:val="00807B2F"/>
    <w:rsid w:val="00807DCA"/>
    <w:rsid w:val="00807F3F"/>
    <w:rsid w:val="0081005D"/>
    <w:rsid w:val="008107D5"/>
    <w:rsid w:val="00810840"/>
    <w:rsid w:val="00810D5B"/>
    <w:rsid w:val="00811465"/>
    <w:rsid w:val="00812280"/>
    <w:rsid w:val="008139EB"/>
    <w:rsid w:val="00814315"/>
    <w:rsid w:val="0081488B"/>
    <w:rsid w:val="00814ECA"/>
    <w:rsid w:val="008155FB"/>
    <w:rsid w:val="008158C6"/>
    <w:rsid w:val="00815965"/>
    <w:rsid w:val="00815993"/>
    <w:rsid w:val="00816043"/>
    <w:rsid w:val="008225A8"/>
    <w:rsid w:val="0082273F"/>
    <w:rsid w:val="00823A1D"/>
    <w:rsid w:val="00823DB5"/>
    <w:rsid w:val="00824589"/>
    <w:rsid w:val="008252F6"/>
    <w:rsid w:val="00825A29"/>
    <w:rsid w:val="0082607E"/>
    <w:rsid w:val="00826634"/>
    <w:rsid w:val="0082764E"/>
    <w:rsid w:val="00827AEF"/>
    <w:rsid w:val="0083000A"/>
    <w:rsid w:val="00830228"/>
    <w:rsid w:val="00830490"/>
    <w:rsid w:val="008306BA"/>
    <w:rsid w:val="00830EB7"/>
    <w:rsid w:val="00831286"/>
    <w:rsid w:val="0083167D"/>
    <w:rsid w:val="008318A2"/>
    <w:rsid w:val="00831B91"/>
    <w:rsid w:val="00832049"/>
    <w:rsid w:val="00832145"/>
    <w:rsid w:val="00832ADC"/>
    <w:rsid w:val="008335C6"/>
    <w:rsid w:val="00833F6F"/>
    <w:rsid w:val="00835AAB"/>
    <w:rsid w:val="00836DEA"/>
    <w:rsid w:val="00837878"/>
    <w:rsid w:val="00837A52"/>
    <w:rsid w:val="00837F7B"/>
    <w:rsid w:val="00840C85"/>
    <w:rsid w:val="008413E3"/>
    <w:rsid w:val="00841BC2"/>
    <w:rsid w:val="00842818"/>
    <w:rsid w:val="008431BA"/>
    <w:rsid w:val="00843D00"/>
    <w:rsid w:val="00843DE2"/>
    <w:rsid w:val="00844BB4"/>
    <w:rsid w:val="00844C51"/>
    <w:rsid w:val="00844E89"/>
    <w:rsid w:val="00845F98"/>
    <w:rsid w:val="008470E5"/>
    <w:rsid w:val="008501AD"/>
    <w:rsid w:val="008503BC"/>
    <w:rsid w:val="00851516"/>
    <w:rsid w:val="00852094"/>
    <w:rsid w:val="00852457"/>
    <w:rsid w:val="008529E0"/>
    <w:rsid w:val="0085361A"/>
    <w:rsid w:val="00853B5D"/>
    <w:rsid w:val="0085433B"/>
    <w:rsid w:val="00854928"/>
    <w:rsid w:val="00854BAE"/>
    <w:rsid w:val="008553D5"/>
    <w:rsid w:val="00857DCE"/>
    <w:rsid w:val="00860601"/>
    <w:rsid w:val="00860CE7"/>
    <w:rsid w:val="008610AF"/>
    <w:rsid w:val="008625C9"/>
    <w:rsid w:val="008626E4"/>
    <w:rsid w:val="00862973"/>
    <w:rsid w:val="008629D3"/>
    <w:rsid w:val="00862E96"/>
    <w:rsid w:val="0086339E"/>
    <w:rsid w:val="00863BF2"/>
    <w:rsid w:val="00864908"/>
    <w:rsid w:val="0086497B"/>
    <w:rsid w:val="008651D3"/>
    <w:rsid w:val="00865874"/>
    <w:rsid w:val="00865AFB"/>
    <w:rsid w:val="00866832"/>
    <w:rsid w:val="00866F26"/>
    <w:rsid w:val="00870F94"/>
    <w:rsid w:val="00871DE8"/>
    <w:rsid w:val="00873298"/>
    <w:rsid w:val="008732A5"/>
    <w:rsid w:val="00874234"/>
    <w:rsid w:val="00874656"/>
    <w:rsid w:val="00874773"/>
    <w:rsid w:val="0087505A"/>
    <w:rsid w:val="00875E7C"/>
    <w:rsid w:val="00875EC0"/>
    <w:rsid w:val="008761FC"/>
    <w:rsid w:val="008771AF"/>
    <w:rsid w:val="008778EF"/>
    <w:rsid w:val="00877C0C"/>
    <w:rsid w:val="00880AD2"/>
    <w:rsid w:val="00880C07"/>
    <w:rsid w:val="00881B17"/>
    <w:rsid w:val="00881C20"/>
    <w:rsid w:val="00881E77"/>
    <w:rsid w:val="0088210D"/>
    <w:rsid w:val="00884591"/>
    <w:rsid w:val="00885BA7"/>
    <w:rsid w:val="00885E4A"/>
    <w:rsid w:val="00886140"/>
    <w:rsid w:val="0088692D"/>
    <w:rsid w:val="00886EB3"/>
    <w:rsid w:val="008872B6"/>
    <w:rsid w:val="008873C7"/>
    <w:rsid w:val="00887812"/>
    <w:rsid w:val="00887F9B"/>
    <w:rsid w:val="0089030B"/>
    <w:rsid w:val="008908B4"/>
    <w:rsid w:val="00891114"/>
    <w:rsid w:val="00891B31"/>
    <w:rsid w:val="0089279A"/>
    <w:rsid w:val="008932B0"/>
    <w:rsid w:val="0089572A"/>
    <w:rsid w:val="008959EA"/>
    <w:rsid w:val="00895F10"/>
    <w:rsid w:val="0089677B"/>
    <w:rsid w:val="00896C0A"/>
    <w:rsid w:val="008A002E"/>
    <w:rsid w:val="008A03BF"/>
    <w:rsid w:val="008A0C93"/>
    <w:rsid w:val="008A1E4C"/>
    <w:rsid w:val="008A2226"/>
    <w:rsid w:val="008A3EE5"/>
    <w:rsid w:val="008A44C0"/>
    <w:rsid w:val="008A48A5"/>
    <w:rsid w:val="008A4B63"/>
    <w:rsid w:val="008A4E35"/>
    <w:rsid w:val="008A501C"/>
    <w:rsid w:val="008A50B2"/>
    <w:rsid w:val="008A54F6"/>
    <w:rsid w:val="008A5ED9"/>
    <w:rsid w:val="008A6CE0"/>
    <w:rsid w:val="008A75AC"/>
    <w:rsid w:val="008A77AC"/>
    <w:rsid w:val="008A795D"/>
    <w:rsid w:val="008B0D65"/>
    <w:rsid w:val="008B0F46"/>
    <w:rsid w:val="008B2CD8"/>
    <w:rsid w:val="008B31CA"/>
    <w:rsid w:val="008B39F4"/>
    <w:rsid w:val="008B46E9"/>
    <w:rsid w:val="008B48BC"/>
    <w:rsid w:val="008B4CB3"/>
    <w:rsid w:val="008B4F13"/>
    <w:rsid w:val="008B56B4"/>
    <w:rsid w:val="008B6ECB"/>
    <w:rsid w:val="008B7205"/>
    <w:rsid w:val="008C149E"/>
    <w:rsid w:val="008C26CD"/>
    <w:rsid w:val="008C36E4"/>
    <w:rsid w:val="008C3D3E"/>
    <w:rsid w:val="008C4398"/>
    <w:rsid w:val="008C5D22"/>
    <w:rsid w:val="008C6AAF"/>
    <w:rsid w:val="008C7176"/>
    <w:rsid w:val="008C76D3"/>
    <w:rsid w:val="008D0EE1"/>
    <w:rsid w:val="008D1C5E"/>
    <w:rsid w:val="008D1D97"/>
    <w:rsid w:val="008D2087"/>
    <w:rsid w:val="008D2A04"/>
    <w:rsid w:val="008D2CD0"/>
    <w:rsid w:val="008D3966"/>
    <w:rsid w:val="008D3A39"/>
    <w:rsid w:val="008D6406"/>
    <w:rsid w:val="008D6FBB"/>
    <w:rsid w:val="008D7E7F"/>
    <w:rsid w:val="008E0D09"/>
    <w:rsid w:val="008E2263"/>
    <w:rsid w:val="008E231F"/>
    <w:rsid w:val="008E2385"/>
    <w:rsid w:val="008E24C0"/>
    <w:rsid w:val="008E2D76"/>
    <w:rsid w:val="008E5001"/>
    <w:rsid w:val="008E5532"/>
    <w:rsid w:val="008E5E96"/>
    <w:rsid w:val="008E7158"/>
    <w:rsid w:val="008E7448"/>
    <w:rsid w:val="008E7937"/>
    <w:rsid w:val="008E7ED6"/>
    <w:rsid w:val="008E7EEE"/>
    <w:rsid w:val="008F0258"/>
    <w:rsid w:val="008F134C"/>
    <w:rsid w:val="008F17E5"/>
    <w:rsid w:val="008F1BA2"/>
    <w:rsid w:val="008F391C"/>
    <w:rsid w:val="008F3A4E"/>
    <w:rsid w:val="008F3B9A"/>
    <w:rsid w:val="008F3EC1"/>
    <w:rsid w:val="008F4651"/>
    <w:rsid w:val="008F49B8"/>
    <w:rsid w:val="008F4C66"/>
    <w:rsid w:val="008F5EDA"/>
    <w:rsid w:val="008F6A2E"/>
    <w:rsid w:val="008F71B3"/>
    <w:rsid w:val="008F7D45"/>
    <w:rsid w:val="008F7D84"/>
    <w:rsid w:val="009005A8"/>
    <w:rsid w:val="0090125F"/>
    <w:rsid w:val="0090150B"/>
    <w:rsid w:val="00901682"/>
    <w:rsid w:val="00901C01"/>
    <w:rsid w:val="00901F55"/>
    <w:rsid w:val="009021ED"/>
    <w:rsid w:val="00902F73"/>
    <w:rsid w:val="00903C98"/>
    <w:rsid w:val="00903FAC"/>
    <w:rsid w:val="0090472C"/>
    <w:rsid w:val="009047FE"/>
    <w:rsid w:val="0090488A"/>
    <w:rsid w:val="0090508D"/>
    <w:rsid w:val="00905794"/>
    <w:rsid w:val="00906A40"/>
    <w:rsid w:val="009070E3"/>
    <w:rsid w:val="00911698"/>
    <w:rsid w:val="00911B82"/>
    <w:rsid w:val="00911DCE"/>
    <w:rsid w:val="00911E85"/>
    <w:rsid w:val="00911EAE"/>
    <w:rsid w:val="00912ADC"/>
    <w:rsid w:val="00912CA5"/>
    <w:rsid w:val="00913632"/>
    <w:rsid w:val="00913683"/>
    <w:rsid w:val="009136D3"/>
    <w:rsid w:val="00913795"/>
    <w:rsid w:val="00913F23"/>
    <w:rsid w:val="0091441A"/>
    <w:rsid w:val="00914FBD"/>
    <w:rsid w:val="00915403"/>
    <w:rsid w:val="00915EA9"/>
    <w:rsid w:val="00916129"/>
    <w:rsid w:val="0091636F"/>
    <w:rsid w:val="00916B39"/>
    <w:rsid w:val="00916DB3"/>
    <w:rsid w:val="00920F0D"/>
    <w:rsid w:val="0092161A"/>
    <w:rsid w:val="00921968"/>
    <w:rsid w:val="00921E96"/>
    <w:rsid w:val="00921FD9"/>
    <w:rsid w:val="00922EEA"/>
    <w:rsid w:val="00923373"/>
    <w:rsid w:val="00923821"/>
    <w:rsid w:val="00924144"/>
    <w:rsid w:val="009252F2"/>
    <w:rsid w:val="00926738"/>
    <w:rsid w:val="009267C7"/>
    <w:rsid w:val="00926EEB"/>
    <w:rsid w:val="00927229"/>
    <w:rsid w:val="009273B5"/>
    <w:rsid w:val="009279E6"/>
    <w:rsid w:val="00927E1F"/>
    <w:rsid w:val="009301B4"/>
    <w:rsid w:val="00931173"/>
    <w:rsid w:val="009325AF"/>
    <w:rsid w:val="00933F68"/>
    <w:rsid w:val="009340D1"/>
    <w:rsid w:val="00934109"/>
    <w:rsid w:val="009347D2"/>
    <w:rsid w:val="009355EE"/>
    <w:rsid w:val="00935B34"/>
    <w:rsid w:val="00936369"/>
    <w:rsid w:val="00936506"/>
    <w:rsid w:val="00936E55"/>
    <w:rsid w:val="00936FC7"/>
    <w:rsid w:val="00940597"/>
    <w:rsid w:val="009407E9"/>
    <w:rsid w:val="00940DB5"/>
    <w:rsid w:val="00940F0F"/>
    <w:rsid w:val="009419DD"/>
    <w:rsid w:val="009422B4"/>
    <w:rsid w:val="00942C32"/>
    <w:rsid w:val="009431FB"/>
    <w:rsid w:val="00943644"/>
    <w:rsid w:val="00943906"/>
    <w:rsid w:val="00944108"/>
    <w:rsid w:val="0094457A"/>
    <w:rsid w:val="00944B79"/>
    <w:rsid w:val="00945258"/>
    <w:rsid w:val="00945C8B"/>
    <w:rsid w:val="00945F2C"/>
    <w:rsid w:val="0094643A"/>
    <w:rsid w:val="00946482"/>
    <w:rsid w:val="00947590"/>
    <w:rsid w:val="00947768"/>
    <w:rsid w:val="00950140"/>
    <w:rsid w:val="009508FD"/>
    <w:rsid w:val="00950B4A"/>
    <w:rsid w:val="00950D78"/>
    <w:rsid w:val="00951BC3"/>
    <w:rsid w:val="009522F4"/>
    <w:rsid w:val="00953F32"/>
    <w:rsid w:val="0095521C"/>
    <w:rsid w:val="009560BC"/>
    <w:rsid w:val="00956668"/>
    <w:rsid w:val="00956EF0"/>
    <w:rsid w:val="009571CC"/>
    <w:rsid w:val="009574E4"/>
    <w:rsid w:val="00957BE4"/>
    <w:rsid w:val="0096039E"/>
    <w:rsid w:val="009605B6"/>
    <w:rsid w:val="009605E8"/>
    <w:rsid w:val="009609C2"/>
    <w:rsid w:val="00960B60"/>
    <w:rsid w:val="00961AA3"/>
    <w:rsid w:val="00963229"/>
    <w:rsid w:val="00963F4E"/>
    <w:rsid w:val="00964B2E"/>
    <w:rsid w:val="00964D0D"/>
    <w:rsid w:val="009651D5"/>
    <w:rsid w:val="00965AC5"/>
    <w:rsid w:val="00966490"/>
    <w:rsid w:val="0096656A"/>
    <w:rsid w:val="009669A3"/>
    <w:rsid w:val="00966DF3"/>
    <w:rsid w:val="00967898"/>
    <w:rsid w:val="009679B0"/>
    <w:rsid w:val="00967BB3"/>
    <w:rsid w:val="00967C63"/>
    <w:rsid w:val="009709D5"/>
    <w:rsid w:val="00971801"/>
    <w:rsid w:val="00971B41"/>
    <w:rsid w:val="00972F20"/>
    <w:rsid w:val="00973985"/>
    <w:rsid w:val="0097406A"/>
    <w:rsid w:val="00974472"/>
    <w:rsid w:val="0097466B"/>
    <w:rsid w:val="00974F72"/>
    <w:rsid w:val="0097517D"/>
    <w:rsid w:val="00975D70"/>
    <w:rsid w:val="00975EE0"/>
    <w:rsid w:val="00976042"/>
    <w:rsid w:val="0097634E"/>
    <w:rsid w:val="009765A5"/>
    <w:rsid w:val="00977645"/>
    <w:rsid w:val="00981090"/>
    <w:rsid w:val="00981B07"/>
    <w:rsid w:val="009822F1"/>
    <w:rsid w:val="00982324"/>
    <w:rsid w:val="00982C58"/>
    <w:rsid w:val="009853BE"/>
    <w:rsid w:val="0098602E"/>
    <w:rsid w:val="009860CC"/>
    <w:rsid w:val="0098621E"/>
    <w:rsid w:val="0098652C"/>
    <w:rsid w:val="00986D39"/>
    <w:rsid w:val="00987395"/>
    <w:rsid w:val="009879E7"/>
    <w:rsid w:val="00990366"/>
    <w:rsid w:val="0099103F"/>
    <w:rsid w:val="009912D2"/>
    <w:rsid w:val="00991361"/>
    <w:rsid w:val="009918A0"/>
    <w:rsid w:val="0099190C"/>
    <w:rsid w:val="00992D94"/>
    <w:rsid w:val="00993BB6"/>
    <w:rsid w:val="00993E15"/>
    <w:rsid w:val="009956F4"/>
    <w:rsid w:val="009968E3"/>
    <w:rsid w:val="00996ED9"/>
    <w:rsid w:val="00996FB9"/>
    <w:rsid w:val="00997874"/>
    <w:rsid w:val="0099795E"/>
    <w:rsid w:val="00997E47"/>
    <w:rsid w:val="009A0D7E"/>
    <w:rsid w:val="009A17B0"/>
    <w:rsid w:val="009A2BBF"/>
    <w:rsid w:val="009A3964"/>
    <w:rsid w:val="009A3978"/>
    <w:rsid w:val="009A3D20"/>
    <w:rsid w:val="009A40C8"/>
    <w:rsid w:val="009A4104"/>
    <w:rsid w:val="009A4124"/>
    <w:rsid w:val="009A47AD"/>
    <w:rsid w:val="009A4957"/>
    <w:rsid w:val="009A58CB"/>
    <w:rsid w:val="009A6846"/>
    <w:rsid w:val="009A70CA"/>
    <w:rsid w:val="009A76B1"/>
    <w:rsid w:val="009A79FD"/>
    <w:rsid w:val="009A7BEE"/>
    <w:rsid w:val="009B1899"/>
    <w:rsid w:val="009B246D"/>
    <w:rsid w:val="009B258D"/>
    <w:rsid w:val="009B399D"/>
    <w:rsid w:val="009B42DE"/>
    <w:rsid w:val="009B4303"/>
    <w:rsid w:val="009B46D3"/>
    <w:rsid w:val="009B4928"/>
    <w:rsid w:val="009B5768"/>
    <w:rsid w:val="009B5B18"/>
    <w:rsid w:val="009C0852"/>
    <w:rsid w:val="009C0F2A"/>
    <w:rsid w:val="009C1094"/>
    <w:rsid w:val="009C10CF"/>
    <w:rsid w:val="009C2395"/>
    <w:rsid w:val="009C2AD5"/>
    <w:rsid w:val="009C3462"/>
    <w:rsid w:val="009C3D68"/>
    <w:rsid w:val="009C577E"/>
    <w:rsid w:val="009C5938"/>
    <w:rsid w:val="009C5A03"/>
    <w:rsid w:val="009C6EB6"/>
    <w:rsid w:val="009C71E6"/>
    <w:rsid w:val="009C7E57"/>
    <w:rsid w:val="009D060E"/>
    <w:rsid w:val="009D1BC9"/>
    <w:rsid w:val="009D2180"/>
    <w:rsid w:val="009D3CCE"/>
    <w:rsid w:val="009D4766"/>
    <w:rsid w:val="009D4DF9"/>
    <w:rsid w:val="009D4F82"/>
    <w:rsid w:val="009D64F1"/>
    <w:rsid w:val="009D7E99"/>
    <w:rsid w:val="009E1392"/>
    <w:rsid w:val="009E19A5"/>
    <w:rsid w:val="009E35A6"/>
    <w:rsid w:val="009E37E4"/>
    <w:rsid w:val="009E3AAA"/>
    <w:rsid w:val="009E427B"/>
    <w:rsid w:val="009E473E"/>
    <w:rsid w:val="009E6A08"/>
    <w:rsid w:val="009E6AE8"/>
    <w:rsid w:val="009E6F0D"/>
    <w:rsid w:val="009E708C"/>
    <w:rsid w:val="009E70F7"/>
    <w:rsid w:val="009F00C9"/>
    <w:rsid w:val="009F03D6"/>
    <w:rsid w:val="009F131A"/>
    <w:rsid w:val="009F18BD"/>
    <w:rsid w:val="009F1A1A"/>
    <w:rsid w:val="009F2173"/>
    <w:rsid w:val="009F2874"/>
    <w:rsid w:val="009F3207"/>
    <w:rsid w:val="009F340F"/>
    <w:rsid w:val="009F384D"/>
    <w:rsid w:val="009F4AC1"/>
    <w:rsid w:val="009F5E2A"/>
    <w:rsid w:val="009F6B88"/>
    <w:rsid w:val="009F6E68"/>
    <w:rsid w:val="009F7103"/>
    <w:rsid w:val="009F7E3F"/>
    <w:rsid w:val="00A00024"/>
    <w:rsid w:val="00A0039C"/>
    <w:rsid w:val="00A00CD6"/>
    <w:rsid w:val="00A00D55"/>
    <w:rsid w:val="00A02206"/>
    <w:rsid w:val="00A02499"/>
    <w:rsid w:val="00A024A0"/>
    <w:rsid w:val="00A02B91"/>
    <w:rsid w:val="00A02BBA"/>
    <w:rsid w:val="00A03EDD"/>
    <w:rsid w:val="00A0450C"/>
    <w:rsid w:val="00A05558"/>
    <w:rsid w:val="00A055C7"/>
    <w:rsid w:val="00A06144"/>
    <w:rsid w:val="00A061DD"/>
    <w:rsid w:val="00A06693"/>
    <w:rsid w:val="00A06CF7"/>
    <w:rsid w:val="00A07518"/>
    <w:rsid w:val="00A07607"/>
    <w:rsid w:val="00A10337"/>
    <w:rsid w:val="00A117C4"/>
    <w:rsid w:val="00A12962"/>
    <w:rsid w:val="00A136BC"/>
    <w:rsid w:val="00A14E70"/>
    <w:rsid w:val="00A1622A"/>
    <w:rsid w:val="00A1641A"/>
    <w:rsid w:val="00A17B5E"/>
    <w:rsid w:val="00A21CF1"/>
    <w:rsid w:val="00A2236A"/>
    <w:rsid w:val="00A223B4"/>
    <w:rsid w:val="00A22B14"/>
    <w:rsid w:val="00A2361C"/>
    <w:rsid w:val="00A23CCD"/>
    <w:rsid w:val="00A24388"/>
    <w:rsid w:val="00A255E0"/>
    <w:rsid w:val="00A2733E"/>
    <w:rsid w:val="00A2755B"/>
    <w:rsid w:val="00A3011F"/>
    <w:rsid w:val="00A301B7"/>
    <w:rsid w:val="00A3169C"/>
    <w:rsid w:val="00A3206D"/>
    <w:rsid w:val="00A320C8"/>
    <w:rsid w:val="00A32314"/>
    <w:rsid w:val="00A3390A"/>
    <w:rsid w:val="00A33CBA"/>
    <w:rsid w:val="00A34048"/>
    <w:rsid w:val="00A34384"/>
    <w:rsid w:val="00A34C24"/>
    <w:rsid w:val="00A34FDA"/>
    <w:rsid w:val="00A35E1E"/>
    <w:rsid w:val="00A362E3"/>
    <w:rsid w:val="00A3691C"/>
    <w:rsid w:val="00A36E67"/>
    <w:rsid w:val="00A36F1E"/>
    <w:rsid w:val="00A36F51"/>
    <w:rsid w:val="00A37E1C"/>
    <w:rsid w:val="00A42109"/>
    <w:rsid w:val="00A423AC"/>
    <w:rsid w:val="00A430CB"/>
    <w:rsid w:val="00A4480A"/>
    <w:rsid w:val="00A453CD"/>
    <w:rsid w:val="00A51179"/>
    <w:rsid w:val="00A517AD"/>
    <w:rsid w:val="00A522BB"/>
    <w:rsid w:val="00A522C7"/>
    <w:rsid w:val="00A53434"/>
    <w:rsid w:val="00A5347B"/>
    <w:rsid w:val="00A53A41"/>
    <w:rsid w:val="00A53FCF"/>
    <w:rsid w:val="00A55290"/>
    <w:rsid w:val="00A55DDD"/>
    <w:rsid w:val="00A56749"/>
    <w:rsid w:val="00A568C9"/>
    <w:rsid w:val="00A56E0D"/>
    <w:rsid w:val="00A5729A"/>
    <w:rsid w:val="00A57A8D"/>
    <w:rsid w:val="00A60938"/>
    <w:rsid w:val="00A60D19"/>
    <w:rsid w:val="00A61DE7"/>
    <w:rsid w:val="00A6314F"/>
    <w:rsid w:val="00A64573"/>
    <w:rsid w:val="00A65073"/>
    <w:rsid w:val="00A651A0"/>
    <w:rsid w:val="00A65378"/>
    <w:rsid w:val="00A664BA"/>
    <w:rsid w:val="00A6693A"/>
    <w:rsid w:val="00A67A40"/>
    <w:rsid w:val="00A67D1C"/>
    <w:rsid w:val="00A70001"/>
    <w:rsid w:val="00A70404"/>
    <w:rsid w:val="00A70F7A"/>
    <w:rsid w:val="00A7128D"/>
    <w:rsid w:val="00A71460"/>
    <w:rsid w:val="00A730B8"/>
    <w:rsid w:val="00A736D0"/>
    <w:rsid w:val="00A73A02"/>
    <w:rsid w:val="00A7426E"/>
    <w:rsid w:val="00A744AD"/>
    <w:rsid w:val="00A754F3"/>
    <w:rsid w:val="00A75E5F"/>
    <w:rsid w:val="00A76570"/>
    <w:rsid w:val="00A774FE"/>
    <w:rsid w:val="00A775D0"/>
    <w:rsid w:val="00A80168"/>
    <w:rsid w:val="00A80388"/>
    <w:rsid w:val="00A80584"/>
    <w:rsid w:val="00A8079E"/>
    <w:rsid w:val="00A80ADA"/>
    <w:rsid w:val="00A811BF"/>
    <w:rsid w:val="00A811FA"/>
    <w:rsid w:val="00A8136C"/>
    <w:rsid w:val="00A821D4"/>
    <w:rsid w:val="00A8250E"/>
    <w:rsid w:val="00A834E3"/>
    <w:rsid w:val="00A8354F"/>
    <w:rsid w:val="00A840D7"/>
    <w:rsid w:val="00A84393"/>
    <w:rsid w:val="00A845C9"/>
    <w:rsid w:val="00A85212"/>
    <w:rsid w:val="00A8530E"/>
    <w:rsid w:val="00A85B4B"/>
    <w:rsid w:val="00A86096"/>
    <w:rsid w:val="00A862F1"/>
    <w:rsid w:val="00A86C86"/>
    <w:rsid w:val="00A86F0D"/>
    <w:rsid w:val="00A8723D"/>
    <w:rsid w:val="00A87D74"/>
    <w:rsid w:val="00A90F97"/>
    <w:rsid w:val="00A91071"/>
    <w:rsid w:val="00A913B6"/>
    <w:rsid w:val="00A9170A"/>
    <w:rsid w:val="00A91C3F"/>
    <w:rsid w:val="00A91D2D"/>
    <w:rsid w:val="00A9241A"/>
    <w:rsid w:val="00A92456"/>
    <w:rsid w:val="00A92ADE"/>
    <w:rsid w:val="00A933AD"/>
    <w:rsid w:val="00A9341B"/>
    <w:rsid w:val="00A94E50"/>
    <w:rsid w:val="00A9510D"/>
    <w:rsid w:val="00A95E14"/>
    <w:rsid w:val="00A95EC5"/>
    <w:rsid w:val="00A965C9"/>
    <w:rsid w:val="00A96884"/>
    <w:rsid w:val="00AA0CFB"/>
    <w:rsid w:val="00AA1149"/>
    <w:rsid w:val="00AA3AA0"/>
    <w:rsid w:val="00AA3EB3"/>
    <w:rsid w:val="00AA41F0"/>
    <w:rsid w:val="00AA54F8"/>
    <w:rsid w:val="00AA5BDB"/>
    <w:rsid w:val="00AA61FE"/>
    <w:rsid w:val="00AA6222"/>
    <w:rsid w:val="00AA62AE"/>
    <w:rsid w:val="00AA6708"/>
    <w:rsid w:val="00AB01E1"/>
    <w:rsid w:val="00AB0BA5"/>
    <w:rsid w:val="00AB17E4"/>
    <w:rsid w:val="00AB1D55"/>
    <w:rsid w:val="00AB31F4"/>
    <w:rsid w:val="00AB40B2"/>
    <w:rsid w:val="00AB4F5B"/>
    <w:rsid w:val="00AB5142"/>
    <w:rsid w:val="00AB51D8"/>
    <w:rsid w:val="00AB56C1"/>
    <w:rsid w:val="00AB5EC1"/>
    <w:rsid w:val="00AB6B57"/>
    <w:rsid w:val="00AB6B95"/>
    <w:rsid w:val="00AB6DB3"/>
    <w:rsid w:val="00AB7A3D"/>
    <w:rsid w:val="00AC1523"/>
    <w:rsid w:val="00AC1717"/>
    <w:rsid w:val="00AC1DF1"/>
    <w:rsid w:val="00AC39DD"/>
    <w:rsid w:val="00AC41AF"/>
    <w:rsid w:val="00AC5C12"/>
    <w:rsid w:val="00AC62FD"/>
    <w:rsid w:val="00AC748A"/>
    <w:rsid w:val="00AC79CC"/>
    <w:rsid w:val="00AD0791"/>
    <w:rsid w:val="00AD0963"/>
    <w:rsid w:val="00AD0CC0"/>
    <w:rsid w:val="00AD0D35"/>
    <w:rsid w:val="00AD0D68"/>
    <w:rsid w:val="00AD1076"/>
    <w:rsid w:val="00AD1E86"/>
    <w:rsid w:val="00AD203D"/>
    <w:rsid w:val="00AD37ED"/>
    <w:rsid w:val="00AD46D3"/>
    <w:rsid w:val="00AD537B"/>
    <w:rsid w:val="00AD5E87"/>
    <w:rsid w:val="00AD7931"/>
    <w:rsid w:val="00AE0AE9"/>
    <w:rsid w:val="00AE0AEF"/>
    <w:rsid w:val="00AE0EEA"/>
    <w:rsid w:val="00AE1E8A"/>
    <w:rsid w:val="00AE20D2"/>
    <w:rsid w:val="00AE2856"/>
    <w:rsid w:val="00AE3F69"/>
    <w:rsid w:val="00AE49F6"/>
    <w:rsid w:val="00AE66E6"/>
    <w:rsid w:val="00AE6A6E"/>
    <w:rsid w:val="00AE6AE6"/>
    <w:rsid w:val="00AE6E47"/>
    <w:rsid w:val="00AE7854"/>
    <w:rsid w:val="00AF0238"/>
    <w:rsid w:val="00AF0742"/>
    <w:rsid w:val="00AF0C9E"/>
    <w:rsid w:val="00AF126D"/>
    <w:rsid w:val="00AF1AA9"/>
    <w:rsid w:val="00AF23A6"/>
    <w:rsid w:val="00AF2C02"/>
    <w:rsid w:val="00AF4640"/>
    <w:rsid w:val="00AF49D2"/>
    <w:rsid w:val="00AF5847"/>
    <w:rsid w:val="00AF5AD7"/>
    <w:rsid w:val="00AF65FE"/>
    <w:rsid w:val="00AF70F4"/>
    <w:rsid w:val="00AF7688"/>
    <w:rsid w:val="00B00041"/>
    <w:rsid w:val="00B00AE1"/>
    <w:rsid w:val="00B01A4B"/>
    <w:rsid w:val="00B022B4"/>
    <w:rsid w:val="00B02D30"/>
    <w:rsid w:val="00B02FA0"/>
    <w:rsid w:val="00B04C82"/>
    <w:rsid w:val="00B05913"/>
    <w:rsid w:val="00B065C9"/>
    <w:rsid w:val="00B06B82"/>
    <w:rsid w:val="00B0726F"/>
    <w:rsid w:val="00B109AF"/>
    <w:rsid w:val="00B121AF"/>
    <w:rsid w:val="00B12677"/>
    <w:rsid w:val="00B12BB1"/>
    <w:rsid w:val="00B12FA8"/>
    <w:rsid w:val="00B12FC2"/>
    <w:rsid w:val="00B13D35"/>
    <w:rsid w:val="00B149E2"/>
    <w:rsid w:val="00B152F8"/>
    <w:rsid w:val="00B15B1A"/>
    <w:rsid w:val="00B15C24"/>
    <w:rsid w:val="00B16CCE"/>
    <w:rsid w:val="00B16E35"/>
    <w:rsid w:val="00B17120"/>
    <w:rsid w:val="00B17194"/>
    <w:rsid w:val="00B17A21"/>
    <w:rsid w:val="00B17C24"/>
    <w:rsid w:val="00B17C71"/>
    <w:rsid w:val="00B20784"/>
    <w:rsid w:val="00B21F3C"/>
    <w:rsid w:val="00B23618"/>
    <w:rsid w:val="00B23665"/>
    <w:rsid w:val="00B2370A"/>
    <w:rsid w:val="00B23AEA"/>
    <w:rsid w:val="00B24196"/>
    <w:rsid w:val="00B246AF"/>
    <w:rsid w:val="00B247B7"/>
    <w:rsid w:val="00B2507B"/>
    <w:rsid w:val="00B25719"/>
    <w:rsid w:val="00B267CA"/>
    <w:rsid w:val="00B26ADB"/>
    <w:rsid w:val="00B27205"/>
    <w:rsid w:val="00B27690"/>
    <w:rsid w:val="00B307AF"/>
    <w:rsid w:val="00B30DAA"/>
    <w:rsid w:val="00B30FCE"/>
    <w:rsid w:val="00B31953"/>
    <w:rsid w:val="00B323A8"/>
    <w:rsid w:val="00B3319E"/>
    <w:rsid w:val="00B33470"/>
    <w:rsid w:val="00B33EFF"/>
    <w:rsid w:val="00B35287"/>
    <w:rsid w:val="00B35301"/>
    <w:rsid w:val="00B35732"/>
    <w:rsid w:val="00B35857"/>
    <w:rsid w:val="00B36570"/>
    <w:rsid w:val="00B37552"/>
    <w:rsid w:val="00B37651"/>
    <w:rsid w:val="00B379DC"/>
    <w:rsid w:val="00B403A6"/>
    <w:rsid w:val="00B428DB"/>
    <w:rsid w:val="00B43077"/>
    <w:rsid w:val="00B43499"/>
    <w:rsid w:val="00B43B7E"/>
    <w:rsid w:val="00B43C7A"/>
    <w:rsid w:val="00B44093"/>
    <w:rsid w:val="00B44220"/>
    <w:rsid w:val="00B44FC3"/>
    <w:rsid w:val="00B4550D"/>
    <w:rsid w:val="00B46ECA"/>
    <w:rsid w:val="00B474CB"/>
    <w:rsid w:val="00B4774E"/>
    <w:rsid w:val="00B504C8"/>
    <w:rsid w:val="00B52336"/>
    <w:rsid w:val="00B52DDC"/>
    <w:rsid w:val="00B53164"/>
    <w:rsid w:val="00B54F2D"/>
    <w:rsid w:val="00B55440"/>
    <w:rsid w:val="00B55674"/>
    <w:rsid w:val="00B55FB8"/>
    <w:rsid w:val="00B57749"/>
    <w:rsid w:val="00B57CCE"/>
    <w:rsid w:val="00B6115C"/>
    <w:rsid w:val="00B619D0"/>
    <w:rsid w:val="00B627B8"/>
    <w:rsid w:val="00B639EB"/>
    <w:rsid w:val="00B64578"/>
    <w:rsid w:val="00B64A22"/>
    <w:rsid w:val="00B650E2"/>
    <w:rsid w:val="00B6633C"/>
    <w:rsid w:val="00B670B0"/>
    <w:rsid w:val="00B67306"/>
    <w:rsid w:val="00B67666"/>
    <w:rsid w:val="00B67F44"/>
    <w:rsid w:val="00B71DC5"/>
    <w:rsid w:val="00B72184"/>
    <w:rsid w:val="00B7282E"/>
    <w:rsid w:val="00B72DB7"/>
    <w:rsid w:val="00B731D1"/>
    <w:rsid w:val="00B742F2"/>
    <w:rsid w:val="00B7437A"/>
    <w:rsid w:val="00B755F3"/>
    <w:rsid w:val="00B7571D"/>
    <w:rsid w:val="00B75A3C"/>
    <w:rsid w:val="00B75B6B"/>
    <w:rsid w:val="00B76045"/>
    <w:rsid w:val="00B768A0"/>
    <w:rsid w:val="00B76BD3"/>
    <w:rsid w:val="00B76F8A"/>
    <w:rsid w:val="00B810E3"/>
    <w:rsid w:val="00B82020"/>
    <w:rsid w:val="00B83681"/>
    <w:rsid w:val="00B84F1B"/>
    <w:rsid w:val="00B86606"/>
    <w:rsid w:val="00B868A3"/>
    <w:rsid w:val="00B87455"/>
    <w:rsid w:val="00B90749"/>
    <w:rsid w:val="00B91ADF"/>
    <w:rsid w:val="00B937C9"/>
    <w:rsid w:val="00B93A34"/>
    <w:rsid w:val="00B93A67"/>
    <w:rsid w:val="00B94C73"/>
    <w:rsid w:val="00B95AB9"/>
    <w:rsid w:val="00B96E71"/>
    <w:rsid w:val="00B97EE2"/>
    <w:rsid w:val="00B97FD2"/>
    <w:rsid w:val="00BA106E"/>
    <w:rsid w:val="00BA13BE"/>
    <w:rsid w:val="00BA3D75"/>
    <w:rsid w:val="00BA4183"/>
    <w:rsid w:val="00BA4A73"/>
    <w:rsid w:val="00BA4B18"/>
    <w:rsid w:val="00BA51A2"/>
    <w:rsid w:val="00BA5843"/>
    <w:rsid w:val="00BA666C"/>
    <w:rsid w:val="00BA73E0"/>
    <w:rsid w:val="00BA758D"/>
    <w:rsid w:val="00BB00C2"/>
    <w:rsid w:val="00BB128C"/>
    <w:rsid w:val="00BB1B33"/>
    <w:rsid w:val="00BB2D9F"/>
    <w:rsid w:val="00BB4FFB"/>
    <w:rsid w:val="00BB582C"/>
    <w:rsid w:val="00BB58FD"/>
    <w:rsid w:val="00BB592E"/>
    <w:rsid w:val="00BC17F7"/>
    <w:rsid w:val="00BC1BD7"/>
    <w:rsid w:val="00BC30E0"/>
    <w:rsid w:val="00BC3579"/>
    <w:rsid w:val="00BC39AD"/>
    <w:rsid w:val="00BC444C"/>
    <w:rsid w:val="00BC4844"/>
    <w:rsid w:val="00BC53D3"/>
    <w:rsid w:val="00BC64BB"/>
    <w:rsid w:val="00BC7585"/>
    <w:rsid w:val="00BD04B6"/>
    <w:rsid w:val="00BD0903"/>
    <w:rsid w:val="00BD3100"/>
    <w:rsid w:val="00BD3B27"/>
    <w:rsid w:val="00BD4285"/>
    <w:rsid w:val="00BD5674"/>
    <w:rsid w:val="00BD5D12"/>
    <w:rsid w:val="00BD6375"/>
    <w:rsid w:val="00BD6401"/>
    <w:rsid w:val="00BD64C2"/>
    <w:rsid w:val="00BD77AB"/>
    <w:rsid w:val="00BE02CB"/>
    <w:rsid w:val="00BE0DC3"/>
    <w:rsid w:val="00BE0F48"/>
    <w:rsid w:val="00BE1C6E"/>
    <w:rsid w:val="00BE1DFE"/>
    <w:rsid w:val="00BE224C"/>
    <w:rsid w:val="00BE22B0"/>
    <w:rsid w:val="00BE2970"/>
    <w:rsid w:val="00BE37D6"/>
    <w:rsid w:val="00BE46D4"/>
    <w:rsid w:val="00BE4D7A"/>
    <w:rsid w:val="00BE64F1"/>
    <w:rsid w:val="00BE6920"/>
    <w:rsid w:val="00BE747C"/>
    <w:rsid w:val="00BE7A26"/>
    <w:rsid w:val="00BF0927"/>
    <w:rsid w:val="00BF1201"/>
    <w:rsid w:val="00BF16E0"/>
    <w:rsid w:val="00BF1915"/>
    <w:rsid w:val="00BF1DBC"/>
    <w:rsid w:val="00BF267B"/>
    <w:rsid w:val="00BF2A20"/>
    <w:rsid w:val="00BF2AF2"/>
    <w:rsid w:val="00BF2F72"/>
    <w:rsid w:val="00BF384C"/>
    <w:rsid w:val="00BF3DCF"/>
    <w:rsid w:val="00BF3DEB"/>
    <w:rsid w:val="00BF44AF"/>
    <w:rsid w:val="00BF5F81"/>
    <w:rsid w:val="00BF61D5"/>
    <w:rsid w:val="00BF61FF"/>
    <w:rsid w:val="00BF7028"/>
    <w:rsid w:val="00BF7083"/>
    <w:rsid w:val="00BF7495"/>
    <w:rsid w:val="00C00CF6"/>
    <w:rsid w:val="00C023D3"/>
    <w:rsid w:val="00C0279B"/>
    <w:rsid w:val="00C02805"/>
    <w:rsid w:val="00C02D12"/>
    <w:rsid w:val="00C02D65"/>
    <w:rsid w:val="00C032EE"/>
    <w:rsid w:val="00C03403"/>
    <w:rsid w:val="00C03769"/>
    <w:rsid w:val="00C03B94"/>
    <w:rsid w:val="00C040E4"/>
    <w:rsid w:val="00C0594C"/>
    <w:rsid w:val="00C07E0D"/>
    <w:rsid w:val="00C10F09"/>
    <w:rsid w:val="00C12629"/>
    <w:rsid w:val="00C12B8D"/>
    <w:rsid w:val="00C12C6C"/>
    <w:rsid w:val="00C12D23"/>
    <w:rsid w:val="00C130C2"/>
    <w:rsid w:val="00C13DE2"/>
    <w:rsid w:val="00C14326"/>
    <w:rsid w:val="00C146CE"/>
    <w:rsid w:val="00C14EC1"/>
    <w:rsid w:val="00C152E5"/>
    <w:rsid w:val="00C1576E"/>
    <w:rsid w:val="00C15A15"/>
    <w:rsid w:val="00C15F3C"/>
    <w:rsid w:val="00C1669E"/>
    <w:rsid w:val="00C16E7A"/>
    <w:rsid w:val="00C17BF5"/>
    <w:rsid w:val="00C17E15"/>
    <w:rsid w:val="00C2199E"/>
    <w:rsid w:val="00C2274A"/>
    <w:rsid w:val="00C22ACC"/>
    <w:rsid w:val="00C23D87"/>
    <w:rsid w:val="00C2482C"/>
    <w:rsid w:val="00C26D24"/>
    <w:rsid w:val="00C27414"/>
    <w:rsid w:val="00C30574"/>
    <w:rsid w:val="00C3125B"/>
    <w:rsid w:val="00C3273F"/>
    <w:rsid w:val="00C33654"/>
    <w:rsid w:val="00C336F9"/>
    <w:rsid w:val="00C33FAB"/>
    <w:rsid w:val="00C36733"/>
    <w:rsid w:val="00C400E2"/>
    <w:rsid w:val="00C40468"/>
    <w:rsid w:val="00C4146D"/>
    <w:rsid w:val="00C4186B"/>
    <w:rsid w:val="00C41C1C"/>
    <w:rsid w:val="00C41E6D"/>
    <w:rsid w:val="00C42461"/>
    <w:rsid w:val="00C4287F"/>
    <w:rsid w:val="00C42A7B"/>
    <w:rsid w:val="00C42B94"/>
    <w:rsid w:val="00C433D4"/>
    <w:rsid w:val="00C44139"/>
    <w:rsid w:val="00C44736"/>
    <w:rsid w:val="00C44752"/>
    <w:rsid w:val="00C447D8"/>
    <w:rsid w:val="00C459F7"/>
    <w:rsid w:val="00C46AA3"/>
    <w:rsid w:val="00C46AD9"/>
    <w:rsid w:val="00C46D24"/>
    <w:rsid w:val="00C477BF"/>
    <w:rsid w:val="00C502C0"/>
    <w:rsid w:val="00C50ADA"/>
    <w:rsid w:val="00C50EB8"/>
    <w:rsid w:val="00C5171C"/>
    <w:rsid w:val="00C51B30"/>
    <w:rsid w:val="00C51EE7"/>
    <w:rsid w:val="00C52061"/>
    <w:rsid w:val="00C52B07"/>
    <w:rsid w:val="00C5369D"/>
    <w:rsid w:val="00C53FF8"/>
    <w:rsid w:val="00C54576"/>
    <w:rsid w:val="00C54E24"/>
    <w:rsid w:val="00C553DD"/>
    <w:rsid w:val="00C571A8"/>
    <w:rsid w:val="00C5729C"/>
    <w:rsid w:val="00C57903"/>
    <w:rsid w:val="00C57E2A"/>
    <w:rsid w:val="00C60852"/>
    <w:rsid w:val="00C60BB7"/>
    <w:rsid w:val="00C61308"/>
    <w:rsid w:val="00C629D0"/>
    <w:rsid w:val="00C63141"/>
    <w:rsid w:val="00C64388"/>
    <w:rsid w:val="00C64A4D"/>
    <w:rsid w:val="00C65DA7"/>
    <w:rsid w:val="00C66119"/>
    <w:rsid w:val="00C66CBA"/>
    <w:rsid w:val="00C67583"/>
    <w:rsid w:val="00C67662"/>
    <w:rsid w:val="00C678BA"/>
    <w:rsid w:val="00C67B73"/>
    <w:rsid w:val="00C67CDB"/>
    <w:rsid w:val="00C67ED6"/>
    <w:rsid w:val="00C7028B"/>
    <w:rsid w:val="00C72759"/>
    <w:rsid w:val="00C72D0B"/>
    <w:rsid w:val="00C72D85"/>
    <w:rsid w:val="00C73BE6"/>
    <w:rsid w:val="00C73D1E"/>
    <w:rsid w:val="00C7606E"/>
    <w:rsid w:val="00C7611A"/>
    <w:rsid w:val="00C767E3"/>
    <w:rsid w:val="00C768F3"/>
    <w:rsid w:val="00C77266"/>
    <w:rsid w:val="00C77923"/>
    <w:rsid w:val="00C8016B"/>
    <w:rsid w:val="00C802CB"/>
    <w:rsid w:val="00C8070E"/>
    <w:rsid w:val="00C81710"/>
    <w:rsid w:val="00C82D5E"/>
    <w:rsid w:val="00C83DF9"/>
    <w:rsid w:val="00C845AE"/>
    <w:rsid w:val="00C8556A"/>
    <w:rsid w:val="00C86873"/>
    <w:rsid w:val="00C86CD5"/>
    <w:rsid w:val="00C86D81"/>
    <w:rsid w:val="00C86FAC"/>
    <w:rsid w:val="00C87A0B"/>
    <w:rsid w:val="00C904E6"/>
    <w:rsid w:val="00C90E93"/>
    <w:rsid w:val="00C91A73"/>
    <w:rsid w:val="00C91D18"/>
    <w:rsid w:val="00C91EE7"/>
    <w:rsid w:val="00C92F4B"/>
    <w:rsid w:val="00C9351E"/>
    <w:rsid w:val="00C93BA3"/>
    <w:rsid w:val="00C93CF0"/>
    <w:rsid w:val="00C946DE"/>
    <w:rsid w:val="00C9489A"/>
    <w:rsid w:val="00C96162"/>
    <w:rsid w:val="00C9637F"/>
    <w:rsid w:val="00C97DEC"/>
    <w:rsid w:val="00CA07F9"/>
    <w:rsid w:val="00CA0D12"/>
    <w:rsid w:val="00CA1EB6"/>
    <w:rsid w:val="00CA1EEA"/>
    <w:rsid w:val="00CA30D4"/>
    <w:rsid w:val="00CA32F6"/>
    <w:rsid w:val="00CA3703"/>
    <w:rsid w:val="00CA3722"/>
    <w:rsid w:val="00CA398E"/>
    <w:rsid w:val="00CA3F3A"/>
    <w:rsid w:val="00CA45A7"/>
    <w:rsid w:val="00CA5484"/>
    <w:rsid w:val="00CA6310"/>
    <w:rsid w:val="00CA6870"/>
    <w:rsid w:val="00CA6B3A"/>
    <w:rsid w:val="00CA6C9B"/>
    <w:rsid w:val="00CA6EB2"/>
    <w:rsid w:val="00CA70DC"/>
    <w:rsid w:val="00CA75FC"/>
    <w:rsid w:val="00CA7AB4"/>
    <w:rsid w:val="00CB0E55"/>
    <w:rsid w:val="00CB0ED1"/>
    <w:rsid w:val="00CB146C"/>
    <w:rsid w:val="00CB20E1"/>
    <w:rsid w:val="00CB272F"/>
    <w:rsid w:val="00CB2A14"/>
    <w:rsid w:val="00CB5D38"/>
    <w:rsid w:val="00CB6095"/>
    <w:rsid w:val="00CB69AC"/>
    <w:rsid w:val="00CB6D93"/>
    <w:rsid w:val="00CB7378"/>
    <w:rsid w:val="00CB73EE"/>
    <w:rsid w:val="00CB7B09"/>
    <w:rsid w:val="00CB7D39"/>
    <w:rsid w:val="00CC02F6"/>
    <w:rsid w:val="00CC07FC"/>
    <w:rsid w:val="00CC0D8F"/>
    <w:rsid w:val="00CC1878"/>
    <w:rsid w:val="00CC18BB"/>
    <w:rsid w:val="00CC22C3"/>
    <w:rsid w:val="00CC30F1"/>
    <w:rsid w:val="00CC3B3B"/>
    <w:rsid w:val="00CC4117"/>
    <w:rsid w:val="00CC46D0"/>
    <w:rsid w:val="00CC4C48"/>
    <w:rsid w:val="00CC550B"/>
    <w:rsid w:val="00CC5935"/>
    <w:rsid w:val="00CC6334"/>
    <w:rsid w:val="00CD012B"/>
    <w:rsid w:val="00CD0403"/>
    <w:rsid w:val="00CD0CBB"/>
    <w:rsid w:val="00CD2A24"/>
    <w:rsid w:val="00CD3029"/>
    <w:rsid w:val="00CD3976"/>
    <w:rsid w:val="00CD4C8B"/>
    <w:rsid w:val="00CD5974"/>
    <w:rsid w:val="00CD598D"/>
    <w:rsid w:val="00CD6E15"/>
    <w:rsid w:val="00CD6FD2"/>
    <w:rsid w:val="00CD76AB"/>
    <w:rsid w:val="00CD788A"/>
    <w:rsid w:val="00CE0DE7"/>
    <w:rsid w:val="00CE1099"/>
    <w:rsid w:val="00CE1792"/>
    <w:rsid w:val="00CE3355"/>
    <w:rsid w:val="00CE4310"/>
    <w:rsid w:val="00CE44AB"/>
    <w:rsid w:val="00CE5211"/>
    <w:rsid w:val="00CE57BA"/>
    <w:rsid w:val="00CE5D94"/>
    <w:rsid w:val="00CE6A8A"/>
    <w:rsid w:val="00CF029F"/>
    <w:rsid w:val="00CF09E1"/>
    <w:rsid w:val="00CF0F62"/>
    <w:rsid w:val="00CF10EB"/>
    <w:rsid w:val="00CF2A68"/>
    <w:rsid w:val="00CF2E9B"/>
    <w:rsid w:val="00CF3782"/>
    <w:rsid w:val="00CF4297"/>
    <w:rsid w:val="00CF45F3"/>
    <w:rsid w:val="00CF58AC"/>
    <w:rsid w:val="00CF63C4"/>
    <w:rsid w:val="00CF7111"/>
    <w:rsid w:val="00CF763E"/>
    <w:rsid w:val="00CF79B3"/>
    <w:rsid w:val="00D0001D"/>
    <w:rsid w:val="00D0010E"/>
    <w:rsid w:val="00D0034E"/>
    <w:rsid w:val="00D00377"/>
    <w:rsid w:val="00D01174"/>
    <w:rsid w:val="00D013BA"/>
    <w:rsid w:val="00D01F2E"/>
    <w:rsid w:val="00D01F3E"/>
    <w:rsid w:val="00D02A9E"/>
    <w:rsid w:val="00D031F0"/>
    <w:rsid w:val="00D04363"/>
    <w:rsid w:val="00D04728"/>
    <w:rsid w:val="00D04CB7"/>
    <w:rsid w:val="00D054E3"/>
    <w:rsid w:val="00D05A1A"/>
    <w:rsid w:val="00D05CC1"/>
    <w:rsid w:val="00D05CFD"/>
    <w:rsid w:val="00D07346"/>
    <w:rsid w:val="00D10285"/>
    <w:rsid w:val="00D1125D"/>
    <w:rsid w:val="00D1252F"/>
    <w:rsid w:val="00D1278C"/>
    <w:rsid w:val="00D12F05"/>
    <w:rsid w:val="00D134BB"/>
    <w:rsid w:val="00D1374E"/>
    <w:rsid w:val="00D13CFA"/>
    <w:rsid w:val="00D13E92"/>
    <w:rsid w:val="00D1487B"/>
    <w:rsid w:val="00D153D3"/>
    <w:rsid w:val="00D15F27"/>
    <w:rsid w:val="00D15F7C"/>
    <w:rsid w:val="00D1668C"/>
    <w:rsid w:val="00D170DD"/>
    <w:rsid w:val="00D21B21"/>
    <w:rsid w:val="00D225A7"/>
    <w:rsid w:val="00D22A0E"/>
    <w:rsid w:val="00D2467A"/>
    <w:rsid w:val="00D25D24"/>
    <w:rsid w:val="00D2683F"/>
    <w:rsid w:val="00D27079"/>
    <w:rsid w:val="00D273B1"/>
    <w:rsid w:val="00D305CB"/>
    <w:rsid w:val="00D30A08"/>
    <w:rsid w:val="00D30C0D"/>
    <w:rsid w:val="00D31140"/>
    <w:rsid w:val="00D31C93"/>
    <w:rsid w:val="00D32BA5"/>
    <w:rsid w:val="00D32FA4"/>
    <w:rsid w:val="00D339CE"/>
    <w:rsid w:val="00D3506B"/>
    <w:rsid w:val="00D3524A"/>
    <w:rsid w:val="00D35525"/>
    <w:rsid w:val="00D36D22"/>
    <w:rsid w:val="00D36FA8"/>
    <w:rsid w:val="00D37D37"/>
    <w:rsid w:val="00D37E30"/>
    <w:rsid w:val="00D408CA"/>
    <w:rsid w:val="00D4144F"/>
    <w:rsid w:val="00D41AD0"/>
    <w:rsid w:val="00D41B6F"/>
    <w:rsid w:val="00D43636"/>
    <w:rsid w:val="00D4453D"/>
    <w:rsid w:val="00D4492B"/>
    <w:rsid w:val="00D44A6B"/>
    <w:rsid w:val="00D4532A"/>
    <w:rsid w:val="00D45E27"/>
    <w:rsid w:val="00D46752"/>
    <w:rsid w:val="00D474CB"/>
    <w:rsid w:val="00D47B90"/>
    <w:rsid w:val="00D47CF6"/>
    <w:rsid w:val="00D500D9"/>
    <w:rsid w:val="00D5035B"/>
    <w:rsid w:val="00D50DD0"/>
    <w:rsid w:val="00D5164B"/>
    <w:rsid w:val="00D519B6"/>
    <w:rsid w:val="00D52560"/>
    <w:rsid w:val="00D52C0C"/>
    <w:rsid w:val="00D53350"/>
    <w:rsid w:val="00D53436"/>
    <w:rsid w:val="00D5352A"/>
    <w:rsid w:val="00D546A3"/>
    <w:rsid w:val="00D54FEF"/>
    <w:rsid w:val="00D55050"/>
    <w:rsid w:val="00D557B6"/>
    <w:rsid w:val="00D55850"/>
    <w:rsid w:val="00D558D9"/>
    <w:rsid w:val="00D55CDC"/>
    <w:rsid w:val="00D5665D"/>
    <w:rsid w:val="00D56E49"/>
    <w:rsid w:val="00D57843"/>
    <w:rsid w:val="00D60223"/>
    <w:rsid w:val="00D603B9"/>
    <w:rsid w:val="00D60A1A"/>
    <w:rsid w:val="00D61C76"/>
    <w:rsid w:val="00D62016"/>
    <w:rsid w:val="00D6486E"/>
    <w:rsid w:val="00D6742E"/>
    <w:rsid w:val="00D67CE4"/>
    <w:rsid w:val="00D70622"/>
    <w:rsid w:val="00D70CDD"/>
    <w:rsid w:val="00D70D32"/>
    <w:rsid w:val="00D71F70"/>
    <w:rsid w:val="00D72874"/>
    <w:rsid w:val="00D733A5"/>
    <w:rsid w:val="00D74FC6"/>
    <w:rsid w:val="00D75BB6"/>
    <w:rsid w:val="00D762B0"/>
    <w:rsid w:val="00D76E2B"/>
    <w:rsid w:val="00D773FA"/>
    <w:rsid w:val="00D8037B"/>
    <w:rsid w:val="00D806D6"/>
    <w:rsid w:val="00D807D0"/>
    <w:rsid w:val="00D809B0"/>
    <w:rsid w:val="00D80E00"/>
    <w:rsid w:val="00D80F43"/>
    <w:rsid w:val="00D817A8"/>
    <w:rsid w:val="00D819AD"/>
    <w:rsid w:val="00D82E0A"/>
    <w:rsid w:val="00D831CD"/>
    <w:rsid w:val="00D836BF"/>
    <w:rsid w:val="00D84AD4"/>
    <w:rsid w:val="00D85770"/>
    <w:rsid w:val="00D87640"/>
    <w:rsid w:val="00D878B7"/>
    <w:rsid w:val="00D90327"/>
    <w:rsid w:val="00D9037B"/>
    <w:rsid w:val="00D923B2"/>
    <w:rsid w:val="00D92C07"/>
    <w:rsid w:val="00D92D8C"/>
    <w:rsid w:val="00D94270"/>
    <w:rsid w:val="00D94C0A"/>
    <w:rsid w:val="00D95D9E"/>
    <w:rsid w:val="00D961F4"/>
    <w:rsid w:val="00D964ED"/>
    <w:rsid w:val="00D97216"/>
    <w:rsid w:val="00D97F9E"/>
    <w:rsid w:val="00DA05F3"/>
    <w:rsid w:val="00DA0B35"/>
    <w:rsid w:val="00DA0DBD"/>
    <w:rsid w:val="00DA103A"/>
    <w:rsid w:val="00DA1187"/>
    <w:rsid w:val="00DA1C13"/>
    <w:rsid w:val="00DA234C"/>
    <w:rsid w:val="00DA27CA"/>
    <w:rsid w:val="00DA2B4D"/>
    <w:rsid w:val="00DA30E9"/>
    <w:rsid w:val="00DA31D7"/>
    <w:rsid w:val="00DA37CD"/>
    <w:rsid w:val="00DA3D13"/>
    <w:rsid w:val="00DA5B8A"/>
    <w:rsid w:val="00DA611D"/>
    <w:rsid w:val="00DA6C00"/>
    <w:rsid w:val="00DB0E7F"/>
    <w:rsid w:val="00DB220C"/>
    <w:rsid w:val="00DB39C9"/>
    <w:rsid w:val="00DB40ED"/>
    <w:rsid w:val="00DB5271"/>
    <w:rsid w:val="00DB5D67"/>
    <w:rsid w:val="00DB60D6"/>
    <w:rsid w:val="00DB675A"/>
    <w:rsid w:val="00DB7F6F"/>
    <w:rsid w:val="00DC0815"/>
    <w:rsid w:val="00DC08A2"/>
    <w:rsid w:val="00DC14B4"/>
    <w:rsid w:val="00DC185A"/>
    <w:rsid w:val="00DC1C09"/>
    <w:rsid w:val="00DC23F3"/>
    <w:rsid w:val="00DC3AA0"/>
    <w:rsid w:val="00DC3F0D"/>
    <w:rsid w:val="00DC41B2"/>
    <w:rsid w:val="00DC4862"/>
    <w:rsid w:val="00DC5DF6"/>
    <w:rsid w:val="00DC7CB0"/>
    <w:rsid w:val="00DC7EAF"/>
    <w:rsid w:val="00DD06DF"/>
    <w:rsid w:val="00DD161E"/>
    <w:rsid w:val="00DD1F1A"/>
    <w:rsid w:val="00DD20BB"/>
    <w:rsid w:val="00DD2E91"/>
    <w:rsid w:val="00DD3086"/>
    <w:rsid w:val="00DD36B9"/>
    <w:rsid w:val="00DD4014"/>
    <w:rsid w:val="00DD49EA"/>
    <w:rsid w:val="00DD5252"/>
    <w:rsid w:val="00DD6FD0"/>
    <w:rsid w:val="00DE0B80"/>
    <w:rsid w:val="00DE24D5"/>
    <w:rsid w:val="00DE2DDC"/>
    <w:rsid w:val="00DE30BE"/>
    <w:rsid w:val="00DE5F9D"/>
    <w:rsid w:val="00DE7079"/>
    <w:rsid w:val="00DE7AD0"/>
    <w:rsid w:val="00DF2DAB"/>
    <w:rsid w:val="00DF331E"/>
    <w:rsid w:val="00DF34FC"/>
    <w:rsid w:val="00DF3575"/>
    <w:rsid w:val="00DF369C"/>
    <w:rsid w:val="00DF3D17"/>
    <w:rsid w:val="00DF4209"/>
    <w:rsid w:val="00DF42ED"/>
    <w:rsid w:val="00DF46F4"/>
    <w:rsid w:val="00DF481E"/>
    <w:rsid w:val="00DF4952"/>
    <w:rsid w:val="00DF551D"/>
    <w:rsid w:val="00DF5818"/>
    <w:rsid w:val="00DF5A8A"/>
    <w:rsid w:val="00DF60A2"/>
    <w:rsid w:val="00DF6914"/>
    <w:rsid w:val="00DF6984"/>
    <w:rsid w:val="00DF6A34"/>
    <w:rsid w:val="00E0099B"/>
    <w:rsid w:val="00E01470"/>
    <w:rsid w:val="00E019FC"/>
    <w:rsid w:val="00E01AA2"/>
    <w:rsid w:val="00E01E95"/>
    <w:rsid w:val="00E02136"/>
    <w:rsid w:val="00E02C84"/>
    <w:rsid w:val="00E02F27"/>
    <w:rsid w:val="00E036ED"/>
    <w:rsid w:val="00E039E9"/>
    <w:rsid w:val="00E03A46"/>
    <w:rsid w:val="00E04D53"/>
    <w:rsid w:val="00E06682"/>
    <w:rsid w:val="00E0693A"/>
    <w:rsid w:val="00E06BC2"/>
    <w:rsid w:val="00E0720F"/>
    <w:rsid w:val="00E072B5"/>
    <w:rsid w:val="00E103FE"/>
    <w:rsid w:val="00E10A19"/>
    <w:rsid w:val="00E10D74"/>
    <w:rsid w:val="00E121A4"/>
    <w:rsid w:val="00E12FEA"/>
    <w:rsid w:val="00E1322A"/>
    <w:rsid w:val="00E135F7"/>
    <w:rsid w:val="00E141E3"/>
    <w:rsid w:val="00E156BE"/>
    <w:rsid w:val="00E158AE"/>
    <w:rsid w:val="00E15AD5"/>
    <w:rsid w:val="00E15ECD"/>
    <w:rsid w:val="00E15F96"/>
    <w:rsid w:val="00E16B7B"/>
    <w:rsid w:val="00E16CEB"/>
    <w:rsid w:val="00E174B4"/>
    <w:rsid w:val="00E209DE"/>
    <w:rsid w:val="00E217DE"/>
    <w:rsid w:val="00E22BD9"/>
    <w:rsid w:val="00E24850"/>
    <w:rsid w:val="00E2508F"/>
    <w:rsid w:val="00E25E7B"/>
    <w:rsid w:val="00E273BC"/>
    <w:rsid w:val="00E27CE8"/>
    <w:rsid w:val="00E3100A"/>
    <w:rsid w:val="00E31075"/>
    <w:rsid w:val="00E3225D"/>
    <w:rsid w:val="00E3228B"/>
    <w:rsid w:val="00E339FD"/>
    <w:rsid w:val="00E34475"/>
    <w:rsid w:val="00E351BC"/>
    <w:rsid w:val="00E35A4A"/>
    <w:rsid w:val="00E37561"/>
    <w:rsid w:val="00E3772A"/>
    <w:rsid w:val="00E40473"/>
    <w:rsid w:val="00E40DC5"/>
    <w:rsid w:val="00E4143C"/>
    <w:rsid w:val="00E414B8"/>
    <w:rsid w:val="00E41818"/>
    <w:rsid w:val="00E41B55"/>
    <w:rsid w:val="00E41BD8"/>
    <w:rsid w:val="00E41CB8"/>
    <w:rsid w:val="00E42499"/>
    <w:rsid w:val="00E42C84"/>
    <w:rsid w:val="00E430E4"/>
    <w:rsid w:val="00E4335D"/>
    <w:rsid w:val="00E43516"/>
    <w:rsid w:val="00E44A44"/>
    <w:rsid w:val="00E4542B"/>
    <w:rsid w:val="00E45CA2"/>
    <w:rsid w:val="00E469F2"/>
    <w:rsid w:val="00E505C3"/>
    <w:rsid w:val="00E505E4"/>
    <w:rsid w:val="00E50A26"/>
    <w:rsid w:val="00E51DBB"/>
    <w:rsid w:val="00E53029"/>
    <w:rsid w:val="00E5475E"/>
    <w:rsid w:val="00E54E66"/>
    <w:rsid w:val="00E557AF"/>
    <w:rsid w:val="00E57903"/>
    <w:rsid w:val="00E57DB9"/>
    <w:rsid w:val="00E601C0"/>
    <w:rsid w:val="00E604B1"/>
    <w:rsid w:val="00E605E9"/>
    <w:rsid w:val="00E61894"/>
    <w:rsid w:val="00E61FAC"/>
    <w:rsid w:val="00E63996"/>
    <w:rsid w:val="00E64634"/>
    <w:rsid w:val="00E64E50"/>
    <w:rsid w:val="00E66A63"/>
    <w:rsid w:val="00E67C39"/>
    <w:rsid w:val="00E71701"/>
    <w:rsid w:val="00E727E3"/>
    <w:rsid w:val="00E729C9"/>
    <w:rsid w:val="00E72F9C"/>
    <w:rsid w:val="00E74604"/>
    <w:rsid w:val="00E747DF"/>
    <w:rsid w:val="00E768E5"/>
    <w:rsid w:val="00E76B71"/>
    <w:rsid w:val="00E77111"/>
    <w:rsid w:val="00E77874"/>
    <w:rsid w:val="00E778F2"/>
    <w:rsid w:val="00E8160A"/>
    <w:rsid w:val="00E818DD"/>
    <w:rsid w:val="00E82375"/>
    <w:rsid w:val="00E83F4D"/>
    <w:rsid w:val="00E843CD"/>
    <w:rsid w:val="00E84A4E"/>
    <w:rsid w:val="00E8611F"/>
    <w:rsid w:val="00E87041"/>
    <w:rsid w:val="00E87321"/>
    <w:rsid w:val="00E8798E"/>
    <w:rsid w:val="00E87CFB"/>
    <w:rsid w:val="00E87F34"/>
    <w:rsid w:val="00E90975"/>
    <w:rsid w:val="00E90C70"/>
    <w:rsid w:val="00E916BB"/>
    <w:rsid w:val="00E91D75"/>
    <w:rsid w:val="00E91E6B"/>
    <w:rsid w:val="00E925D3"/>
    <w:rsid w:val="00E92FBA"/>
    <w:rsid w:val="00E94186"/>
    <w:rsid w:val="00E97911"/>
    <w:rsid w:val="00EA07D4"/>
    <w:rsid w:val="00EA0AA3"/>
    <w:rsid w:val="00EA10AE"/>
    <w:rsid w:val="00EA1699"/>
    <w:rsid w:val="00EA1FFA"/>
    <w:rsid w:val="00EA21A0"/>
    <w:rsid w:val="00EA265E"/>
    <w:rsid w:val="00EA26A2"/>
    <w:rsid w:val="00EA5A97"/>
    <w:rsid w:val="00EA5C72"/>
    <w:rsid w:val="00EA5FC6"/>
    <w:rsid w:val="00EA6AED"/>
    <w:rsid w:val="00EA7C53"/>
    <w:rsid w:val="00EB037E"/>
    <w:rsid w:val="00EB0451"/>
    <w:rsid w:val="00EB0BDD"/>
    <w:rsid w:val="00EB0C47"/>
    <w:rsid w:val="00EB0CB0"/>
    <w:rsid w:val="00EB115D"/>
    <w:rsid w:val="00EB1695"/>
    <w:rsid w:val="00EB16B9"/>
    <w:rsid w:val="00EB1A4B"/>
    <w:rsid w:val="00EB2098"/>
    <w:rsid w:val="00EB281C"/>
    <w:rsid w:val="00EB2BBE"/>
    <w:rsid w:val="00EB2E1F"/>
    <w:rsid w:val="00EB37A1"/>
    <w:rsid w:val="00EB4518"/>
    <w:rsid w:val="00EB4927"/>
    <w:rsid w:val="00EB49AC"/>
    <w:rsid w:val="00EB4C85"/>
    <w:rsid w:val="00EB51F1"/>
    <w:rsid w:val="00EB5E33"/>
    <w:rsid w:val="00EB600A"/>
    <w:rsid w:val="00EB62EA"/>
    <w:rsid w:val="00EB755A"/>
    <w:rsid w:val="00EB7AD9"/>
    <w:rsid w:val="00EB7E27"/>
    <w:rsid w:val="00EC048E"/>
    <w:rsid w:val="00EC204B"/>
    <w:rsid w:val="00EC235A"/>
    <w:rsid w:val="00EC28AF"/>
    <w:rsid w:val="00EC2FB4"/>
    <w:rsid w:val="00EC3737"/>
    <w:rsid w:val="00EC3C44"/>
    <w:rsid w:val="00EC3D1F"/>
    <w:rsid w:val="00EC3E8C"/>
    <w:rsid w:val="00EC4169"/>
    <w:rsid w:val="00EC4A92"/>
    <w:rsid w:val="00EC57CD"/>
    <w:rsid w:val="00EC5DF1"/>
    <w:rsid w:val="00EC5E7F"/>
    <w:rsid w:val="00EC73C3"/>
    <w:rsid w:val="00EC7D4E"/>
    <w:rsid w:val="00EC7DA1"/>
    <w:rsid w:val="00ED09B3"/>
    <w:rsid w:val="00ED13AE"/>
    <w:rsid w:val="00ED168B"/>
    <w:rsid w:val="00ED1994"/>
    <w:rsid w:val="00ED27C3"/>
    <w:rsid w:val="00ED2AE8"/>
    <w:rsid w:val="00ED2BA7"/>
    <w:rsid w:val="00ED2BF8"/>
    <w:rsid w:val="00ED2F8A"/>
    <w:rsid w:val="00ED36C5"/>
    <w:rsid w:val="00ED37EE"/>
    <w:rsid w:val="00ED44B6"/>
    <w:rsid w:val="00ED5BBF"/>
    <w:rsid w:val="00ED5DF1"/>
    <w:rsid w:val="00ED62EF"/>
    <w:rsid w:val="00ED6478"/>
    <w:rsid w:val="00ED6A76"/>
    <w:rsid w:val="00EE004D"/>
    <w:rsid w:val="00EE0065"/>
    <w:rsid w:val="00EE04D5"/>
    <w:rsid w:val="00EE1145"/>
    <w:rsid w:val="00EE1201"/>
    <w:rsid w:val="00EE14A5"/>
    <w:rsid w:val="00EE3B15"/>
    <w:rsid w:val="00EE4888"/>
    <w:rsid w:val="00EE4EA3"/>
    <w:rsid w:val="00EE5662"/>
    <w:rsid w:val="00EE5819"/>
    <w:rsid w:val="00EE6D8F"/>
    <w:rsid w:val="00EE73B6"/>
    <w:rsid w:val="00EF0CC8"/>
    <w:rsid w:val="00EF11E9"/>
    <w:rsid w:val="00EF1DD0"/>
    <w:rsid w:val="00EF1EA9"/>
    <w:rsid w:val="00EF2185"/>
    <w:rsid w:val="00EF2191"/>
    <w:rsid w:val="00EF2A9F"/>
    <w:rsid w:val="00EF2F4E"/>
    <w:rsid w:val="00EF3332"/>
    <w:rsid w:val="00EF3CC1"/>
    <w:rsid w:val="00EF4460"/>
    <w:rsid w:val="00EF5F47"/>
    <w:rsid w:val="00EF6069"/>
    <w:rsid w:val="00EF6EC1"/>
    <w:rsid w:val="00EF7ABA"/>
    <w:rsid w:val="00F00426"/>
    <w:rsid w:val="00F01188"/>
    <w:rsid w:val="00F0284B"/>
    <w:rsid w:val="00F02944"/>
    <w:rsid w:val="00F03A04"/>
    <w:rsid w:val="00F0479A"/>
    <w:rsid w:val="00F04BD2"/>
    <w:rsid w:val="00F05204"/>
    <w:rsid w:val="00F05E80"/>
    <w:rsid w:val="00F06D64"/>
    <w:rsid w:val="00F0753C"/>
    <w:rsid w:val="00F10506"/>
    <w:rsid w:val="00F11851"/>
    <w:rsid w:val="00F138F3"/>
    <w:rsid w:val="00F16365"/>
    <w:rsid w:val="00F177C9"/>
    <w:rsid w:val="00F17B2D"/>
    <w:rsid w:val="00F17EDA"/>
    <w:rsid w:val="00F203CB"/>
    <w:rsid w:val="00F20ABC"/>
    <w:rsid w:val="00F210B4"/>
    <w:rsid w:val="00F23777"/>
    <w:rsid w:val="00F23ED3"/>
    <w:rsid w:val="00F256D0"/>
    <w:rsid w:val="00F25B49"/>
    <w:rsid w:val="00F27D5C"/>
    <w:rsid w:val="00F30E60"/>
    <w:rsid w:val="00F310D3"/>
    <w:rsid w:val="00F3122E"/>
    <w:rsid w:val="00F32C74"/>
    <w:rsid w:val="00F32CFD"/>
    <w:rsid w:val="00F32D48"/>
    <w:rsid w:val="00F336E8"/>
    <w:rsid w:val="00F341D7"/>
    <w:rsid w:val="00F353CE"/>
    <w:rsid w:val="00F359C7"/>
    <w:rsid w:val="00F35E2C"/>
    <w:rsid w:val="00F35FD8"/>
    <w:rsid w:val="00F36BDF"/>
    <w:rsid w:val="00F36C14"/>
    <w:rsid w:val="00F40377"/>
    <w:rsid w:val="00F40B76"/>
    <w:rsid w:val="00F41842"/>
    <w:rsid w:val="00F41970"/>
    <w:rsid w:val="00F424BA"/>
    <w:rsid w:val="00F42610"/>
    <w:rsid w:val="00F42818"/>
    <w:rsid w:val="00F44DC2"/>
    <w:rsid w:val="00F44F2A"/>
    <w:rsid w:val="00F461EC"/>
    <w:rsid w:val="00F4629C"/>
    <w:rsid w:val="00F46AA2"/>
    <w:rsid w:val="00F46C27"/>
    <w:rsid w:val="00F515C3"/>
    <w:rsid w:val="00F53456"/>
    <w:rsid w:val="00F53E54"/>
    <w:rsid w:val="00F53F4D"/>
    <w:rsid w:val="00F540A5"/>
    <w:rsid w:val="00F54556"/>
    <w:rsid w:val="00F547FA"/>
    <w:rsid w:val="00F55EF9"/>
    <w:rsid w:val="00F55F98"/>
    <w:rsid w:val="00F562F2"/>
    <w:rsid w:val="00F56780"/>
    <w:rsid w:val="00F57897"/>
    <w:rsid w:val="00F6083F"/>
    <w:rsid w:val="00F60F41"/>
    <w:rsid w:val="00F6124F"/>
    <w:rsid w:val="00F61AB0"/>
    <w:rsid w:val="00F6208D"/>
    <w:rsid w:val="00F6355F"/>
    <w:rsid w:val="00F63622"/>
    <w:rsid w:val="00F652F0"/>
    <w:rsid w:val="00F662F2"/>
    <w:rsid w:val="00F66A31"/>
    <w:rsid w:val="00F6744A"/>
    <w:rsid w:val="00F674C6"/>
    <w:rsid w:val="00F67769"/>
    <w:rsid w:val="00F67EC0"/>
    <w:rsid w:val="00F705B8"/>
    <w:rsid w:val="00F719D9"/>
    <w:rsid w:val="00F728A9"/>
    <w:rsid w:val="00F747A7"/>
    <w:rsid w:val="00F7489E"/>
    <w:rsid w:val="00F75678"/>
    <w:rsid w:val="00F75E5D"/>
    <w:rsid w:val="00F762F7"/>
    <w:rsid w:val="00F8170C"/>
    <w:rsid w:val="00F825C8"/>
    <w:rsid w:val="00F82D40"/>
    <w:rsid w:val="00F82F44"/>
    <w:rsid w:val="00F8393A"/>
    <w:rsid w:val="00F847D1"/>
    <w:rsid w:val="00F84CF8"/>
    <w:rsid w:val="00F855D0"/>
    <w:rsid w:val="00F855EF"/>
    <w:rsid w:val="00F90041"/>
    <w:rsid w:val="00F90305"/>
    <w:rsid w:val="00F91019"/>
    <w:rsid w:val="00F930CE"/>
    <w:rsid w:val="00F9466B"/>
    <w:rsid w:val="00F949F1"/>
    <w:rsid w:val="00F94C78"/>
    <w:rsid w:val="00F95639"/>
    <w:rsid w:val="00F96536"/>
    <w:rsid w:val="00F97231"/>
    <w:rsid w:val="00F978DB"/>
    <w:rsid w:val="00FA050E"/>
    <w:rsid w:val="00FA1514"/>
    <w:rsid w:val="00FA217C"/>
    <w:rsid w:val="00FA2732"/>
    <w:rsid w:val="00FA2BAF"/>
    <w:rsid w:val="00FA3206"/>
    <w:rsid w:val="00FA32C7"/>
    <w:rsid w:val="00FA38AA"/>
    <w:rsid w:val="00FA3F00"/>
    <w:rsid w:val="00FA46FF"/>
    <w:rsid w:val="00FA4844"/>
    <w:rsid w:val="00FA4C07"/>
    <w:rsid w:val="00FA4FA6"/>
    <w:rsid w:val="00FA5AEC"/>
    <w:rsid w:val="00FA601D"/>
    <w:rsid w:val="00FA6270"/>
    <w:rsid w:val="00FA63F6"/>
    <w:rsid w:val="00FA63FB"/>
    <w:rsid w:val="00FA720C"/>
    <w:rsid w:val="00FA72EA"/>
    <w:rsid w:val="00FA7927"/>
    <w:rsid w:val="00FA797E"/>
    <w:rsid w:val="00FA7CE9"/>
    <w:rsid w:val="00FB1D46"/>
    <w:rsid w:val="00FB1F1A"/>
    <w:rsid w:val="00FB38B7"/>
    <w:rsid w:val="00FB47B5"/>
    <w:rsid w:val="00FB541B"/>
    <w:rsid w:val="00FB5A84"/>
    <w:rsid w:val="00FB5E7F"/>
    <w:rsid w:val="00FB61A5"/>
    <w:rsid w:val="00FB69CF"/>
    <w:rsid w:val="00FB7155"/>
    <w:rsid w:val="00FB723B"/>
    <w:rsid w:val="00FB7C43"/>
    <w:rsid w:val="00FB7D11"/>
    <w:rsid w:val="00FC1319"/>
    <w:rsid w:val="00FC157D"/>
    <w:rsid w:val="00FC1ABF"/>
    <w:rsid w:val="00FC26C6"/>
    <w:rsid w:val="00FC3310"/>
    <w:rsid w:val="00FC3522"/>
    <w:rsid w:val="00FC3A11"/>
    <w:rsid w:val="00FC431A"/>
    <w:rsid w:val="00FC5373"/>
    <w:rsid w:val="00FD2A2A"/>
    <w:rsid w:val="00FD4CAE"/>
    <w:rsid w:val="00FD59BE"/>
    <w:rsid w:val="00FD5A96"/>
    <w:rsid w:val="00FD62AC"/>
    <w:rsid w:val="00FD6421"/>
    <w:rsid w:val="00FD6B8C"/>
    <w:rsid w:val="00FE076A"/>
    <w:rsid w:val="00FE0CE1"/>
    <w:rsid w:val="00FE1C3B"/>
    <w:rsid w:val="00FE201B"/>
    <w:rsid w:val="00FE3213"/>
    <w:rsid w:val="00FE44D8"/>
    <w:rsid w:val="00FE5697"/>
    <w:rsid w:val="00FE60A9"/>
    <w:rsid w:val="00FE63B8"/>
    <w:rsid w:val="00FE6717"/>
    <w:rsid w:val="00FE7B79"/>
    <w:rsid w:val="00FF060D"/>
    <w:rsid w:val="00FF0EC9"/>
    <w:rsid w:val="00FF1DF3"/>
    <w:rsid w:val="00FF1E53"/>
    <w:rsid w:val="00FF24B5"/>
    <w:rsid w:val="00FF327C"/>
    <w:rsid w:val="00FF3530"/>
    <w:rsid w:val="00FF41AC"/>
    <w:rsid w:val="00FF5420"/>
    <w:rsid w:val="00FF574C"/>
    <w:rsid w:val="00FF6BEC"/>
    <w:rsid w:val="00FF6D58"/>
    <w:rsid w:val="00FF70B4"/>
    <w:rsid w:val="00FF739D"/>
    <w:rsid w:val="00FF7C51"/>
    <w:rsid w:val="00FF7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17"/>
  </w:style>
  <w:style w:type="paragraph" w:styleId="Heading1">
    <w:name w:val="heading 1"/>
    <w:basedOn w:val="Normal"/>
    <w:next w:val="Normal"/>
    <w:link w:val="Heading1Char"/>
    <w:qFormat/>
    <w:rsid w:val="007203D0"/>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7203D0"/>
    <w:pPr>
      <w:keepNext/>
      <w:spacing w:after="0" w:line="240" w:lineRule="auto"/>
      <w:ind w:left="-810"/>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7203D0"/>
    <w:pPr>
      <w:keepNext/>
      <w:spacing w:after="0" w:line="240" w:lineRule="auto"/>
      <w:outlineLvl w:val="2"/>
    </w:pPr>
    <w:rPr>
      <w:rFonts w:ascii="Arial" w:eastAsia="Times New Roman" w:hAnsi="Arial" w:cs="Arial"/>
      <w:b/>
      <w:bCs/>
      <w:szCs w:val="28"/>
    </w:rPr>
  </w:style>
  <w:style w:type="paragraph" w:styleId="Heading4">
    <w:name w:val="heading 4"/>
    <w:basedOn w:val="Normal"/>
    <w:next w:val="Normal"/>
    <w:link w:val="Heading4Char"/>
    <w:qFormat/>
    <w:rsid w:val="007203D0"/>
    <w:pPr>
      <w:keepNext/>
      <w:spacing w:after="0" w:line="240" w:lineRule="auto"/>
      <w:ind w:left="-810"/>
      <w:outlineLvl w:val="3"/>
    </w:pPr>
    <w:rPr>
      <w:rFonts w:ascii="Arial" w:eastAsia="Times New Roman" w:hAnsi="Arial" w:cs="Times New Roman"/>
      <w:sz w:val="24"/>
      <w:szCs w:val="20"/>
      <w:lang w:val="en-US"/>
    </w:rPr>
  </w:style>
  <w:style w:type="paragraph" w:styleId="Heading5">
    <w:name w:val="heading 5"/>
    <w:basedOn w:val="Normal"/>
    <w:next w:val="Normal"/>
    <w:link w:val="Heading5Char"/>
    <w:qFormat/>
    <w:rsid w:val="007203D0"/>
    <w:pPr>
      <w:keepNext/>
      <w:spacing w:after="0" w:line="240" w:lineRule="auto"/>
      <w:ind w:left="-240"/>
      <w:jc w:val="center"/>
      <w:outlineLvl w:val="4"/>
    </w:pPr>
    <w:rPr>
      <w:rFonts w:ascii="Arial" w:eastAsia="Times New Roman" w:hAnsi="Arial" w:cs="Arial"/>
      <w:b/>
      <w:bCs/>
      <w:sz w:val="20"/>
      <w:szCs w:val="20"/>
    </w:rPr>
  </w:style>
  <w:style w:type="paragraph" w:styleId="Heading6">
    <w:name w:val="heading 6"/>
    <w:basedOn w:val="Normal"/>
    <w:next w:val="Normal"/>
    <w:link w:val="Heading6Char"/>
    <w:qFormat/>
    <w:rsid w:val="007203D0"/>
    <w:pPr>
      <w:keepNext/>
      <w:tabs>
        <w:tab w:val="left" w:pos="-720"/>
      </w:tabs>
      <w:spacing w:after="0" w:line="360" w:lineRule="auto"/>
      <w:ind w:right="270"/>
      <w:outlineLvl w:val="5"/>
    </w:pPr>
    <w:rPr>
      <w:rFonts w:ascii="Times New Roman" w:eastAsia="Times New Roman" w:hAnsi="Times New Roman" w:cs="Times New Roman"/>
      <w:b/>
      <w:bCs/>
      <w:color w:val="FF0000"/>
      <w:sz w:val="24"/>
      <w:szCs w:val="24"/>
    </w:rPr>
  </w:style>
  <w:style w:type="paragraph" w:styleId="Heading7">
    <w:name w:val="heading 7"/>
    <w:basedOn w:val="Normal"/>
    <w:next w:val="Normal"/>
    <w:link w:val="Heading7Char"/>
    <w:qFormat/>
    <w:rsid w:val="007203D0"/>
    <w:pPr>
      <w:keepNext/>
      <w:spacing w:after="0" w:line="240" w:lineRule="auto"/>
      <w:ind w:left="-540" w:right="-90"/>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7203D0"/>
    <w:pPr>
      <w:keepNext/>
      <w:spacing w:after="0" w:line="240" w:lineRule="auto"/>
      <w:ind w:left="-540" w:right="-90"/>
      <w:outlineLvl w:val="7"/>
    </w:pPr>
    <w:rPr>
      <w:rFonts w:ascii="Times New Roman" w:eastAsia="Times New Roman" w:hAnsi="Times New Roman" w:cs="Times New Roman"/>
      <w:b/>
      <w:sz w:val="28"/>
      <w:szCs w:val="20"/>
      <w:lang w:val="en-US"/>
    </w:rPr>
  </w:style>
  <w:style w:type="paragraph" w:styleId="Heading9">
    <w:name w:val="heading 9"/>
    <w:basedOn w:val="Normal"/>
    <w:next w:val="Normal"/>
    <w:link w:val="Heading9Char"/>
    <w:qFormat/>
    <w:rsid w:val="007203D0"/>
    <w:pPr>
      <w:keepNext/>
      <w:spacing w:after="0" w:line="480" w:lineRule="auto"/>
      <w:ind w:right="-86"/>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9030B"/>
    <w:pPr>
      <w:spacing w:after="0" w:line="240" w:lineRule="auto"/>
      <w:ind w:left="-81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rsid w:val="0089030B"/>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5B2C06"/>
    <w:pPr>
      <w:ind w:left="720"/>
      <w:contextualSpacing/>
    </w:pPr>
  </w:style>
  <w:style w:type="paragraph" w:styleId="BodyText">
    <w:name w:val="Body Text"/>
    <w:aliases w:val=" Char Char"/>
    <w:basedOn w:val="Normal"/>
    <w:link w:val="BodyTextChar"/>
    <w:unhideWhenUsed/>
    <w:rsid w:val="00923821"/>
    <w:pPr>
      <w:spacing w:after="120"/>
    </w:pPr>
  </w:style>
  <w:style w:type="character" w:customStyle="1" w:styleId="BodyTextChar">
    <w:name w:val="Body Text Char"/>
    <w:aliases w:val=" Char Char Char"/>
    <w:basedOn w:val="DefaultParagraphFont"/>
    <w:link w:val="BodyText"/>
    <w:rsid w:val="00923821"/>
  </w:style>
  <w:style w:type="paragraph" w:styleId="BodyText2">
    <w:name w:val="Body Text 2"/>
    <w:basedOn w:val="Normal"/>
    <w:link w:val="BodyText2Char"/>
    <w:unhideWhenUsed/>
    <w:rsid w:val="00BD5D12"/>
    <w:pPr>
      <w:spacing w:after="120" w:line="480" w:lineRule="auto"/>
    </w:pPr>
  </w:style>
  <w:style w:type="character" w:customStyle="1" w:styleId="BodyText2Char">
    <w:name w:val="Body Text 2 Char"/>
    <w:basedOn w:val="DefaultParagraphFont"/>
    <w:link w:val="BodyText2"/>
    <w:uiPriority w:val="99"/>
    <w:semiHidden/>
    <w:rsid w:val="00BD5D12"/>
  </w:style>
  <w:style w:type="paragraph" w:styleId="Header">
    <w:name w:val="header"/>
    <w:basedOn w:val="Normal"/>
    <w:link w:val="HeaderChar"/>
    <w:uiPriority w:val="99"/>
    <w:unhideWhenUsed/>
    <w:rsid w:val="001B1B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BC7"/>
  </w:style>
  <w:style w:type="paragraph" w:styleId="Footer">
    <w:name w:val="footer"/>
    <w:basedOn w:val="Normal"/>
    <w:link w:val="FooterChar"/>
    <w:uiPriority w:val="99"/>
    <w:unhideWhenUsed/>
    <w:rsid w:val="001B1B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BC7"/>
  </w:style>
  <w:style w:type="paragraph" w:styleId="BlockText">
    <w:name w:val="Block Text"/>
    <w:basedOn w:val="Normal"/>
    <w:rsid w:val="00530A59"/>
    <w:pPr>
      <w:spacing w:after="0" w:line="240" w:lineRule="auto"/>
      <w:ind w:left="-540" w:right="-9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7203D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7203D0"/>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7203D0"/>
    <w:rPr>
      <w:rFonts w:ascii="Arial" w:eastAsia="Times New Roman" w:hAnsi="Arial" w:cs="Arial"/>
      <w:b/>
      <w:bCs/>
      <w:szCs w:val="28"/>
    </w:rPr>
  </w:style>
  <w:style w:type="character" w:customStyle="1" w:styleId="Heading4Char">
    <w:name w:val="Heading 4 Char"/>
    <w:basedOn w:val="DefaultParagraphFont"/>
    <w:link w:val="Heading4"/>
    <w:rsid w:val="007203D0"/>
    <w:rPr>
      <w:rFonts w:ascii="Arial" w:eastAsia="Times New Roman" w:hAnsi="Arial" w:cs="Times New Roman"/>
      <w:sz w:val="24"/>
      <w:szCs w:val="20"/>
      <w:lang w:val="en-US"/>
    </w:rPr>
  </w:style>
  <w:style w:type="character" w:customStyle="1" w:styleId="Heading5Char">
    <w:name w:val="Heading 5 Char"/>
    <w:basedOn w:val="DefaultParagraphFont"/>
    <w:link w:val="Heading5"/>
    <w:rsid w:val="007203D0"/>
    <w:rPr>
      <w:rFonts w:ascii="Arial" w:eastAsia="Times New Roman" w:hAnsi="Arial" w:cs="Arial"/>
      <w:b/>
      <w:bCs/>
      <w:sz w:val="20"/>
      <w:szCs w:val="20"/>
    </w:rPr>
  </w:style>
  <w:style w:type="character" w:customStyle="1" w:styleId="Heading6Char">
    <w:name w:val="Heading 6 Char"/>
    <w:basedOn w:val="DefaultParagraphFont"/>
    <w:link w:val="Heading6"/>
    <w:rsid w:val="007203D0"/>
    <w:rPr>
      <w:rFonts w:ascii="Times New Roman" w:eastAsia="Times New Roman" w:hAnsi="Times New Roman" w:cs="Times New Roman"/>
      <w:b/>
      <w:bCs/>
      <w:color w:val="FF0000"/>
      <w:sz w:val="24"/>
      <w:szCs w:val="24"/>
    </w:rPr>
  </w:style>
  <w:style w:type="character" w:customStyle="1" w:styleId="Heading7Char">
    <w:name w:val="Heading 7 Char"/>
    <w:basedOn w:val="DefaultParagraphFont"/>
    <w:link w:val="Heading7"/>
    <w:rsid w:val="007203D0"/>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7203D0"/>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7203D0"/>
    <w:rPr>
      <w:rFonts w:ascii="Times New Roman" w:eastAsia="Times New Roman" w:hAnsi="Times New Roman" w:cs="Times New Roman"/>
      <w:sz w:val="24"/>
      <w:szCs w:val="20"/>
      <w:lang w:val="en-US"/>
    </w:rPr>
  </w:style>
  <w:style w:type="paragraph" w:customStyle="1" w:styleId="Blockquote">
    <w:name w:val="Blockquote"/>
    <w:basedOn w:val="Normal"/>
    <w:rsid w:val="007203D0"/>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rsid w:val="007203D0"/>
    <w:pPr>
      <w:spacing w:after="0" w:line="240" w:lineRule="auto"/>
      <w:ind w:left="-81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7203D0"/>
    <w:rPr>
      <w:rFonts w:ascii="Times New Roman" w:eastAsia="Times New Roman" w:hAnsi="Times New Roman" w:cs="Times New Roman"/>
      <w:sz w:val="24"/>
      <w:szCs w:val="20"/>
      <w:lang w:val="en-US"/>
    </w:rPr>
  </w:style>
  <w:style w:type="paragraph" w:styleId="BodyText3">
    <w:name w:val="Body Text 3"/>
    <w:basedOn w:val="Normal"/>
    <w:link w:val="BodyText3Char"/>
    <w:rsid w:val="007203D0"/>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203D0"/>
    <w:rPr>
      <w:rFonts w:ascii="Times New Roman" w:eastAsia="Times New Roman" w:hAnsi="Times New Roman" w:cs="Times New Roman"/>
      <w:szCs w:val="20"/>
    </w:rPr>
  </w:style>
  <w:style w:type="character" w:styleId="PageNumber">
    <w:name w:val="page number"/>
    <w:basedOn w:val="DefaultParagraphFont"/>
    <w:rsid w:val="007203D0"/>
  </w:style>
  <w:style w:type="paragraph" w:styleId="BodyTextIndent3">
    <w:name w:val="Body Text Indent 3"/>
    <w:basedOn w:val="Normal"/>
    <w:link w:val="BodyTextIndent3Char"/>
    <w:rsid w:val="007203D0"/>
    <w:pPr>
      <w:spacing w:after="0" w:line="360" w:lineRule="auto"/>
      <w:ind w:left="1440" w:hanging="720"/>
      <w:jc w:val="both"/>
    </w:pPr>
    <w:rPr>
      <w:rFonts w:ascii="Times New Roman" w:eastAsia="Times New Roman" w:hAnsi="Times New Roman" w:cs="Times New Roman"/>
      <w:iCs/>
      <w:szCs w:val="24"/>
    </w:rPr>
  </w:style>
  <w:style w:type="character" w:customStyle="1" w:styleId="BodyTextIndent3Char">
    <w:name w:val="Body Text Indent 3 Char"/>
    <w:basedOn w:val="DefaultParagraphFont"/>
    <w:link w:val="BodyTextIndent3"/>
    <w:rsid w:val="007203D0"/>
    <w:rPr>
      <w:rFonts w:ascii="Times New Roman" w:eastAsia="Times New Roman" w:hAnsi="Times New Roman" w:cs="Times New Roman"/>
      <w:iCs/>
      <w:szCs w:val="24"/>
    </w:rPr>
  </w:style>
  <w:style w:type="paragraph" w:customStyle="1" w:styleId="Quotation">
    <w:name w:val="Quotation"/>
    <w:basedOn w:val="BodyText"/>
    <w:rsid w:val="007203D0"/>
    <w:pPr>
      <w:overflowPunct w:val="0"/>
      <w:autoSpaceDE w:val="0"/>
      <w:autoSpaceDN w:val="0"/>
      <w:adjustRightInd w:val="0"/>
      <w:spacing w:after="240" w:line="360" w:lineRule="auto"/>
      <w:ind w:left="1134" w:right="800"/>
      <w:jc w:val="both"/>
      <w:textAlignment w:val="baseline"/>
    </w:pPr>
    <w:rPr>
      <w:rFonts w:ascii="Times New Roman" w:eastAsia="Times New Roman" w:hAnsi="Times New Roman" w:cs="Times New Roman"/>
      <w:i/>
      <w:iCs/>
      <w:sz w:val="20"/>
      <w:szCs w:val="20"/>
      <w:lang w:val="en-US"/>
    </w:rPr>
  </w:style>
  <w:style w:type="paragraph" w:customStyle="1" w:styleId="xl24">
    <w:name w:val="xl24"/>
    <w:basedOn w:val="Normal"/>
    <w:rsid w:val="007203D0"/>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7203D0"/>
    <w:pPr>
      <w:spacing w:before="100" w:beforeAutospacing="1" w:after="100" w:afterAutospacing="1" w:line="240" w:lineRule="auto"/>
      <w:jc w:val="center"/>
    </w:pPr>
    <w:rPr>
      <w:rFonts w:ascii="Arial" w:eastAsia="Arial Unicode MS" w:hAnsi="Arial" w:cs="Arial"/>
      <w:b/>
      <w:bCs/>
      <w:sz w:val="24"/>
      <w:szCs w:val="24"/>
    </w:rPr>
  </w:style>
  <w:style w:type="character" w:styleId="Hyperlink">
    <w:name w:val="Hyperlink"/>
    <w:basedOn w:val="DefaultParagraphFont"/>
    <w:uiPriority w:val="99"/>
    <w:rsid w:val="007203D0"/>
    <w:rPr>
      <w:color w:val="0000FF"/>
      <w:u w:val="single"/>
    </w:rPr>
  </w:style>
  <w:style w:type="character" w:styleId="FollowedHyperlink">
    <w:name w:val="FollowedHyperlink"/>
    <w:basedOn w:val="DefaultParagraphFont"/>
    <w:uiPriority w:val="99"/>
    <w:rsid w:val="007203D0"/>
    <w:rPr>
      <w:color w:val="800080"/>
      <w:u w:val="single"/>
    </w:rPr>
  </w:style>
  <w:style w:type="paragraph" w:customStyle="1" w:styleId="H2">
    <w:name w:val="H2"/>
    <w:basedOn w:val="Normal"/>
    <w:next w:val="Normal"/>
    <w:rsid w:val="007203D0"/>
    <w:pPr>
      <w:keepNext/>
      <w:spacing w:before="100" w:after="100" w:line="240" w:lineRule="auto"/>
      <w:outlineLvl w:val="2"/>
    </w:pPr>
    <w:rPr>
      <w:rFonts w:ascii="Times New Roman" w:eastAsia="Times New Roman" w:hAnsi="Times New Roman" w:cs="Times New Roman"/>
      <w:b/>
      <w:snapToGrid w:val="0"/>
      <w:sz w:val="36"/>
      <w:szCs w:val="20"/>
      <w:lang w:val="en-US"/>
    </w:rPr>
  </w:style>
  <w:style w:type="paragraph" w:customStyle="1" w:styleId="DefinitionTerm">
    <w:name w:val="Definition Term"/>
    <w:basedOn w:val="Normal"/>
    <w:next w:val="DefinitionList"/>
    <w:rsid w:val="007203D0"/>
    <w:pPr>
      <w:spacing w:after="0" w:line="240" w:lineRule="auto"/>
    </w:pPr>
    <w:rPr>
      <w:rFonts w:ascii="Times New Roman" w:eastAsia="Times New Roman" w:hAnsi="Times New Roman" w:cs="Times New Roman"/>
      <w:snapToGrid w:val="0"/>
      <w:sz w:val="24"/>
      <w:szCs w:val="20"/>
      <w:lang w:val="en-US"/>
    </w:rPr>
  </w:style>
  <w:style w:type="paragraph" w:customStyle="1" w:styleId="DefinitionList">
    <w:name w:val="Definition List"/>
    <w:basedOn w:val="Normal"/>
    <w:next w:val="DefinitionTerm"/>
    <w:rsid w:val="007203D0"/>
    <w:pPr>
      <w:spacing w:after="0" w:line="240" w:lineRule="auto"/>
      <w:ind w:left="360"/>
    </w:pPr>
    <w:rPr>
      <w:rFonts w:ascii="Times New Roman" w:eastAsia="Times New Roman" w:hAnsi="Times New Roman" w:cs="Times New Roman"/>
      <w:snapToGrid w:val="0"/>
      <w:sz w:val="24"/>
      <w:szCs w:val="20"/>
      <w:lang w:val="en-US"/>
    </w:rPr>
  </w:style>
  <w:style w:type="table" w:styleId="TableGrid">
    <w:name w:val="Table Grid"/>
    <w:basedOn w:val="TableNormal"/>
    <w:rsid w:val="007203D0"/>
    <w:pPr>
      <w:spacing w:after="0" w:line="240" w:lineRule="auto"/>
    </w:pPr>
    <w:rPr>
      <w:rFonts w:ascii="Times New Roman" w:eastAsia="Times New Roman" w:hAnsi="Times New Roman" w:cs="Times New Roman"/>
      <w:sz w:val="20"/>
      <w:szCs w:val="20"/>
      <w:lang w:val="af-ZA" w:eastAsia="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203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203D0"/>
    <w:rPr>
      <w:rFonts w:ascii="Tahoma" w:eastAsia="Times New Roman" w:hAnsi="Tahoma" w:cs="Tahoma"/>
      <w:sz w:val="16"/>
      <w:szCs w:val="16"/>
    </w:rPr>
  </w:style>
  <w:style w:type="paragraph" w:styleId="Title">
    <w:name w:val="Title"/>
    <w:basedOn w:val="Normal"/>
    <w:next w:val="Normal"/>
    <w:link w:val="TitleChar"/>
    <w:uiPriority w:val="10"/>
    <w:qFormat/>
    <w:rsid w:val="00C16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E7A"/>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B13D35"/>
    <w:rPr>
      <w:b/>
      <w:bCs/>
      <w:smallCaps/>
      <w:spacing w:val="5"/>
    </w:rPr>
  </w:style>
  <w:style w:type="character" w:styleId="LineNumber">
    <w:name w:val="line number"/>
    <w:basedOn w:val="DefaultParagraphFont"/>
    <w:uiPriority w:val="99"/>
    <w:semiHidden/>
    <w:unhideWhenUsed/>
    <w:rsid w:val="00B13D35"/>
  </w:style>
  <w:style w:type="paragraph" w:styleId="Subtitle">
    <w:name w:val="Subtitle"/>
    <w:basedOn w:val="Normal"/>
    <w:next w:val="Normal"/>
    <w:link w:val="SubtitleChar"/>
    <w:uiPriority w:val="11"/>
    <w:qFormat/>
    <w:rsid w:val="00A06C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6CF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06CF7"/>
    <w:rPr>
      <w:b/>
      <w:bCs/>
    </w:rPr>
  </w:style>
  <w:style w:type="character" w:styleId="SubtleReference">
    <w:name w:val="Subtle Reference"/>
    <w:basedOn w:val="DefaultParagraphFont"/>
    <w:uiPriority w:val="31"/>
    <w:qFormat/>
    <w:rsid w:val="00E16B7B"/>
    <w:rPr>
      <w:smallCaps/>
      <w:color w:val="C0504D" w:themeColor="accent2"/>
      <w:u w:val="single"/>
    </w:rPr>
  </w:style>
  <w:style w:type="character" w:styleId="IntenseEmphasis">
    <w:name w:val="Intense Emphasis"/>
    <w:basedOn w:val="DefaultParagraphFont"/>
    <w:uiPriority w:val="21"/>
    <w:qFormat/>
    <w:rsid w:val="00166A08"/>
    <w:rPr>
      <w:b/>
      <w:bCs/>
      <w:i/>
      <w:iCs/>
      <w:color w:val="4F81BD" w:themeColor="accent1"/>
    </w:rPr>
  </w:style>
  <w:style w:type="character" w:styleId="PlaceholderText">
    <w:name w:val="Placeholder Text"/>
    <w:basedOn w:val="DefaultParagraphFont"/>
    <w:uiPriority w:val="99"/>
    <w:semiHidden/>
    <w:rsid w:val="00DD3086"/>
    <w:rPr>
      <w:color w:val="808080"/>
    </w:rPr>
  </w:style>
  <w:style w:type="paragraph" w:styleId="TOCHeading">
    <w:name w:val="TOC Heading"/>
    <w:basedOn w:val="Heading1"/>
    <w:next w:val="Normal"/>
    <w:uiPriority w:val="39"/>
    <w:unhideWhenUsed/>
    <w:qFormat/>
    <w:rsid w:val="008B6ECB"/>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695C97"/>
    <w:pPr>
      <w:tabs>
        <w:tab w:val="left" w:pos="720"/>
        <w:tab w:val="right" w:leader="dot" w:pos="9012"/>
      </w:tabs>
      <w:spacing w:after="100" w:line="360" w:lineRule="auto"/>
    </w:pPr>
    <w:rPr>
      <w:noProof/>
      <w:sz w:val="28"/>
      <w:szCs w:val="28"/>
    </w:rPr>
  </w:style>
  <w:style w:type="paragraph" w:styleId="TOC2">
    <w:name w:val="toc 2"/>
    <w:basedOn w:val="Normal"/>
    <w:next w:val="Normal"/>
    <w:autoRedefine/>
    <w:uiPriority w:val="39"/>
    <w:unhideWhenUsed/>
    <w:qFormat/>
    <w:rsid w:val="001F3C15"/>
    <w:pPr>
      <w:tabs>
        <w:tab w:val="left" w:pos="720"/>
        <w:tab w:val="right" w:leader="dot" w:pos="9012"/>
      </w:tabs>
      <w:spacing w:after="100"/>
    </w:pPr>
  </w:style>
  <w:style w:type="paragraph" w:styleId="TOC3">
    <w:name w:val="toc 3"/>
    <w:basedOn w:val="Normal"/>
    <w:next w:val="Normal"/>
    <w:autoRedefine/>
    <w:uiPriority w:val="39"/>
    <w:semiHidden/>
    <w:unhideWhenUsed/>
    <w:qFormat/>
    <w:rsid w:val="00C51B30"/>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905562">
      <w:bodyDiv w:val="1"/>
      <w:marLeft w:val="0"/>
      <w:marRight w:val="0"/>
      <w:marTop w:val="0"/>
      <w:marBottom w:val="0"/>
      <w:divBdr>
        <w:top w:val="none" w:sz="0" w:space="0" w:color="auto"/>
        <w:left w:val="none" w:sz="0" w:space="0" w:color="auto"/>
        <w:bottom w:val="none" w:sz="0" w:space="0" w:color="auto"/>
        <w:right w:val="none" w:sz="0" w:space="0" w:color="auto"/>
      </w:divBdr>
    </w:div>
    <w:div w:id="66192230">
      <w:bodyDiv w:val="1"/>
      <w:marLeft w:val="0"/>
      <w:marRight w:val="0"/>
      <w:marTop w:val="0"/>
      <w:marBottom w:val="0"/>
      <w:divBdr>
        <w:top w:val="none" w:sz="0" w:space="0" w:color="auto"/>
        <w:left w:val="none" w:sz="0" w:space="0" w:color="auto"/>
        <w:bottom w:val="none" w:sz="0" w:space="0" w:color="auto"/>
        <w:right w:val="none" w:sz="0" w:space="0" w:color="auto"/>
      </w:divBdr>
    </w:div>
    <w:div w:id="69887170">
      <w:bodyDiv w:val="1"/>
      <w:marLeft w:val="0"/>
      <w:marRight w:val="0"/>
      <w:marTop w:val="0"/>
      <w:marBottom w:val="0"/>
      <w:divBdr>
        <w:top w:val="none" w:sz="0" w:space="0" w:color="auto"/>
        <w:left w:val="none" w:sz="0" w:space="0" w:color="auto"/>
        <w:bottom w:val="none" w:sz="0" w:space="0" w:color="auto"/>
        <w:right w:val="none" w:sz="0" w:space="0" w:color="auto"/>
      </w:divBdr>
    </w:div>
    <w:div w:id="142934100">
      <w:bodyDiv w:val="1"/>
      <w:marLeft w:val="0"/>
      <w:marRight w:val="0"/>
      <w:marTop w:val="0"/>
      <w:marBottom w:val="0"/>
      <w:divBdr>
        <w:top w:val="none" w:sz="0" w:space="0" w:color="auto"/>
        <w:left w:val="none" w:sz="0" w:space="0" w:color="auto"/>
        <w:bottom w:val="none" w:sz="0" w:space="0" w:color="auto"/>
        <w:right w:val="none" w:sz="0" w:space="0" w:color="auto"/>
      </w:divBdr>
    </w:div>
    <w:div w:id="197089728">
      <w:bodyDiv w:val="1"/>
      <w:marLeft w:val="0"/>
      <w:marRight w:val="0"/>
      <w:marTop w:val="0"/>
      <w:marBottom w:val="0"/>
      <w:divBdr>
        <w:top w:val="none" w:sz="0" w:space="0" w:color="auto"/>
        <w:left w:val="none" w:sz="0" w:space="0" w:color="auto"/>
        <w:bottom w:val="none" w:sz="0" w:space="0" w:color="auto"/>
        <w:right w:val="none" w:sz="0" w:space="0" w:color="auto"/>
      </w:divBdr>
    </w:div>
    <w:div w:id="241182634">
      <w:bodyDiv w:val="1"/>
      <w:marLeft w:val="0"/>
      <w:marRight w:val="0"/>
      <w:marTop w:val="0"/>
      <w:marBottom w:val="0"/>
      <w:divBdr>
        <w:top w:val="none" w:sz="0" w:space="0" w:color="auto"/>
        <w:left w:val="none" w:sz="0" w:space="0" w:color="auto"/>
        <w:bottom w:val="none" w:sz="0" w:space="0" w:color="auto"/>
        <w:right w:val="none" w:sz="0" w:space="0" w:color="auto"/>
      </w:divBdr>
    </w:div>
    <w:div w:id="243876753">
      <w:bodyDiv w:val="1"/>
      <w:marLeft w:val="0"/>
      <w:marRight w:val="0"/>
      <w:marTop w:val="0"/>
      <w:marBottom w:val="0"/>
      <w:divBdr>
        <w:top w:val="none" w:sz="0" w:space="0" w:color="auto"/>
        <w:left w:val="none" w:sz="0" w:space="0" w:color="auto"/>
        <w:bottom w:val="none" w:sz="0" w:space="0" w:color="auto"/>
        <w:right w:val="none" w:sz="0" w:space="0" w:color="auto"/>
      </w:divBdr>
    </w:div>
    <w:div w:id="250743231">
      <w:bodyDiv w:val="1"/>
      <w:marLeft w:val="0"/>
      <w:marRight w:val="0"/>
      <w:marTop w:val="0"/>
      <w:marBottom w:val="0"/>
      <w:divBdr>
        <w:top w:val="none" w:sz="0" w:space="0" w:color="auto"/>
        <w:left w:val="none" w:sz="0" w:space="0" w:color="auto"/>
        <w:bottom w:val="none" w:sz="0" w:space="0" w:color="auto"/>
        <w:right w:val="none" w:sz="0" w:space="0" w:color="auto"/>
      </w:divBdr>
    </w:div>
    <w:div w:id="252053273">
      <w:bodyDiv w:val="1"/>
      <w:marLeft w:val="0"/>
      <w:marRight w:val="0"/>
      <w:marTop w:val="0"/>
      <w:marBottom w:val="0"/>
      <w:divBdr>
        <w:top w:val="none" w:sz="0" w:space="0" w:color="auto"/>
        <w:left w:val="none" w:sz="0" w:space="0" w:color="auto"/>
        <w:bottom w:val="none" w:sz="0" w:space="0" w:color="auto"/>
        <w:right w:val="none" w:sz="0" w:space="0" w:color="auto"/>
      </w:divBdr>
    </w:div>
    <w:div w:id="254704760">
      <w:bodyDiv w:val="1"/>
      <w:marLeft w:val="0"/>
      <w:marRight w:val="0"/>
      <w:marTop w:val="0"/>
      <w:marBottom w:val="0"/>
      <w:divBdr>
        <w:top w:val="none" w:sz="0" w:space="0" w:color="auto"/>
        <w:left w:val="none" w:sz="0" w:space="0" w:color="auto"/>
        <w:bottom w:val="none" w:sz="0" w:space="0" w:color="auto"/>
        <w:right w:val="none" w:sz="0" w:space="0" w:color="auto"/>
      </w:divBdr>
    </w:div>
    <w:div w:id="280302974">
      <w:bodyDiv w:val="1"/>
      <w:marLeft w:val="0"/>
      <w:marRight w:val="0"/>
      <w:marTop w:val="0"/>
      <w:marBottom w:val="0"/>
      <w:divBdr>
        <w:top w:val="none" w:sz="0" w:space="0" w:color="auto"/>
        <w:left w:val="none" w:sz="0" w:space="0" w:color="auto"/>
        <w:bottom w:val="none" w:sz="0" w:space="0" w:color="auto"/>
        <w:right w:val="none" w:sz="0" w:space="0" w:color="auto"/>
      </w:divBdr>
    </w:div>
    <w:div w:id="342319475">
      <w:bodyDiv w:val="1"/>
      <w:marLeft w:val="0"/>
      <w:marRight w:val="0"/>
      <w:marTop w:val="0"/>
      <w:marBottom w:val="0"/>
      <w:divBdr>
        <w:top w:val="none" w:sz="0" w:space="0" w:color="auto"/>
        <w:left w:val="none" w:sz="0" w:space="0" w:color="auto"/>
        <w:bottom w:val="none" w:sz="0" w:space="0" w:color="auto"/>
        <w:right w:val="none" w:sz="0" w:space="0" w:color="auto"/>
      </w:divBdr>
    </w:div>
    <w:div w:id="352345409">
      <w:bodyDiv w:val="1"/>
      <w:marLeft w:val="0"/>
      <w:marRight w:val="0"/>
      <w:marTop w:val="0"/>
      <w:marBottom w:val="0"/>
      <w:divBdr>
        <w:top w:val="none" w:sz="0" w:space="0" w:color="auto"/>
        <w:left w:val="none" w:sz="0" w:space="0" w:color="auto"/>
        <w:bottom w:val="none" w:sz="0" w:space="0" w:color="auto"/>
        <w:right w:val="none" w:sz="0" w:space="0" w:color="auto"/>
      </w:divBdr>
    </w:div>
    <w:div w:id="409349178">
      <w:bodyDiv w:val="1"/>
      <w:marLeft w:val="0"/>
      <w:marRight w:val="0"/>
      <w:marTop w:val="0"/>
      <w:marBottom w:val="0"/>
      <w:divBdr>
        <w:top w:val="none" w:sz="0" w:space="0" w:color="auto"/>
        <w:left w:val="none" w:sz="0" w:space="0" w:color="auto"/>
        <w:bottom w:val="none" w:sz="0" w:space="0" w:color="auto"/>
        <w:right w:val="none" w:sz="0" w:space="0" w:color="auto"/>
      </w:divBdr>
    </w:div>
    <w:div w:id="410321939">
      <w:bodyDiv w:val="1"/>
      <w:marLeft w:val="0"/>
      <w:marRight w:val="0"/>
      <w:marTop w:val="0"/>
      <w:marBottom w:val="0"/>
      <w:divBdr>
        <w:top w:val="none" w:sz="0" w:space="0" w:color="auto"/>
        <w:left w:val="none" w:sz="0" w:space="0" w:color="auto"/>
        <w:bottom w:val="none" w:sz="0" w:space="0" w:color="auto"/>
        <w:right w:val="none" w:sz="0" w:space="0" w:color="auto"/>
      </w:divBdr>
    </w:div>
    <w:div w:id="484786319">
      <w:bodyDiv w:val="1"/>
      <w:marLeft w:val="0"/>
      <w:marRight w:val="0"/>
      <w:marTop w:val="0"/>
      <w:marBottom w:val="0"/>
      <w:divBdr>
        <w:top w:val="none" w:sz="0" w:space="0" w:color="auto"/>
        <w:left w:val="none" w:sz="0" w:space="0" w:color="auto"/>
        <w:bottom w:val="none" w:sz="0" w:space="0" w:color="auto"/>
        <w:right w:val="none" w:sz="0" w:space="0" w:color="auto"/>
      </w:divBdr>
    </w:div>
    <w:div w:id="491069682">
      <w:bodyDiv w:val="1"/>
      <w:marLeft w:val="0"/>
      <w:marRight w:val="0"/>
      <w:marTop w:val="0"/>
      <w:marBottom w:val="0"/>
      <w:divBdr>
        <w:top w:val="none" w:sz="0" w:space="0" w:color="auto"/>
        <w:left w:val="none" w:sz="0" w:space="0" w:color="auto"/>
        <w:bottom w:val="none" w:sz="0" w:space="0" w:color="auto"/>
        <w:right w:val="none" w:sz="0" w:space="0" w:color="auto"/>
      </w:divBdr>
    </w:div>
    <w:div w:id="522866267">
      <w:bodyDiv w:val="1"/>
      <w:marLeft w:val="0"/>
      <w:marRight w:val="0"/>
      <w:marTop w:val="0"/>
      <w:marBottom w:val="0"/>
      <w:divBdr>
        <w:top w:val="none" w:sz="0" w:space="0" w:color="auto"/>
        <w:left w:val="none" w:sz="0" w:space="0" w:color="auto"/>
        <w:bottom w:val="none" w:sz="0" w:space="0" w:color="auto"/>
        <w:right w:val="none" w:sz="0" w:space="0" w:color="auto"/>
      </w:divBdr>
    </w:div>
    <w:div w:id="533079652">
      <w:bodyDiv w:val="1"/>
      <w:marLeft w:val="0"/>
      <w:marRight w:val="0"/>
      <w:marTop w:val="0"/>
      <w:marBottom w:val="0"/>
      <w:divBdr>
        <w:top w:val="none" w:sz="0" w:space="0" w:color="auto"/>
        <w:left w:val="none" w:sz="0" w:space="0" w:color="auto"/>
        <w:bottom w:val="none" w:sz="0" w:space="0" w:color="auto"/>
        <w:right w:val="none" w:sz="0" w:space="0" w:color="auto"/>
      </w:divBdr>
    </w:div>
    <w:div w:id="605187320">
      <w:bodyDiv w:val="1"/>
      <w:marLeft w:val="0"/>
      <w:marRight w:val="0"/>
      <w:marTop w:val="0"/>
      <w:marBottom w:val="0"/>
      <w:divBdr>
        <w:top w:val="none" w:sz="0" w:space="0" w:color="auto"/>
        <w:left w:val="none" w:sz="0" w:space="0" w:color="auto"/>
        <w:bottom w:val="none" w:sz="0" w:space="0" w:color="auto"/>
        <w:right w:val="none" w:sz="0" w:space="0" w:color="auto"/>
      </w:divBdr>
    </w:div>
    <w:div w:id="617033378">
      <w:bodyDiv w:val="1"/>
      <w:marLeft w:val="0"/>
      <w:marRight w:val="0"/>
      <w:marTop w:val="0"/>
      <w:marBottom w:val="0"/>
      <w:divBdr>
        <w:top w:val="none" w:sz="0" w:space="0" w:color="auto"/>
        <w:left w:val="none" w:sz="0" w:space="0" w:color="auto"/>
        <w:bottom w:val="none" w:sz="0" w:space="0" w:color="auto"/>
        <w:right w:val="none" w:sz="0" w:space="0" w:color="auto"/>
      </w:divBdr>
    </w:div>
    <w:div w:id="624308900">
      <w:bodyDiv w:val="1"/>
      <w:marLeft w:val="0"/>
      <w:marRight w:val="0"/>
      <w:marTop w:val="0"/>
      <w:marBottom w:val="0"/>
      <w:divBdr>
        <w:top w:val="none" w:sz="0" w:space="0" w:color="auto"/>
        <w:left w:val="none" w:sz="0" w:space="0" w:color="auto"/>
        <w:bottom w:val="none" w:sz="0" w:space="0" w:color="auto"/>
        <w:right w:val="none" w:sz="0" w:space="0" w:color="auto"/>
      </w:divBdr>
    </w:div>
    <w:div w:id="633950429">
      <w:bodyDiv w:val="1"/>
      <w:marLeft w:val="0"/>
      <w:marRight w:val="0"/>
      <w:marTop w:val="0"/>
      <w:marBottom w:val="0"/>
      <w:divBdr>
        <w:top w:val="none" w:sz="0" w:space="0" w:color="auto"/>
        <w:left w:val="none" w:sz="0" w:space="0" w:color="auto"/>
        <w:bottom w:val="none" w:sz="0" w:space="0" w:color="auto"/>
        <w:right w:val="none" w:sz="0" w:space="0" w:color="auto"/>
      </w:divBdr>
    </w:div>
    <w:div w:id="656231643">
      <w:bodyDiv w:val="1"/>
      <w:marLeft w:val="0"/>
      <w:marRight w:val="0"/>
      <w:marTop w:val="0"/>
      <w:marBottom w:val="0"/>
      <w:divBdr>
        <w:top w:val="none" w:sz="0" w:space="0" w:color="auto"/>
        <w:left w:val="none" w:sz="0" w:space="0" w:color="auto"/>
        <w:bottom w:val="none" w:sz="0" w:space="0" w:color="auto"/>
        <w:right w:val="none" w:sz="0" w:space="0" w:color="auto"/>
      </w:divBdr>
    </w:div>
    <w:div w:id="708141462">
      <w:bodyDiv w:val="1"/>
      <w:marLeft w:val="0"/>
      <w:marRight w:val="0"/>
      <w:marTop w:val="0"/>
      <w:marBottom w:val="0"/>
      <w:divBdr>
        <w:top w:val="none" w:sz="0" w:space="0" w:color="auto"/>
        <w:left w:val="none" w:sz="0" w:space="0" w:color="auto"/>
        <w:bottom w:val="none" w:sz="0" w:space="0" w:color="auto"/>
        <w:right w:val="none" w:sz="0" w:space="0" w:color="auto"/>
      </w:divBdr>
    </w:div>
    <w:div w:id="712534146">
      <w:bodyDiv w:val="1"/>
      <w:marLeft w:val="0"/>
      <w:marRight w:val="0"/>
      <w:marTop w:val="0"/>
      <w:marBottom w:val="0"/>
      <w:divBdr>
        <w:top w:val="none" w:sz="0" w:space="0" w:color="auto"/>
        <w:left w:val="none" w:sz="0" w:space="0" w:color="auto"/>
        <w:bottom w:val="none" w:sz="0" w:space="0" w:color="auto"/>
        <w:right w:val="none" w:sz="0" w:space="0" w:color="auto"/>
      </w:divBdr>
    </w:div>
    <w:div w:id="724916301">
      <w:bodyDiv w:val="1"/>
      <w:marLeft w:val="0"/>
      <w:marRight w:val="0"/>
      <w:marTop w:val="0"/>
      <w:marBottom w:val="0"/>
      <w:divBdr>
        <w:top w:val="none" w:sz="0" w:space="0" w:color="auto"/>
        <w:left w:val="none" w:sz="0" w:space="0" w:color="auto"/>
        <w:bottom w:val="none" w:sz="0" w:space="0" w:color="auto"/>
        <w:right w:val="none" w:sz="0" w:space="0" w:color="auto"/>
      </w:divBdr>
    </w:div>
    <w:div w:id="725104013">
      <w:bodyDiv w:val="1"/>
      <w:marLeft w:val="0"/>
      <w:marRight w:val="0"/>
      <w:marTop w:val="0"/>
      <w:marBottom w:val="0"/>
      <w:divBdr>
        <w:top w:val="none" w:sz="0" w:space="0" w:color="auto"/>
        <w:left w:val="none" w:sz="0" w:space="0" w:color="auto"/>
        <w:bottom w:val="none" w:sz="0" w:space="0" w:color="auto"/>
        <w:right w:val="none" w:sz="0" w:space="0" w:color="auto"/>
      </w:divBdr>
    </w:div>
    <w:div w:id="852843460">
      <w:bodyDiv w:val="1"/>
      <w:marLeft w:val="0"/>
      <w:marRight w:val="0"/>
      <w:marTop w:val="0"/>
      <w:marBottom w:val="0"/>
      <w:divBdr>
        <w:top w:val="none" w:sz="0" w:space="0" w:color="auto"/>
        <w:left w:val="none" w:sz="0" w:space="0" w:color="auto"/>
        <w:bottom w:val="none" w:sz="0" w:space="0" w:color="auto"/>
        <w:right w:val="none" w:sz="0" w:space="0" w:color="auto"/>
      </w:divBdr>
    </w:div>
    <w:div w:id="859322092">
      <w:bodyDiv w:val="1"/>
      <w:marLeft w:val="0"/>
      <w:marRight w:val="0"/>
      <w:marTop w:val="0"/>
      <w:marBottom w:val="0"/>
      <w:divBdr>
        <w:top w:val="none" w:sz="0" w:space="0" w:color="auto"/>
        <w:left w:val="none" w:sz="0" w:space="0" w:color="auto"/>
        <w:bottom w:val="none" w:sz="0" w:space="0" w:color="auto"/>
        <w:right w:val="none" w:sz="0" w:space="0" w:color="auto"/>
      </w:divBdr>
    </w:div>
    <w:div w:id="876968429">
      <w:bodyDiv w:val="1"/>
      <w:marLeft w:val="0"/>
      <w:marRight w:val="0"/>
      <w:marTop w:val="0"/>
      <w:marBottom w:val="0"/>
      <w:divBdr>
        <w:top w:val="none" w:sz="0" w:space="0" w:color="auto"/>
        <w:left w:val="none" w:sz="0" w:space="0" w:color="auto"/>
        <w:bottom w:val="none" w:sz="0" w:space="0" w:color="auto"/>
        <w:right w:val="none" w:sz="0" w:space="0" w:color="auto"/>
      </w:divBdr>
    </w:div>
    <w:div w:id="899756594">
      <w:bodyDiv w:val="1"/>
      <w:marLeft w:val="0"/>
      <w:marRight w:val="0"/>
      <w:marTop w:val="0"/>
      <w:marBottom w:val="0"/>
      <w:divBdr>
        <w:top w:val="none" w:sz="0" w:space="0" w:color="auto"/>
        <w:left w:val="none" w:sz="0" w:space="0" w:color="auto"/>
        <w:bottom w:val="none" w:sz="0" w:space="0" w:color="auto"/>
        <w:right w:val="none" w:sz="0" w:space="0" w:color="auto"/>
      </w:divBdr>
    </w:div>
    <w:div w:id="944311228">
      <w:bodyDiv w:val="1"/>
      <w:marLeft w:val="0"/>
      <w:marRight w:val="0"/>
      <w:marTop w:val="0"/>
      <w:marBottom w:val="0"/>
      <w:divBdr>
        <w:top w:val="none" w:sz="0" w:space="0" w:color="auto"/>
        <w:left w:val="none" w:sz="0" w:space="0" w:color="auto"/>
        <w:bottom w:val="none" w:sz="0" w:space="0" w:color="auto"/>
        <w:right w:val="none" w:sz="0" w:space="0" w:color="auto"/>
      </w:divBdr>
    </w:div>
    <w:div w:id="951085087">
      <w:bodyDiv w:val="1"/>
      <w:marLeft w:val="0"/>
      <w:marRight w:val="0"/>
      <w:marTop w:val="0"/>
      <w:marBottom w:val="0"/>
      <w:divBdr>
        <w:top w:val="none" w:sz="0" w:space="0" w:color="auto"/>
        <w:left w:val="none" w:sz="0" w:space="0" w:color="auto"/>
        <w:bottom w:val="none" w:sz="0" w:space="0" w:color="auto"/>
        <w:right w:val="none" w:sz="0" w:space="0" w:color="auto"/>
      </w:divBdr>
    </w:div>
    <w:div w:id="962267182">
      <w:bodyDiv w:val="1"/>
      <w:marLeft w:val="0"/>
      <w:marRight w:val="0"/>
      <w:marTop w:val="0"/>
      <w:marBottom w:val="0"/>
      <w:divBdr>
        <w:top w:val="none" w:sz="0" w:space="0" w:color="auto"/>
        <w:left w:val="none" w:sz="0" w:space="0" w:color="auto"/>
        <w:bottom w:val="none" w:sz="0" w:space="0" w:color="auto"/>
        <w:right w:val="none" w:sz="0" w:space="0" w:color="auto"/>
      </w:divBdr>
    </w:div>
    <w:div w:id="1034379803">
      <w:bodyDiv w:val="1"/>
      <w:marLeft w:val="0"/>
      <w:marRight w:val="0"/>
      <w:marTop w:val="0"/>
      <w:marBottom w:val="0"/>
      <w:divBdr>
        <w:top w:val="none" w:sz="0" w:space="0" w:color="auto"/>
        <w:left w:val="none" w:sz="0" w:space="0" w:color="auto"/>
        <w:bottom w:val="none" w:sz="0" w:space="0" w:color="auto"/>
        <w:right w:val="none" w:sz="0" w:space="0" w:color="auto"/>
      </w:divBdr>
    </w:div>
    <w:div w:id="1047950489">
      <w:bodyDiv w:val="1"/>
      <w:marLeft w:val="0"/>
      <w:marRight w:val="0"/>
      <w:marTop w:val="0"/>
      <w:marBottom w:val="0"/>
      <w:divBdr>
        <w:top w:val="none" w:sz="0" w:space="0" w:color="auto"/>
        <w:left w:val="none" w:sz="0" w:space="0" w:color="auto"/>
        <w:bottom w:val="none" w:sz="0" w:space="0" w:color="auto"/>
        <w:right w:val="none" w:sz="0" w:space="0" w:color="auto"/>
      </w:divBdr>
    </w:div>
    <w:div w:id="1050961425">
      <w:bodyDiv w:val="1"/>
      <w:marLeft w:val="0"/>
      <w:marRight w:val="0"/>
      <w:marTop w:val="0"/>
      <w:marBottom w:val="0"/>
      <w:divBdr>
        <w:top w:val="none" w:sz="0" w:space="0" w:color="auto"/>
        <w:left w:val="none" w:sz="0" w:space="0" w:color="auto"/>
        <w:bottom w:val="none" w:sz="0" w:space="0" w:color="auto"/>
        <w:right w:val="none" w:sz="0" w:space="0" w:color="auto"/>
      </w:divBdr>
    </w:div>
    <w:div w:id="1064793195">
      <w:bodyDiv w:val="1"/>
      <w:marLeft w:val="0"/>
      <w:marRight w:val="0"/>
      <w:marTop w:val="0"/>
      <w:marBottom w:val="0"/>
      <w:divBdr>
        <w:top w:val="none" w:sz="0" w:space="0" w:color="auto"/>
        <w:left w:val="none" w:sz="0" w:space="0" w:color="auto"/>
        <w:bottom w:val="none" w:sz="0" w:space="0" w:color="auto"/>
        <w:right w:val="none" w:sz="0" w:space="0" w:color="auto"/>
      </w:divBdr>
    </w:div>
    <w:div w:id="1070466681">
      <w:bodyDiv w:val="1"/>
      <w:marLeft w:val="0"/>
      <w:marRight w:val="0"/>
      <w:marTop w:val="0"/>
      <w:marBottom w:val="0"/>
      <w:divBdr>
        <w:top w:val="none" w:sz="0" w:space="0" w:color="auto"/>
        <w:left w:val="none" w:sz="0" w:space="0" w:color="auto"/>
        <w:bottom w:val="none" w:sz="0" w:space="0" w:color="auto"/>
        <w:right w:val="none" w:sz="0" w:space="0" w:color="auto"/>
      </w:divBdr>
    </w:div>
    <w:div w:id="1123812863">
      <w:bodyDiv w:val="1"/>
      <w:marLeft w:val="0"/>
      <w:marRight w:val="0"/>
      <w:marTop w:val="0"/>
      <w:marBottom w:val="0"/>
      <w:divBdr>
        <w:top w:val="none" w:sz="0" w:space="0" w:color="auto"/>
        <w:left w:val="none" w:sz="0" w:space="0" w:color="auto"/>
        <w:bottom w:val="none" w:sz="0" w:space="0" w:color="auto"/>
        <w:right w:val="none" w:sz="0" w:space="0" w:color="auto"/>
      </w:divBdr>
    </w:div>
    <w:div w:id="1177844663">
      <w:bodyDiv w:val="1"/>
      <w:marLeft w:val="0"/>
      <w:marRight w:val="0"/>
      <w:marTop w:val="0"/>
      <w:marBottom w:val="0"/>
      <w:divBdr>
        <w:top w:val="none" w:sz="0" w:space="0" w:color="auto"/>
        <w:left w:val="none" w:sz="0" w:space="0" w:color="auto"/>
        <w:bottom w:val="none" w:sz="0" w:space="0" w:color="auto"/>
        <w:right w:val="none" w:sz="0" w:space="0" w:color="auto"/>
      </w:divBdr>
    </w:div>
    <w:div w:id="1180436220">
      <w:bodyDiv w:val="1"/>
      <w:marLeft w:val="0"/>
      <w:marRight w:val="0"/>
      <w:marTop w:val="0"/>
      <w:marBottom w:val="0"/>
      <w:divBdr>
        <w:top w:val="none" w:sz="0" w:space="0" w:color="auto"/>
        <w:left w:val="none" w:sz="0" w:space="0" w:color="auto"/>
        <w:bottom w:val="none" w:sz="0" w:space="0" w:color="auto"/>
        <w:right w:val="none" w:sz="0" w:space="0" w:color="auto"/>
      </w:divBdr>
    </w:div>
    <w:div w:id="1190338122">
      <w:bodyDiv w:val="1"/>
      <w:marLeft w:val="0"/>
      <w:marRight w:val="0"/>
      <w:marTop w:val="0"/>
      <w:marBottom w:val="0"/>
      <w:divBdr>
        <w:top w:val="none" w:sz="0" w:space="0" w:color="auto"/>
        <w:left w:val="none" w:sz="0" w:space="0" w:color="auto"/>
        <w:bottom w:val="none" w:sz="0" w:space="0" w:color="auto"/>
        <w:right w:val="none" w:sz="0" w:space="0" w:color="auto"/>
      </w:divBdr>
    </w:div>
    <w:div w:id="1204247909">
      <w:bodyDiv w:val="1"/>
      <w:marLeft w:val="0"/>
      <w:marRight w:val="0"/>
      <w:marTop w:val="0"/>
      <w:marBottom w:val="0"/>
      <w:divBdr>
        <w:top w:val="none" w:sz="0" w:space="0" w:color="auto"/>
        <w:left w:val="none" w:sz="0" w:space="0" w:color="auto"/>
        <w:bottom w:val="none" w:sz="0" w:space="0" w:color="auto"/>
        <w:right w:val="none" w:sz="0" w:space="0" w:color="auto"/>
      </w:divBdr>
    </w:div>
    <w:div w:id="1229339063">
      <w:bodyDiv w:val="1"/>
      <w:marLeft w:val="0"/>
      <w:marRight w:val="0"/>
      <w:marTop w:val="0"/>
      <w:marBottom w:val="0"/>
      <w:divBdr>
        <w:top w:val="none" w:sz="0" w:space="0" w:color="auto"/>
        <w:left w:val="none" w:sz="0" w:space="0" w:color="auto"/>
        <w:bottom w:val="none" w:sz="0" w:space="0" w:color="auto"/>
        <w:right w:val="none" w:sz="0" w:space="0" w:color="auto"/>
      </w:divBdr>
    </w:div>
    <w:div w:id="1239368348">
      <w:bodyDiv w:val="1"/>
      <w:marLeft w:val="0"/>
      <w:marRight w:val="0"/>
      <w:marTop w:val="0"/>
      <w:marBottom w:val="0"/>
      <w:divBdr>
        <w:top w:val="none" w:sz="0" w:space="0" w:color="auto"/>
        <w:left w:val="none" w:sz="0" w:space="0" w:color="auto"/>
        <w:bottom w:val="none" w:sz="0" w:space="0" w:color="auto"/>
        <w:right w:val="none" w:sz="0" w:space="0" w:color="auto"/>
      </w:divBdr>
    </w:div>
    <w:div w:id="1254363687">
      <w:bodyDiv w:val="1"/>
      <w:marLeft w:val="0"/>
      <w:marRight w:val="0"/>
      <w:marTop w:val="0"/>
      <w:marBottom w:val="0"/>
      <w:divBdr>
        <w:top w:val="none" w:sz="0" w:space="0" w:color="auto"/>
        <w:left w:val="none" w:sz="0" w:space="0" w:color="auto"/>
        <w:bottom w:val="none" w:sz="0" w:space="0" w:color="auto"/>
        <w:right w:val="none" w:sz="0" w:space="0" w:color="auto"/>
      </w:divBdr>
    </w:div>
    <w:div w:id="1266424305">
      <w:bodyDiv w:val="1"/>
      <w:marLeft w:val="0"/>
      <w:marRight w:val="0"/>
      <w:marTop w:val="0"/>
      <w:marBottom w:val="0"/>
      <w:divBdr>
        <w:top w:val="none" w:sz="0" w:space="0" w:color="auto"/>
        <w:left w:val="none" w:sz="0" w:space="0" w:color="auto"/>
        <w:bottom w:val="none" w:sz="0" w:space="0" w:color="auto"/>
        <w:right w:val="none" w:sz="0" w:space="0" w:color="auto"/>
      </w:divBdr>
    </w:div>
    <w:div w:id="1292319832">
      <w:bodyDiv w:val="1"/>
      <w:marLeft w:val="0"/>
      <w:marRight w:val="0"/>
      <w:marTop w:val="0"/>
      <w:marBottom w:val="0"/>
      <w:divBdr>
        <w:top w:val="none" w:sz="0" w:space="0" w:color="auto"/>
        <w:left w:val="none" w:sz="0" w:space="0" w:color="auto"/>
        <w:bottom w:val="none" w:sz="0" w:space="0" w:color="auto"/>
        <w:right w:val="none" w:sz="0" w:space="0" w:color="auto"/>
      </w:divBdr>
    </w:div>
    <w:div w:id="1359116854">
      <w:bodyDiv w:val="1"/>
      <w:marLeft w:val="0"/>
      <w:marRight w:val="0"/>
      <w:marTop w:val="0"/>
      <w:marBottom w:val="0"/>
      <w:divBdr>
        <w:top w:val="none" w:sz="0" w:space="0" w:color="auto"/>
        <w:left w:val="none" w:sz="0" w:space="0" w:color="auto"/>
        <w:bottom w:val="none" w:sz="0" w:space="0" w:color="auto"/>
        <w:right w:val="none" w:sz="0" w:space="0" w:color="auto"/>
      </w:divBdr>
    </w:div>
    <w:div w:id="1378624823">
      <w:bodyDiv w:val="1"/>
      <w:marLeft w:val="0"/>
      <w:marRight w:val="0"/>
      <w:marTop w:val="0"/>
      <w:marBottom w:val="0"/>
      <w:divBdr>
        <w:top w:val="none" w:sz="0" w:space="0" w:color="auto"/>
        <w:left w:val="none" w:sz="0" w:space="0" w:color="auto"/>
        <w:bottom w:val="none" w:sz="0" w:space="0" w:color="auto"/>
        <w:right w:val="none" w:sz="0" w:space="0" w:color="auto"/>
      </w:divBdr>
    </w:div>
    <w:div w:id="1413774708">
      <w:bodyDiv w:val="1"/>
      <w:marLeft w:val="0"/>
      <w:marRight w:val="0"/>
      <w:marTop w:val="0"/>
      <w:marBottom w:val="0"/>
      <w:divBdr>
        <w:top w:val="none" w:sz="0" w:space="0" w:color="auto"/>
        <w:left w:val="none" w:sz="0" w:space="0" w:color="auto"/>
        <w:bottom w:val="none" w:sz="0" w:space="0" w:color="auto"/>
        <w:right w:val="none" w:sz="0" w:space="0" w:color="auto"/>
      </w:divBdr>
    </w:div>
    <w:div w:id="1454404638">
      <w:bodyDiv w:val="1"/>
      <w:marLeft w:val="0"/>
      <w:marRight w:val="0"/>
      <w:marTop w:val="0"/>
      <w:marBottom w:val="0"/>
      <w:divBdr>
        <w:top w:val="none" w:sz="0" w:space="0" w:color="auto"/>
        <w:left w:val="none" w:sz="0" w:space="0" w:color="auto"/>
        <w:bottom w:val="none" w:sz="0" w:space="0" w:color="auto"/>
        <w:right w:val="none" w:sz="0" w:space="0" w:color="auto"/>
      </w:divBdr>
    </w:div>
    <w:div w:id="1455635183">
      <w:bodyDiv w:val="1"/>
      <w:marLeft w:val="0"/>
      <w:marRight w:val="0"/>
      <w:marTop w:val="0"/>
      <w:marBottom w:val="0"/>
      <w:divBdr>
        <w:top w:val="none" w:sz="0" w:space="0" w:color="auto"/>
        <w:left w:val="none" w:sz="0" w:space="0" w:color="auto"/>
        <w:bottom w:val="none" w:sz="0" w:space="0" w:color="auto"/>
        <w:right w:val="none" w:sz="0" w:space="0" w:color="auto"/>
      </w:divBdr>
    </w:div>
    <w:div w:id="1476534005">
      <w:bodyDiv w:val="1"/>
      <w:marLeft w:val="0"/>
      <w:marRight w:val="0"/>
      <w:marTop w:val="0"/>
      <w:marBottom w:val="0"/>
      <w:divBdr>
        <w:top w:val="none" w:sz="0" w:space="0" w:color="auto"/>
        <w:left w:val="none" w:sz="0" w:space="0" w:color="auto"/>
        <w:bottom w:val="none" w:sz="0" w:space="0" w:color="auto"/>
        <w:right w:val="none" w:sz="0" w:space="0" w:color="auto"/>
      </w:divBdr>
    </w:div>
    <w:div w:id="1505975010">
      <w:bodyDiv w:val="1"/>
      <w:marLeft w:val="0"/>
      <w:marRight w:val="0"/>
      <w:marTop w:val="0"/>
      <w:marBottom w:val="0"/>
      <w:divBdr>
        <w:top w:val="none" w:sz="0" w:space="0" w:color="auto"/>
        <w:left w:val="none" w:sz="0" w:space="0" w:color="auto"/>
        <w:bottom w:val="none" w:sz="0" w:space="0" w:color="auto"/>
        <w:right w:val="none" w:sz="0" w:space="0" w:color="auto"/>
      </w:divBdr>
    </w:div>
    <w:div w:id="1534419700">
      <w:bodyDiv w:val="1"/>
      <w:marLeft w:val="0"/>
      <w:marRight w:val="0"/>
      <w:marTop w:val="0"/>
      <w:marBottom w:val="0"/>
      <w:divBdr>
        <w:top w:val="none" w:sz="0" w:space="0" w:color="auto"/>
        <w:left w:val="none" w:sz="0" w:space="0" w:color="auto"/>
        <w:bottom w:val="none" w:sz="0" w:space="0" w:color="auto"/>
        <w:right w:val="none" w:sz="0" w:space="0" w:color="auto"/>
      </w:divBdr>
    </w:div>
    <w:div w:id="1598058578">
      <w:bodyDiv w:val="1"/>
      <w:marLeft w:val="0"/>
      <w:marRight w:val="0"/>
      <w:marTop w:val="0"/>
      <w:marBottom w:val="0"/>
      <w:divBdr>
        <w:top w:val="none" w:sz="0" w:space="0" w:color="auto"/>
        <w:left w:val="none" w:sz="0" w:space="0" w:color="auto"/>
        <w:bottom w:val="none" w:sz="0" w:space="0" w:color="auto"/>
        <w:right w:val="none" w:sz="0" w:space="0" w:color="auto"/>
      </w:divBdr>
    </w:div>
    <w:div w:id="1630822761">
      <w:bodyDiv w:val="1"/>
      <w:marLeft w:val="0"/>
      <w:marRight w:val="0"/>
      <w:marTop w:val="0"/>
      <w:marBottom w:val="0"/>
      <w:divBdr>
        <w:top w:val="none" w:sz="0" w:space="0" w:color="auto"/>
        <w:left w:val="none" w:sz="0" w:space="0" w:color="auto"/>
        <w:bottom w:val="none" w:sz="0" w:space="0" w:color="auto"/>
        <w:right w:val="none" w:sz="0" w:space="0" w:color="auto"/>
      </w:divBdr>
    </w:div>
    <w:div w:id="1651059829">
      <w:bodyDiv w:val="1"/>
      <w:marLeft w:val="0"/>
      <w:marRight w:val="0"/>
      <w:marTop w:val="0"/>
      <w:marBottom w:val="0"/>
      <w:divBdr>
        <w:top w:val="none" w:sz="0" w:space="0" w:color="auto"/>
        <w:left w:val="none" w:sz="0" w:space="0" w:color="auto"/>
        <w:bottom w:val="none" w:sz="0" w:space="0" w:color="auto"/>
        <w:right w:val="none" w:sz="0" w:space="0" w:color="auto"/>
      </w:divBdr>
    </w:div>
    <w:div w:id="1718823110">
      <w:bodyDiv w:val="1"/>
      <w:marLeft w:val="0"/>
      <w:marRight w:val="0"/>
      <w:marTop w:val="0"/>
      <w:marBottom w:val="0"/>
      <w:divBdr>
        <w:top w:val="none" w:sz="0" w:space="0" w:color="auto"/>
        <w:left w:val="none" w:sz="0" w:space="0" w:color="auto"/>
        <w:bottom w:val="none" w:sz="0" w:space="0" w:color="auto"/>
        <w:right w:val="none" w:sz="0" w:space="0" w:color="auto"/>
      </w:divBdr>
    </w:div>
    <w:div w:id="1730568178">
      <w:bodyDiv w:val="1"/>
      <w:marLeft w:val="0"/>
      <w:marRight w:val="0"/>
      <w:marTop w:val="0"/>
      <w:marBottom w:val="0"/>
      <w:divBdr>
        <w:top w:val="none" w:sz="0" w:space="0" w:color="auto"/>
        <w:left w:val="none" w:sz="0" w:space="0" w:color="auto"/>
        <w:bottom w:val="none" w:sz="0" w:space="0" w:color="auto"/>
        <w:right w:val="none" w:sz="0" w:space="0" w:color="auto"/>
      </w:divBdr>
    </w:div>
    <w:div w:id="1743407276">
      <w:bodyDiv w:val="1"/>
      <w:marLeft w:val="0"/>
      <w:marRight w:val="0"/>
      <w:marTop w:val="0"/>
      <w:marBottom w:val="0"/>
      <w:divBdr>
        <w:top w:val="none" w:sz="0" w:space="0" w:color="auto"/>
        <w:left w:val="none" w:sz="0" w:space="0" w:color="auto"/>
        <w:bottom w:val="none" w:sz="0" w:space="0" w:color="auto"/>
        <w:right w:val="none" w:sz="0" w:space="0" w:color="auto"/>
      </w:divBdr>
    </w:div>
    <w:div w:id="1757363514">
      <w:bodyDiv w:val="1"/>
      <w:marLeft w:val="0"/>
      <w:marRight w:val="0"/>
      <w:marTop w:val="0"/>
      <w:marBottom w:val="0"/>
      <w:divBdr>
        <w:top w:val="none" w:sz="0" w:space="0" w:color="auto"/>
        <w:left w:val="none" w:sz="0" w:space="0" w:color="auto"/>
        <w:bottom w:val="none" w:sz="0" w:space="0" w:color="auto"/>
        <w:right w:val="none" w:sz="0" w:space="0" w:color="auto"/>
      </w:divBdr>
    </w:div>
    <w:div w:id="1800100469">
      <w:bodyDiv w:val="1"/>
      <w:marLeft w:val="0"/>
      <w:marRight w:val="0"/>
      <w:marTop w:val="0"/>
      <w:marBottom w:val="0"/>
      <w:divBdr>
        <w:top w:val="none" w:sz="0" w:space="0" w:color="auto"/>
        <w:left w:val="none" w:sz="0" w:space="0" w:color="auto"/>
        <w:bottom w:val="none" w:sz="0" w:space="0" w:color="auto"/>
        <w:right w:val="none" w:sz="0" w:space="0" w:color="auto"/>
      </w:divBdr>
    </w:div>
    <w:div w:id="1809516588">
      <w:bodyDiv w:val="1"/>
      <w:marLeft w:val="0"/>
      <w:marRight w:val="0"/>
      <w:marTop w:val="0"/>
      <w:marBottom w:val="0"/>
      <w:divBdr>
        <w:top w:val="none" w:sz="0" w:space="0" w:color="auto"/>
        <w:left w:val="none" w:sz="0" w:space="0" w:color="auto"/>
        <w:bottom w:val="none" w:sz="0" w:space="0" w:color="auto"/>
        <w:right w:val="none" w:sz="0" w:space="0" w:color="auto"/>
      </w:divBdr>
    </w:div>
    <w:div w:id="1827935449">
      <w:bodyDiv w:val="1"/>
      <w:marLeft w:val="0"/>
      <w:marRight w:val="0"/>
      <w:marTop w:val="0"/>
      <w:marBottom w:val="0"/>
      <w:divBdr>
        <w:top w:val="none" w:sz="0" w:space="0" w:color="auto"/>
        <w:left w:val="none" w:sz="0" w:space="0" w:color="auto"/>
        <w:bottom w:val="none" w:sz="0" w:space="0" w:color="auto"/>
        <w:right w:val="none" w:sz="0" w:space="0" w:color="auto"/>
      </w:divBdr>
    </w:div>
    <w:div w:id="1847205591">
      <w:bodyDiv w:val="1"/>
      <w:marLeft w:val="0"/>
      <w:marRight w:val="0"/>
      <w:marTop w:val="0"/>
      <w:marBottom w:val="0"/>
      <w:divBdr>
        <w:top w:val="none" w:sz="0" w:space="0" w:color="auto"/>
        <w:left w:val="none" w:sz="0" w:space="0" w:color="auto"/>
        <w:bottom w:val="none" w:sz="0" w:space="0" w:color="auto"/>
        <w:right w:val="none" w:sz="0" w:space="0" w:color="auto"/>
      </w:divBdr>
    </w:div>
    <w:div w:id="1875732043">
      <w:bodyDiv w:val="1"/>
      <w:marLeft w:val="0"/>
      <w:marRight w:val="0"/>
      <w:marTop w:val="0"/>
      <w:marBottom w:val="0"/>
      <w:divBdr>
        <w:top w:val="none" w:sz="0" w:space="0" w:color="auto"/>
        <w:left w:val="none" w:sz="0" w:space="0" w:color="auto"/>
        <w:bottom w:val="none" w:sz="0" w:space="0" w:color="auto"/>
        <w:right w:val="none" w:sz="0" w:space="0" w:color="auto"/>
      </w:divBdr>
    </w:div>
    <w:div w:id="1897426190">
      <w:bodyDiv w:val="1"/>
      <w:marLeft w:val="0"/>
      <w:marRight w:val="0"/>
      <w:marTop w:val="0"/>
      <w:marBottom w:val="0"/>
      <w:divBdr>
        <w:top w:val="none" w:sz="0" w:space="0" w:color="auto"/>
        <w:left w:val="none" w:sz="0" w:space="0" w:color="auto"/>
        <w:bottom w:val="none" w:sz="0" w:space="0" w:color="auto"/>
        <w:right w:val="none" w:sz="0" w:space="0" w:color="auto"/>
      </w:divBdr>
    </w:div>
    <w:div w:id="1960799389">
      <w:bodyDiv w:val="1"/>
      <w:marLeft w:val="0"/>
      <w:marRight w:val="0"/>
      <w:marTop w:val="0"/>
      <w:marBottom w:val="0"/>
      <w:divBdr>
        <w:top w:val="none" w:sz="0" w:space="0" w:color="auto"/>
        <w:left w:val="none" w:sz="0" w:space="0" w:color="auto"/>
        <w:bottom w:val="none" w:sz="0" w:space="0" w:color="auto"/>
        <w:right w:val="none" w:sz="0" w:space="0" w:color="auto"/>
      </w:divBdr>
    </w:div>
    <w:div w:id="1966696826">
      <w:bodyDiv w:val="1"/>
      <w:marLeft w:val="0"/>
      <w:marRight w:val="0"/>
      <w:marTop w:val="0"/>
      <w:marBottom w:val="0"/>
      <w:divBdr>
        <w:top w:val="none" w:sz="0" w:space="0" w:color="auto"/>
        <w:left w:val="none" w:sz="0" w:space="0" w:color="auto"/>
        <w:bottom w:val="none" w:sz="0" w:space="0" w:color="auto"/>
        <w:right w:val="none" w:sz="0" w:space="0" w:color="auto"/>
      </w:divBdr>
    </w:div>
    <w:div w:id="1969897102">
      <w:bodyDiv w:val="1"/>
      <w:marLeft w:val="0"/>
      <w:marRight w:val="0"/>
      <w:marTop w:val="0"/>
      <w:marBottom w:val="0"/>
      <w:divBdr>
        <w:top w:val="none" w:sz="0" w:space="0" w:color="auto"/>
        <w:left w:val="none" w:sz="0" w:space="0" w:color="auto"/>
        <w:bottom w:val="none" w:sz="0" w:space="0" w:color="auto"/>
        <w:right w:val="none" w:sz="0" w:space="0" w:color="auto"/>
      </w:divBdr>
    </w:div>
    <w:div w:id="1996252209">
      <w:bodyDiv w:val="1"/>
      <w:marLeft w:val="0"/>
      <w:marRight w:val="0"/>
      <w:marTop w:val="0"/>
      <w:marBottom w:val="0"/>
      <w:divBdr>
        <w:top w:val="none" w:sz="0" w:space="0" w:color="auto"/>
        <w:left w:val="none" w:sz="0" w:space="0" w:color="auto"/>
        <w:bottom w:val="none" w:sz="0" w:space="0" w:color="auto"/>
        <w:right w:val="none" w:sz="0" w:space="0" w:color="auto"/>
      </w:divBdr>
    </w:div>
    <w:div w:id="2018077732">
      <w:bodyDiv w:val="1"/>
      <w:marLeft w:val="0"/>
      <w:marRight w:val="0"/>
      <w:marTop w:val="0"/>
      <w:marBottom w:val="0"/>
      <w:divBdr>
        <w:top w:val="none" w:sz="0" w:space="0" w:color="auto"/>
        <w:left w:val="none" w:sz="0" w:space="0" w:color="auto"/>
        <w:bottom w:val="none" w:sz="0" w:space="0" w:color="auto"/>
        <w:right w:val="none" w:sz="0" w:space="0" w:color="auto"/>
      </w:divBdr>
    </w:div>
    <w:div w:id="2034765994">
      <w:bodyDiv w:val="1"/>
      <w:marLeft w:val="0"/>
      <w:marRight w:val="0"/>
      <w:marTop w:val="0"/>
      <w:marBottom w:val="0"/>
      <w:divBdr>
        <w:top w:val="none" w:sz="0" w:space="0" w:color="auto"/>
        <w:left w:val="none" w:sz="0" w:space="0" w:color="auto"/>
        <w:bottom w:val="none" w:sz="0" w:space="0" w:color="auto"/>
        <w:right w:val="none" w:sz="0" w:space="0" w:color="auto"/>
      </w:divBdr>
    </w:div>
    <w:div w:id="2074084565">
      <w:bodyDiv w:val="1"/>
      <w:marLeft w:val="0"/>
      <w:marRight w:val="0"/>
      <w:marTop w:val="0"/>
      <w:marBottom w:val="0"/>
      <w:divBdr>
        <w:top w:val="none" w:sz="0" w:space="0" w:color="auto"/>
        <w:left w:val="none" w:sz="0" w:space="0" w:color="auto"/>
        <w:bottom w:val="none" w:sz="0" w:space="0" w:color="auto"/>
        <w:right w:val="none" w:sz="0" w:space="0" w:color="auto"/>
      </w:divBdr>
    </w:div>
    <w:div w:id="2077893645">
      <w:bodyDiv w:val="1"/>
      <w:marLeft w:val="0"/>
      <w:marRight w:val="0"/>
      <w:marTop w:val="0"/>
      <w:marBottom w:val="0"/>
      <w:divBdr>
        <w:top w:val="none" w:sz="0" w:space="0" w:color="auto"/>
        <w:left w:val="none" w:sz="0" w:space="0" w:color="auto"/>
        <w:bottom w:val="none" w:sz="0" w:space="0" w:color="auto"/>
        <w:right w:val="none" w:sz="0" w:space="0" w:color="auto"/>
      </w:divBdr>
    </w:div>
    <w:div w:id="2102601122">
      <w:bodyDiv w:val="1"/>
      <w:marLeft w:val="0"/>
      <w:marRight w:val="0"/>
      <w:marTop w:val="0"/>
      <w:marBottom w:val="0"/>
      <w:divBdr>
        <w:top w:val="none" w:sz="0" w:space="0" w:color="auto"/>
        <w:left w:val="none" w:sz="0" w:space="0" w:color="auto"/>
        <w:bottom w:val="none" w:sz="0" w:space="0" w:color="auto"/>
        <w:right w:val="none" w:sz="0" w:space="0" w:color="auto"/>
      </w:divBdr>
    </w:div>
    <w:div w:id="21212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2089-8551-40D4-B262-35227CCB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29630</Words>
  <Characters>168897</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rsithanen</dc:creator>
  <cp:lastModifiedBy> </cp:lastModifiedBy>
  <cp:revision>2</cp:revision>
  <cp:lastPrinted>2012-01-26T08:03:00Z</cp:lastPrinted>
  <dcterms:created xsi:type="dcterms:W3CDTF">2012-01-26T08:06:00Z</dcterms:created>
  <dcterms:modified xsi:type="dcterms:W3CDTF">2012-01-26T08:06:00Z</dcterms:modified>
</cp:coreProperties>
</file>